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B8" w:rsidRDefault="00A414B8" w:rsidP="009B4DA7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594A5AC8" wp14:editId="148982DA">
            <wp:extent cx="3143250" cy="711200"/>
            <wp:effectExtent l="0" t="0" r="0" b="0"/>
            <wp:docPr id="4" name="Picture 4" descr="Attitude Books Foundation In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ttitude Books Foundation Inc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4B8" w:rsidRDefault="00A414B8" w:rsidP="007F676B">
      <w:pPr>
        <w:rPr>
          <w:rFonts w:ascii="Calibri" w:hAnsi="Calibri" w:cs="Calibri"/>
          <w:b/>
          <w:sz w:val="28"/>
          <w:szCs w:val="28"/>
        </w:rPr>
      </w:pPr>
    </w:p>
    <w:p w:rsidR="00874941" w:rsidRDefault="00874941" w:rsidP="007335DA">
      <w:pPr>
        <w:jc w:val="center"/>
        <w:rPr>
          <w:rFonts w:ascii="Calibri" w:hAnsi="Calibri" w:cs="Calibri"/>
          <w:b/>
          <w:sz w:val="28"/>
          <w:szCs w:val="28"/>
        </w:rPr>
      </w:pPr>
    </w:p>
    <w:p w:rsidR="00DC4DB1" w:rsidRPr="007335DA" w:rsidRDefault="00DC4DB1" w:rsidP="007F676B">
      <w:pPr>
        <w:rPr>
          <w:rFonts w:ascii="Calibri" w:hAnsi="Calibri" w:cs="Calibri"/>
          <w:color w:val="000000" w:themeColor="text1"/>
          <w:sz w:val="32"/>
          <w:szCs w:val="32"/>
        </w:rPr>
      </w:pPr>
      <w:r w:rsidRPr="00FA2855">
        <w:rPr>
          <w:rFonts w:ascii="Calibri" w:hAnsi="Calibri" w:cs="Calibri"/>
          <w:b/>
          <w:color w:val="000000" w:themeColor="text1"/>
          <w:sz w:val="32"/>
          <w:szCs w:val="32"/>
        </w:rPr>
        <w:t>A Different Federal Budget Approach</w:t>
      </w:r>
      <w:r w:rsidRPr="00DC4DB1" w:rsidDel="00DC4DB1">
        <w:rPr>
          <w:rFonts w:ascii="Calibri" w:hAnsi="Calibri" w:cs="Calibri"/>
          <w:b/>
          <w:color w:val="000000" w:themeColor="text1"/>
          <w:sz w:val="32"/>
          <w:szCs w:val="32"/>
        </w:rPr>
        <w:t xml:space="preserve"> </w:t>
      </w:r>
      <w:r>
        <w:rPr>
          <w:rFonts w:ascii="Calibri" w:hAnsi="Calibri" w:cs="Calibri"/>
          <w:b/>
          <w:color w:val="000000" w:themeColor="text1"/>
          <w:sz w:val="32"/>
          <w:szCs w:val="32"/>
        </w:rPr>
        <w:br/>
      </w:r>
      <w:r w:rsidR="00C30F5A" w:rsidRPr="007335DA">
        <w:rPr>
          <w:rFonts w:ascii="Calibri" w:hAnsi="Calibri" w:cs="Calibri"/>
          <w:i/>
          <w:color w:val="000000" w:themeColor="text1"/>
          <w:sz w:val="32"/>
          <w:szCs w:val="32"/>
        </w:rPr>
        <w:t>Dealing with Mental Illness in Fiscal 2019 and Beyond</w:t>
      </w:r>
      <w:r w:rsidR="00454169" w:rsidRPr="007335DA">
        <w:rPr>
          <w:rFonts w:ascii="Calibri" w:hAnsi="Calibri" w:cs="Calibri"/>
          <w:b/>
          <w:color w:val="000000" w:themeColor="text1"/>
          <w:sz w:val="32"/>
          <w:szCs w:val="32"/>
        </w:rPr>
        <w:t xml:space="preserve"> </w:t>
      </w:r>
      <w:r>
        <w:rPr>
          <w:rFonts w:ascii="Calibri" w:hAnsi="Calibri" w:cs="Calibri"/>
          <w:b/>
          <w:color w:val="000000" w:themeColor="text1"/>
          <w:sz w:val="32"/>
          <w:szCs w:val="32"/>
        </w:rPr>
        <w:br/>
      </w:r>
    </w:p>
    <w:p w:rsidR="00874941" w:rsidRPr="007335DA" w:rsidRDefault="00874941" w:rsidP="007F676B">
      <w:pPr>
        <w:rPr>
          <w:rFonts w:ascii="Calibri" w:hAnsi="Calibri" w:cs="Calibri"/>
          <w:b/>
          <w:color w:val="000000" w:themeColor="text1"/>
        </w:rPr>
      </w:pPr>
    </w:p>
    <w:p w:rsidR="00F45A45" w:rsidRPr="00F45A45" w:rsidRDefault="00874941" w:rsidP="00874941">
      <w:pPr>
        <w:pStyle w:val="ListParagraph"/>
        <w:ind w:left="2880"/>
        <w:rPr>
          <w:rFonts w:ascii="Calibri" w:hAnsi="Calibri" w:cs="Calibri"/>
          <w:color w:val="0070C0"/>
        </w:rPr>
      </w:pPr>
      <w:r w:rsidRPr="007335DA">
        <w:rPr>
          <w:rFonts w:ascii="Calibri" w:hAnsi="Calibri" w:cs="Calibri"/>
          <w:color w:val="0070C0"/>
        </w:rPr>
        <w:t>“</w:t>
      </w:r>
      <w:r w:rsidRPr="007335DA">
        <w:rPr>
          <w:rFonts w:ascii="Calibri" w:hAnsi="Calibri" w:cs="Calibri"/>
          <w:i/>
          <w:color w:val="0070C0"/>
        </w:rPr>
        <w:t>There’s overwhelming evidence about the lifetime benefits of investing in prevention of mental health issues with early intervention from birth to 12 years – there is a need for the focus on youth mental health to become a national priority</w:t>
      </w:r>
      <w:r w:rsidRPr="007335DA">
        <w:rPr>
          <w:rFonts w:ascii="Calibri" w:hAnsi="Calibri" w:cs="Calibri"/>
          <w:color w:val="0070C0"/>
        </w:rPr>
        <w:t>”</w:t>
      </w:r>
      <w:r w:rsidRPr="00F45A45">
        <w:rPr>
          <w:rFonts w:ascii="Calibri" w:hAnsi="Calibri" w:cs="Calibri"/>
          <w:color w:val="0070C0"/>
        </w:rPr>
        <w:t xml:space="preserve"> </w:t>
      </w:r>
    </w:p>
    <w:p w:rsidR="00DC4DB1" w:rsidRPr="007335DA" w:rsidRDefault="00DC4DB1" w:rsidP="007335DA">
      <w:pPr>
        <w:rPr>
          <w:rFonts w:asciiTheme="minorHAnsi" w:hAnsiTheme="minorHAnsi" w:cstheme="minorHAnsi"/>
          <w:i/>
          <w:color w:val="0070C0"/>
        </w:rPr>
      </w:pPr>
    </w:p>
    <w:p w:rsidR="00F45A45" w:rsidRPr="00FA2855" w:rsidRDefault="00F45A45" w:rsidP="00F45A45">
      <w:pPr>
        <w:pStyle w:val="ListParagraph"/>
        <w:numPr>
          <w:ilvl w:val="0"/>
          <w:numId w:val="6"/>
        </w:numPr>
        <w:rPr>
          <w:i/>
          <w:color w:val="000000" w:themeColor="text1"/>
        </w:rPr>
      </w:pPr>
      <w:r w:rsidRPr="00FA2855">
        <w:rPr>
          <w:rFonts w:ascii="Calibri" w:hAnsi="Calibri" w:cs="Calibri"/>
          <w:i/>
          <w:color w:val="000000" w:themeColor="text1"/>
        </w:rPr>
        <w:t>CEO, National Mental Health Commission</w:t>
      </w:r>
      <w:r w:rsidR="0084773D">
        <w:rPr>
          <w:rFonts w:ascii="Calibri" w:hAnsi="Calibri" w:cs="Calibri"/>
          <w:i/>
          <w:color w:val="000000" w:themeColor="text1"/>
        </w:rPr>
        <w:t xml:space="preserve"> </w:t>
      </w:r>
      <w:r w:rsidR="0084773D" w:rsidRPr="001C2D26">
        <w:rPr>
          <w:rFonts w:ascii="Calibri" w:hAnsi="Calibri" w:cs="Calibri"/>
          <w:i/>
          <w:color w:val="000000" w:themeColor="text1"/>
          <w:vertAlign w:val="superscript"/>
        </w:rPr>
        <w:t>4</w:t>
      </w:r>
      <w:r w:rsidR="0084773D">
        <w:rPr>
          <w:rFonts w:ascii="Calibri" w:hAnsi="Calibri" w:cs="Calibri"/>
          <w:i/>
          <w:color w:val="000000" w:themeColor="text1"/>
        </w:rPr>
        <w:t>.</w:t>
      </w:r>
    </w:p>
    <w:p w:rsidR="00874941" w:rsidRDefault="00874941" w:rsidP="007335DA">
      <w:pPr>
        <w:pStyle w:val="ListParagraph"/>
        <w:ind w:left="3240"/>
        <w:rPr>
          <w:rFonts w:ascii="Calibri" w:hAnsi="Calibri" w:cs="Calibri"/>
        </w:rPr>
      </w:pPr>
    </w:p>
    <w:p w:rsidR="006518F9" w:rsidRDefault="00DC4DB1" w:rsidP="007F676B">
      <w:pPr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</w:rPr>
        <w:br/>
      </w:r>
      <w:r w:rsidRPr="00DC4DB1">
        <w:rPr>
          <w:rFonts w:ascii="Calibri" w:hAnsi="Calibri" w:cs="Calibri"/>
          <w:b/>
          <w:color w:val="000000" w:themeColor="text1"/>
          <w:sz w:val="28"/>
          <w:szCs w:val="28"/>
        </w:rPr>
        <w:t>Mental Illness</w:t>
      </w:r>
      <w:r w:rsidRPr="00DC4DB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FA2855">
        <w:rPr>
          <w:rFonts w:ascii="Calibri" w:hAnsi="Calibri" w:cs="Calibri"/>
          <w:color w:val="000000" w:themeColor="text1"/>
          <w:sz w:val="28"/>
          <w:szCs w:val="28"/>
        </w:rPr>
        <w:t xml:space="preserve">|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The Impacts </w:t>
      </w:r>
    </w:p>
    <w:p w:rsidR="00DC4DB1" w:rsidRDefault="00DC4DB1" w:rsidP="007335DA">
      <w:pPr>
        <w:jc w:val="both"/>
        <w:rPr>
          <w:rFonts w:ascii="Calibri" w:hAnsi="Calibri" w:cs="Calibri"/>
        </w:rPr>
      </w:pPr>
    </w:p>
    <w:p w:rsidR="00DC4DB1" w:rsidRDefault="00874941" w:rsidP="007335DA">
      <w:pPr>
        <w:jc w:val="both"/>
        <w:rPr>
          <w:rFonts w:ascii="Calibri" w:hAnsi="Calibri" w:cs="Calibri"/>
          <w:color w:val="000000" w:themeColor="text1"/>
        </w:rPr>
      </w:pPr>
      <w:r w:rsidRPr="007335DA">
        <w:rPr>
          <w:rFonts w:ascii="Calibri" w:hAnsi="Calibri" w:cs="Calibri"/>
        </w:rPr>
        <w:t>It is understood that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C55D58" w:rsidRPr="007335DA">
        <w:rPr>
          <w:rFonts w:ascii="Calibri" w:hAnsi="Calibri" w:cs="Calibri"/>
          <w:b/>
          <w:sz w:val="28"/>
          <w:szCs w:val="28"/>
        </w:rPr>
        <w:t xml:space="preserve">$9 </w:t>
      </w:r>
      <w:r w:rsidR="00C55D58" w:rsidRPr="007335DA">
        <w:rPr>
          <w:rFonts w:ascii="Calibri" w:hAnsi="Calibri" w:cs="Calibri"/>
          <w:b/>
          <w:color w:val="000000" w:themeColor="text1"/>
          <w:sz w:val="28"/>
          <w:szCs w:val="28"/>
        </w:rPr>
        <w:t>billion</w:t>
      </w:r>
      <w:r w:rsidR="00C55D58" w:rsidRPr="007335DA">
        <w:rPr>
          <w:rFonts w:ascii="Calibri" w:hAnsi="Calibri" w:cs="Calibri"/>
          <w:color w:val="000000" w:themeColor="text1"/>
        </w:rPr>
        <w:t xml:space="preserve"> was spent on mental health </w:t>
      </w:r>
      <w:r w:rsidR="002D67F0" w:rsidRPr="007335DA">
        <w:rPr>
          <w:rFonts w:ascii="Calibri" w:hAnsi="Calibri" w:cs="Calibri"/>
          <w:color w:val="000000" w:themeColor="text1"/>
        </w:rPr>
        <w:t>during 2015-16</w:t>
      </w:r>
      <w:r w:rsidRPr="007335DA">
        <w:rPr>
          <w:rFonts w:ascii="Calibri" w:hAnsi="Calibri" w:cs="Calibri"/>
          <w:color w:val="000000" w:themeColor="text1"/>
        </w:rPr>
        <w:t>,</w:t>
      </w:r>
      <w:r w:rsidR="002D67F0" w:rsidRPr="007335DA">
        <w:rPr>
          <w:rFonts w:ascii="Calibri" w:hAnsi="Calibri" w:cs="Calibri"/>
          <w:color w:val="000000" w:themeColor="text1"/>
        </w:rPr>
        <w:t xml:space="preserve"> </w:t>
      </w:r>
      <w:r w:rsidR="00C55D58" w:rsidRPr="007335DA">
        <w:rPr>
          <w:rFonts w:ascii="Calibri" w:hAnsi="Calibri" w:cs="Calibri"/>
          <w:color w:val="000000" w:themeColor="text1"/>
        </w:rPr>
        <w:t>30% of which was provided by the Federal Government</w:t>
      </w:r>
      <w:r w:rsidR="007F676B" w:rsidRPr="007335DA">
        <w:rPr>
          <w:rFonts w:ascii="Calibri" w:hAnsi="Calibri" w:cs="Calibri"/>
          <w:color w:val="000000" w:themeColor="text1"/>
        </w:rPr>
        <w:t xml:space="preserve">. </w:t>
      </w:r>
      <w:r w:rsidR="00DC4DB1">
        <w:rPr>
          <w:rFonts w:ascii="Calibri" w:hAnsi="Calibri" w:cs="Calibri"/>
          <w:color w:val="000000" w:themeColor="text1"/>
        </w:rPr>
        <w:t xml:space="preserve"> </w:t>
      </w:r>
    </w:p>
    <w:p w:rsidR="00DC4DB1" w:rsidRPr="007335DA" w:rsidRDefault="00DC4DB1" w:rsidP="007335DA">
      <w:pPr>
        <w:jc w:val="both"/>
        <w:rPr>
          <w:rFonts w:ascii="Calibri" w:hAnsi="Calibri" w:cs="Calibri"/>
          <w:color w:val="000000" w:themeColor="text1"/>
        </w:rPr>
      </w:pPr>
    </w:p>
    <w:p w:rsidR="006D40EC" w:rsidRDefault="00C55D58" w:rsidP="007335DA">
      <w:pPr>
        <w:jc w:val="both"/>
        <w:rPr>
          <w:rFonts w:ascii="Calibri" w:hAnsi="Calibri" w:cs="Calibri"/>
          <w:i/>
          <w:color w:val="000000" w:themeColor="text1"/>
        </w:rPr>
      </w:pPr>
      <w:r w:rsidRPr="007335DA">
        <w:rPr>
          <w:rFonts w:ascii="Calibri" w:hAnsi="Calibri" w:cs="Calibri"/>
          <w:color w:val="000000" w:themeColor="text1"/>
        </w:rPr>
        <w:t xml:space="preserve">This represents </w:t>
      </w:r>
      <w:r w:rsidR="00BF5BF7" w:rsidRPr="007335DA">
        <w:rPr>
          <w:rFonts w:ascii="Calibri" w:hAnsi="Calibri" w:cs="Calibri"/>
          <w:color w:val="000000" w:themeColor="text1"/>
        </w:rPr>
        <w:t>$</w:t>
      </w:r>
      <w:r w:rsidR="002D67F0" w:rsidRPr="007335DA">
        <w:rPr>
          <w:rFonts w:ascii="Calibri" w:hAnsi="Calibri" w:cs="Calibri"/>
          <w:color w:val="000000" w:themeColor="text1"/>
        </w:rPr>
        <w:t>373</w:t>
      </w:r>
      <w:r w:rsidR="00BF5BF7" w:rsidRPr="007335DA">
        <w:rPr>
          <w:rFonts w:ascii="Calibri" w:hAnsi="Calibri" w:cs="Calibri"/>
          <w:color w:val="000000" w:themeColor="text1"/>
        </w:rPr>
        <w:t xml:space="preserve"> per person expended on </w:t>
      </w:r>
      <w:r w:rsidR="00152F50" w:rsidRPr="007335DA">
        <w:rPr>
          <w:rFonts w:ascii="Calibri" w:hAnsi="Calibri" w:cs="Calibri"/>
          <w:color w:val="000000" w:themeColor="text1"/>
        </w:rPr>
        <w:t>mental health</w:t>
      </w:r>
      <w:r w:rsidR="00874941" w:rsidRPr="007335DA">
        <w:rPr>
          <w:rFonts w:ascii="Calibri" w:hAnsi="Calibri" w:cs="Calibri"/>
          <w:color w:val="000000" w:themeColor="text1"/>
        </w:rPr>
        <w:t>,</w:t>
      </w:r>
      <w:r w:rsidR="009607DB" w:rsidRPr="007335DA">
        <w:rPr>
          <w:rFonts w:ascii="Calibri" w:hAnsi="Calibri" w:cs="Calibri"/>
          <w:color w:val="000000" w:themeColor="text1"/>
        </w:rPr>
        <w:t xml:space="preserve"> </w:t>
      </w:r>
      <w:r w:rsidR="00BF5BF7" w:rsidRPr="007335DA">
        <w:rPr>
          <w:rFonts w:ascii="Calibri" w:hAnsi="Calibri" w:cs="Calibri"/>
          <w:color w:val="000000" w:themeColor="text1"/>
        </w:rPr>
        <w:t>a</w:t>
      </w:r>
      <w:r w:rsidR="002D67F0" w:rsidRPr="007335DA">
        <w:rPr>
          <w:rFonts w:ascii="Calibri" w:hAnsi="Calibri" w:cs="Calibri"/>
          <w:color w:val="000000" w:themeColor="text1"/>
        </w:rPr>
        <w:t xml:space="preserve"> 5.4 </w:t>
      </w:r>
      <w:r w:rsidR="00BF5BF7" w:rsidRPr="007335DA">
        <w:rPr>
          <w:rFonts w:ascii="Calibri" w:hAnsi="Calibri" w:cs="Calibri"/>
          <w:color w:val="000000" w:themeColor="text1"/>
        </w:rPr>
        <w:t>% increase since 2011-12</w:t>
      </w:r>
      <w:r w:rsidR="00874941" w:rsidRPr="007335DA">
        <w:rPr>
          <w:rFonts w:ascii="Calibri" w:hAnsi="Calibri" w:cs="Calibri"/>
          <w:color w:val="000000" w:themeColor="text1"/>
        </w:rPr>
        <w:t>,</w:t>
      </w:r>
      <w:r w:rsidR="009607DB" w:rsidRPr="007335DA">
        <w:rPr>
          <w:rFonts w:ascii="Calibri" w:hAnsi="Calibri" w:cs="Calibri"/>
          <w:color w:val="000000" w:themeColor="text1"/>
        </w:rPr>
        <w:t xml:space="preserve"> a trend </w:t>
      </w:r>
      <w:r w:rsidRPr="007335DA">
        <w:rPr>
          <w:rFonts w:ascii="Calibri" w:hAnsi="Calibri" w:cs="Calibri"/>
          <w:color w:val="000000" w:themeColor="text1"/>
        </w:rPr>
        <w:t xml:space="preserve">that </w:t>
      </w:r>
      <w:r w:rsidR="009607DB" w:rsidRPr="007335DA">
        <w:rPr>
          <w:rFonts w:ascii="Calibri" w:hAnsi="Calibri" w:cs="Calibri"/>
          <w:color w:val="000000" w:themeColor="text1"/>
        </w:rPr>
        <w:t>is being maintained</w:t>
      </w:r>
      <w:r w:rsidR="00874941" w:rsidRPr="00DC4DB1">
        <w:rPr>
          <w:rFonts w:ascii="Calibri" w:hAnsi="Calibri" w:cs="Calibri"/>
          <w:color w:val="000000" w:themeColor="text1"/>
        </w:rPr>
        <w:t>.</w:t>
      </w:r>
      <w:r w:rsidR="00874941">
        <w:rPr>
          <w:rFonts w:ascii="Calibri" w:hAnsi="Calibri" w:cs="Calibri"/>
          <w:color w:val="000000" w:themeColor="text1"/>
        </w:rPr>
        <w:t xml:space="preserve"> </w:t>
      </w:r>
      <w:sdt>
        <w:sdtPr>
          <w:rPr>
            <w:rFonts w:ascii="Calibri" w:hAnsi="Calibri" w:cs="Calibri"/>
            <w:color w:val="000000" w:themeColor="text1"/>
          </w:rPr>
          <w:id w:val="1281844266"/>
          <w:citation/>
        </w:sdtPr>
        <w:sdtEndPr/>
        <w:sdtContent>
          <w:r w:rsidR="00F45A45">
            <w:rPr>
              <w:rFonts w:ascii="Calibri" w:hAnsi="Calibri" w:cs="Calibri"/>
              <w:color w:val="000000" w:themeColor="text1"/>
            </w:rPr>
            <w:fldChar w:fldCharType="begin"/>
          </w:r>
          <w:r w:rsidR="00F45A45">
            <w:rPr>
              <w:rFonts w:ascii="Calibri" w:hAnsi="Calibri" w:cs="Calibri"/>
              <w:color w:val="000000" w:themeColor="text1"/>
            </w:rPr>
            <w:instrText xml:space="preserve"> CITATION TBA18 \l 3081 </w:instrText>
          </w:r>
          <w:r w:rsidR="00F45A45">
            <w:rPr>
              <w:rFonts w:ascii="Calibri" w:hAnsi="Calibri" w:cs="Calibri"/>
              <w:color w:val="000000" w:themeColor="text1"/>
            </w:rPr>
            <w:fldChar w:fldCharType="separate"/>
          </w:r>
          <w:r w:rsidR="00DC4DB1" w:rsidRPr="00DC4DB1">
            <w:rPr>
              <w:rFonts w:ascii="Calibri" w:hAnsi="Calibri" w:cs="Calibri"/>
              <w:noProof/>
              <w:color w:val="000000" w:themeColor="text1"/>
            </w:rPr>
            <w:t>(TBA, 2018)</w:t>
          </w:r>
          <w:r w:rsidR="00F45A45">
            <w:rPr>
              <w:rFonts w:ascii="Calibri" w:hAnsi="Calibri" w:cs="Calibri"/>
              <w:color w:val="000000" w:themeColor="text1"/>
            </w:rPr>
            <w:fldChar w:fldCharType="end"/>
          </w:r>
        </w:sdtContent>
      </w:sdt>
    </w:p>
    <w:p w:rsidR="00874941" w:rsidRDefault="00874941" w:rsidP="007335DA">
      <w:pPr>
        <w:jc w:val="both"/>
        <w:rPr>
          <w:rFonts w:ascii="Calibri" w:hAnsi="Calibri" w:cs="Calibri"/>
          <w:i/>
        </w:rPr>
      </w:pPr>
    </w:p>
    <w:p w:rsidR="00874941" w:rsidRDefault="006D40EC" w:rsidP="007335D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is </w:t>
      </w:r>
      <w:r w:rsidR="006C5527">
        <w:rPr>
          <w:rFonts w:ascii="Calibri" w:hAnsi="Calibri" w:cs="Calibri"/>
        </w:rPr>
        <w:t>startling evidence about the increasing presentations of mental illness in Australia</w:t>
      </w:r>
      <w:r w:rsidR="00874941">
        <w:rPr>
          <w:rFonts w:ascii="Calibri" w:hAnsi="Calibri" w:cs="Calibri"/>
        </w:rPr>
        <w:t>:</w:t>
      </w:r>
    </w:p>
    <w:p w:rsidR="006C5527" w:rsidRDefault="006C5527" w:rsidP="007335D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874941" w:rsidRPr="001C2D26" w:rsidRDefault="00F45A45" w:rsidP="001C2D26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color w:val="000000"/>
        </w:rPr>
      </w:pPr>
      <w:r w:rsidRPr="006D1096">
        <w:rPr>
          <w:rFonts w:ascii="Calibri" w:hAnsi="Calibri" w:cs="Calibri"/>
        </w:rPr>
        <w:t xml:space="preserve">Recently, the Youth Mental Health Professor at the University of Melbourne </w:t>
      </w:r>
      <w:r w:rsidR="006C5527" w:rsidRPr="001C2D26">
        <w:rPr>
          <w:rFonts w:ascii="Calibri" w:hAnsi="Calibri" w:cs="Calibri"/>
        </w:rPr>
        <w:t xml:space="preserve">reported that </w:t>
      </w:r>
      <w:r w:rsidR="006C5527" w:rsidRPr="001C2D26">
        <w:rPr>
          <w:rFonts w:ascii="Calibri" w:hAnsi="Calibri" w:cs="Calibri"/>
          <w:b/>
        </w:rPr>
        <w:t>anxiety is now being clinically diagnosed in children as young as 6</w:t>
      </w:r>
      <w:r w:rsidR="006D1096">
        <w:rPr>
          <w:rFonts w:ascii="Calibri" w:hAnsi="Calibri" w:cs="Calibri"/>
          <w:b/>
        </w:rPr>
        <w:t xml:space="preserve"> </w:t>
      </w:r>
      <w:r w:rsidR="006D1096">
        <w:rPr>
          <w:rFonts w:ascii="Calibri" w:hAnsi="Calibri" w:cs="Calibri"/>
          <w:vertAlign w:val="superscript"/>
        </w:rPr>
        <w:t>1</w:t>
      </w:r>
      <w:r w:rsidRPr="001C2D26">
        <w:rPr>
          <w:rFonts w:ascii="Calibri" w:hAnsi="Calibri" w:cs="Calibri"/>
        </w:rPr>
        <w:t xml:space="preserve">.  </w:t>
      </w:r>
    </w:p>
    <w:p w:rsidR="006D1096" w:rsidRPr="001C2D26" w:rsidRDefault="006D1096" w:rsidP="001C2D26">
      <w:pPr>
        <w:pStyle w:val="ListParagraph"/>
        <w:jc w:val="both"/>
        <w:rPr>
          <w:rFonts w:ascii="Calibri" w:hAnsi="Calibri" w:cs="Calibri"/>
          <w:color w:val="000000"/>
        </w:rPr>
      </w:pPr>
    </w:p>
    <w:p w:rsidR="00F45A45" w:rsidRPr="001C2D26" w:rsidRDefault="006C5527" w:rsidP="001C2D26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color w:val="000000"/>
        </w:rPr>
      </w:pPr>
      <w:r w:rsidRPr="001C2D26">
        <w:rPr>
          <w:rFonts w:ascii="Calibri" w:hAnsi="Calibri" w:cs="Calibri"/>
        </w:rPr>
        <w:t xml:space="preserve">Untreated, </w:t>
      </w:r>
      <w:r w:rsidRPr="001C2D26">
        <w:rPr>
          <w:rFonts w:ascii="Calibri" w:hAnsi="Calibri" w:cs="Calibri"/>
          <w:b/>
        </w:rPr>
        <w:t>anxiety is linked to depression and substance misuse</w:t>
      </w:r>
      <w:r w:rsidR="006D1096">
        <w:rPr>
          <w:rFonts w:ascii="Calibri" w:hAnsi="Calibri" w:cs="Calibri"/>
          <w:b/>
        </w:rPr>
        <w:t xml:space="preserve"> </w:t>
      </w:r>
      <w:r w:rsidR="006D1096">
        <w:rPr>
          <w:rFonts w:ascii="Calibri" w:hAnsi="Calibri" w:cs="Calibri"/>
          <w:vertAlign w:val="superscript"/>
        </w:rPr>
        <w:t>2</w:t>
      </w:r>
      <w:r w:rsidR="00F45A45" w:rsidRPr="001C2D26">
        <w:rPr>
          <w:rFonts w:ascii="Calibri" w:hAnsi="Calibri" w:cs="Calibri"/>
        </w:rPr>
        <w:t xml:space="preserve">. </w:t>
      </w:r>
      <w:r w:rsidRPr="001C2D26">
        <w:rPr>
          <w:rFonts w:ascii="Calibri" w:hAnsi="Calibri" w:cs="Calibri"/>
          <w:i/>
        </w:rPr>
        <w:t xml:space="preserve"> </w:t>
      </w:r>
    </w:p>
    <w:p w:rsidR="006D1096" w:rsidRDefault="006D1096" w:rsidP="001C2D26">
      <w:pPr>
        <w:pStyle w:val="ListParagraph"/>
        <w:jc w:val="both"/>
        <w:rPr>
          <w:rFonts w:ascii="Calibri" w:hAnsi="Calibri" w:cs="Calibri"/>
        </w:rPr>
      </w:pPr>
    </w:p>
    <w:p w:rsidR="00F45A45" w:rsidRDefault="006D40EC" w:rsidP="007335DA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F45A45">
        <w:rPr>
          <w:rFonts w:ascii="Calibri" w:hAnsi="Calibri" w:cs="Calibri"/>
        </w:rPr>
        <w:t>C</w:t>
      </w:r>
      <w:r w:rsidR="006C5527" w:rsidRPr="00F45A45">
        <w:rPr>
          <w:rFonts w:ascii="Calibri" w:hAnsi="Calibri" w:cs="Calibri"/>
        </w:rPr>
        <w:t xml:space="preserve">hild visits to Victorian emergency departments for </w:t>
      </w:r>
      <w:r w:rsidR="006C5527" w:rsidRPr="007335DA">
        <w:rPr>
          <w:rFonts w:ascii="Calibri" w:hAnsi="Calibri" w:cs="Calibri"/>
          <w:b/>
        </w:rPr>
        <w:t>mental health issues tripled</w:t>
      </w:r>
      <w:r w:rsidR="00F45A45">
        <w:rPr>
          <w:rFonts w:ascii="Calibri" w:hAnsi="Calibri" w:cs="Calibri"/>
        </w:rPr>
        <w:t xml:space="preserve"> </w:t>
      </w:r>
      <w:r w:rsidR="006C5527" w:rsidRPr="00F45A45">
        <w:rPr>
          <w:rFonts w:ascii="Calibri" w:hAnsi="Calibri" w:cs="Calibri"/>
        </w:rPr>
        <w:t>between 2008-2015</w:t>
      </w:r>
      <w:r w:rsidR="006D1096">
        <w:rPr>
          <w:rFonts w:ascii="Calibri" w:hAnsi="Calibri" w:cs="Calibri"/>
        </w:rPr>
        <w:t xml:space="preserve"> </w:t>
      </w:r>
      <w:r w:rsidR="006D1096" w:rsidRPr="001C2D26">
        <w:rPr>
          <w:rFonts w:ascii="Calibri" w:hAnsi="Calibri" w:cs="Calibri"/>
          <w:vertAlign w:val="superscript"/>
        </w:rPr>
        <w:t>3</w:t>
      </w:r>
      <w:r w:rsidR="006D1096">
        <w:rPr>
          <w:rFonts w:ascii="Calibri" w:hAnsi="Calibri" w:cs="Calibri"/>
          <w:vertAlign w:val="superscript"/>
        </w:rPr>
        <w:t>, 4</w:t>
      </w:r>
      <w:r w:rsidR="00F45A45">
        <w:rPr>
          <w:rFonts w:ascii="Calibri" w:hAnsi="Calibri" w:cs="Calibri"/>
        </w:rPr>
        <w:t xml:space="preserve">. </w:t>
      </w:r>
    </w:p>
    <w:p w:rsidR="00F40E02" w:rsidRPr="007335DA" w:rsidRDefault="00F45A45" w:rsidP="007335DA">
      <w:pPr>
        <w:jc w:val="both"/>
        <w:rPr>
          <w:i/>
        </w:rPr>
      </w:pPr>
      <w:r w:rsidRPr="007335DA">
        <w:rPr>
          <w:i/>
        </w:rPr>
        <w:t xml:space="preserve"> </w:t>
      </w:r>
    </w:p>
    <w:p w:rsidR="006C5527" w:rsidRPr="00D3092C" w:rsidRDefault="006C5527" w:rsidP="007335DA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D3092C">
        <w:rPr>
          <w:rFonts w:ascii="Calibri" w:hAnsi="Calibri" w:cs="Calibri"/>
        </w:rPr>
        <w:t>Nationally</w:t>
      </w:r>
      <w:r w:rsidR="00F45A45">
        <w:rPr>
          <w:rFonts w:ascii="Calibri" w:hAnsi="Calibri" w:cs="Calibri"/>
        </w:rPr>
        <w:t xml:space="preserve">, </w:t>
      </w:r>
      <w:r w:rsidR="00F45A45" w:rsidRPr="007335DA">
        <w:rPr>
          <w:rFonts w:ascii="Calibri" w:hAnsi="Calibri" w:cs="Calibri"/>
          <w:u w:val="single"/>
        </w:rPr>
        <w:t>within</w:t>
      </w:r>
      <w:r w:rsidRPr="007335DA">
        <w:rPr>
          <w:rFonts w:ascii="Calibri" w:hAnsi="Calibri" w:cs="Calibri"/>
          <w:u w:val="single"/>
        </w:rPr>
        <w:t xml:space="preserve"> the next 24 hours</w:t>
      </w:r>
      <w:r w:rsidR="00F45A45">
        <w:rPr>
          <w:rFonts w:ascii="Calibri" w:hAnsi="Calibri" w:cs="Calibri"/>
        </w:rPr>
        <w:t>, it is projected that:</w:t>
      </w:r>
      <w:r w:rsidRPr="00D3092C">
        <w:rPr>
          <w:rFonts w:ascii="Calibri" w:hAnsi="Calibri" w:cs="Calibri"/>
        </w:rPr>
        <w:t xml:space="preserve"> </w:t>
      </w:r>
    </w:p>
    <w:p w:rsidR="006C5527" w:rsidRPr="00D3092C" w:rsidRDefault="006C5527" w:rsidP="007335DA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</w:rPr>
      </w:pPr>
      <w:r w:rsidRPr="00D3092C">
        <w:rPr>
          <w:rFonts w:ascii="Calibri" w:hAnsi="Calibri" w:cs="Calibri"/>
        </w:rPr>
        <w:t xml:space="preserve">750 people will present with mental health issues to Hospital Emergency Departments </w:t>
      </w:r>
      <w:r w:rsidR="006D1096">
        <w:rPr>
          <w:rFonts w:ascii="Calibri" w:hAnsi="Calibri" w:cs="Calibri"/>
          <w:vertAlign w:val="superscript"/>
        </w:rPr>
        <w:t>5</w:t>
      </w:r>
      <w:r w:rsidR="006D1096">
        <w:rPr>
          <w:rFonts w:ascii="Calibri" w:hAnsi="Calibri" w:cs="Calibri"/>
        </w:rPr>
        <w:t>.</w:t>
      </w:r>
    </w:p>
    <w:p w:rsidR="006C5527" w:rsidRPr="00D3092C" w:rsidRDefault="006C5527" w:rsidP="007335DA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</w:rPr>
      </w:pPr>
      <w:r w:rsidRPr="00D3092C">
        <w:rPr>
          <w:rFonts w:ascii="Calibri" w:hAnsi="Calibri" w:cs="Calibri"/>
        </w:rPr>
        <w:t xml:space="preserve">&gt;400 people will contact </w:t>
      </w:r>
      <w:r w:rsidRPr="00AA4031">
        <w:rPr>
          <w:rFonts w:ascii="Calibri" w:hAnsi="Calibri" w:cs="Calibri"/>
          <w:i/>
        </w:rPr>
        <w:t>Beyond Blue</w:t>
      </w:r>
      <w:r w:rsidRPr="00D3092C">
        <w:rPr>
          <w:rFonts w:ascii="Calibri" w:hAnsi="Calibri" w:cs="Calibri"/>
        </w:rPr>
        <w:t xml:space="preserve"> seeking help for depression</w:t>
      </w:r>
      <w:r w:rsidR="006D1096">
        <w:rPr>
          <w:rFonts w:ascii="Calibri" w:hAnsi="Calibri" w:cs="Calibri"/>
        </w:rPr>
        <w:t xml:space="preserve"> </w:t>
      </w:r>
      <w:r w:rsidR="006D1096">
        <w:rPr>
          <w:rFonts w:ascii="Calibri" w:hAnsi="Calibri" w:cs="Calibri"/>
          <w:vertAlign w:val="superscript"/>
        </w:rPr>
        <w:t>6</w:t>
      </w:r>
      <w:r w:rsidR="006D1096">
        <w:rPr>
          <w:rFonts w:ascii="Calibri" w:hAnsi="Calibri" w:cs="Calibri"/>
        </w:rPr>
        <w:t>.</w:t>
      </w:r>
    </w:p>
    <w:p w:rsidR="00A414B8" w:rsidRPr="007335DA" w:rsidRDefault="006C5527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</w:rPr>
      </w:pPr>
      <w:r w:rsidRPr="007335DA">
        <w:rPr>
          <w:rFonts w:ascii="Calibri" w:hAnsi="Calibri" w:cs="Calibri"/>
          <w:b/>
        </w:rPr>
        <w:t>7 adults and 1 youth will commit suicide</w:t>
      </w:r>
      <w:r w:rsidRPr="00D3092C">
        <w:rPr>
          <w:rFonts w:ascii="Calibri" w:hAnsi="Calibri" w:cs="Calibri"/>
        </w:rPr>
        <w:t xml:space="preserve"> </w:t>
      </w:r>
      <w:r w:rsidR="006D1096">
        <w:rPr>
          <w:rFonts w:ascii="Calibri" w:hAnsi="Calibri" w:cs="Calibri"/>
          <w:vertAlign w:val="superscript"/>
        </w:rPr>
        <w:t>7, 8</w:t>
      </w:r>
      <w:r w:rsidR="006D1096">
        <w:rPr>
          <w:rFonts w:ascii="Calibri" w:hAnsi="Calibri" w:cs="Calibri"/>
        </w:rPr>
        <w:t>.</w:t>
      </w:r>
    </w:p>
    <w:p w:rsidR="00F45A45" w:rsidRPr="009B4DA7" w:rsidRDefault="00F45A45" w:rsidP="007335DA">
      <w:pPr>
        <w:pStyle w:val="ListParagraph"/>
        <w:ind w:left="1440"/>
        <w:jc w:val="both"/>
        <w:rPr>
          <w:rFonts w:ascii="Calibri" w:hAnsi="Calibri" w:cs="Calibri"/>
        </w:rPr>
      </w:pPr>
    </w:p>
    <w:p w:rsidR="00DC4DB1" w:rsidRDefault="00454169" w:rsidP="007335DA">
      <w:pPr>
        <w:pStyle w:val="ListParagraph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In the past 12 months </w:t>
      </w:r>
      <w:r w:rsidR="00A414B8" w:rsidRPr="007335DA">
        <w:rPr>
          <w:rFonts w:ascii="Calibri" w:hAnsi="Calibri" w:cs="Calibri"/>
          <w:b/>
        </w:rPr>
        <w:t>65</w:t>
      </w:r>
      <w:r w:rsidR="00DC4DB1" w:rsidRPr="007335DA">
        <w:rPr>
          <w:rFonts w:ascii="Calibri" w:hAnsi="Calibri" w:cs="Calibri"/>
          <w:b/>
        </w:rPr>
        <w:t>,</w:t>
      </w:r>
      <w:r w:rsidR="00A414B8" w:rsidRPr="007335DA">
        <w:rPr>
          <w:rFonts w:ascii="Calibri" w:hAnsi="Calibri" w:cs="Calibri"/>
          <w:b/>
        </w:rPr>
        <w:t>000 suicide attempts</w:t>
      </w:r>
      <w:r w:rsidR="00A414B8">
        <w:rPr>
          <w:rFonts w:ascii="Calibri" w:hAnsi="Calibri" w:cs="Calibri"/>
        </w:rPr>
        <w:t xml:space="preserve"> were made </w:t>
      </w:r>
      <w:r w:rsidR="0084773D" w:rsidRPr="001C2D26">
        <w:rPr>
          <w:rFonts w:ascii="Calibri" w:hAnsi="Calibri" w:cs="Calibri"/>
          <w:vertAlign w:val="superscript"/>
        </w:rPr>
        <w:t>9</w:t>
      </w:r>
      <w:r w:rsidR="0084773D">
        <w:rPr>
          <w:rFonts w:ascii="Calibri" w:hAnsi="Calibri" w:cs="Calibri"/>
          <w:i/>
        </w:rPr>
        <w:t>.</w:t>
      </w:r>
    </w:p>
    <w:p w:rsidR="0084773D" w:rsidRPr="001C2D26" w:rsidRDefault="0084773D" w:rsidP="001C2D26">
      <w:pPr>
        <w:rPr>
          <w:rFonts w:ascii="Calibri" w:hAnsi="Calibri" w:cs="Calibri"/>
          <w:i/>
        </w:rPr>
      </w:pPr>
    </w:p>
    <w:p w:rsidR="0084773D" w:rsidRPr="00BF5BF7" w:rsidRDefault="0084773D" w:rsidP="007335DA">
      <w:pPr>
        <w:pStyle w:val="ListParagraph"/>
      </w:pPr>
    </w:p>
    <w:p w:rsidR="00DC4DB1" w:rsidRDefault="00DC4DB1" w:rsidP="007335DA">
      <w:pPr>
        <w:rPr>
          <w:rFonts w:ascii="Calibri" w:hAnsi="Calibri" w:cs="Calibri"/>
          <w:i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color w:val="000000" w:themeColor="text1"/>
          <w:sz w:val="28"/>
          <w:szCs w:val="28"/>
        </w:rPr>
        <w:lastRenderedPageBreak/>
        <w:t>A Pro-Active</w:t>
      </w:r>
      <w:r w:rsidR="00F9224F" w:rsidRPr="007335DA"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  <w:r w:rsidRPr="007335DA">
        <w:rPr>
          <w:rFonts w:ascii="Calibri" w:hAnsi="Calibri" w:cs="Calibri"/>
          <w:b/>
          <w:color w:val="000000" w:themeColor="text1"/>
          <w:sz w:val="28"/>
          <w:szCs w:val="28"/>
        </w:rPr>
        <w:t>Approach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6518F9" w:rsidRPr="007335DA">
        <w:rPr>
          <w:rFonts w:ascii="Calibri" w:hAnsi="Calibri" w:cs="Calibri"/>
          <w:color w:val="000000" w:themeColor="text1"/>
          <w:sz w:val="28"/>
          <w:szCs w:val="28"/>
        </w:rPr>
        <w:t xml:space="preserve">| </w:t>
      </w:r>
      <w:r w:rsidR="00F9224F" w:rsidRPr="007335DA">
        <w:rPr>
          <w:rFonts w:ascii="Calibri" w:hAnsi="Calibri" w:cs="Calibri"/>
          <w:color w:val="000000" w:themeColor="text1"/>
          <w:sz w:val="28"/>
          <w:szCs w:val="28"/>
        </w:rPr>
        <w:t>Invest into illness</w:t>
      </w:r>
      <w:r w:rsidR="00F9224F" w:rsidRPr="007335DA">
        <w:rPr>
          <w:rFonts w:ascii="Calibri" w:hAnsi="Calibri" w:cs="Calibri"/>
          <w:i/>
          <w:color w:val="000000" w:themeColor="text1"/>
          <w:sz w:val="28"/>
          <w:szCs w:val="28"/>
        </w:rPr>
        <w:t xml:space="preserve"> Preventatives.</w:t>
      </w:r>
    </w:p>
    <w:p w:rsidR="00DC4DB1" w:rsidRDefault="00DC4DB1" w:rsidP="007335DA">
      <w:pPr>
        <w:rPr>
          <w:rFonts w:ascii="Calibri" w:hAnsi="Calibri" w:cs="Calibri"/>
          <w:i/>
          <w:color w:val="000000" w:themeColor="text1"/>
          <w:sz w:val="28"/>
          <w:szCs w:val="28"/>
        </w:rPr>
      </w:pPr>
    </w:p>
    <w:p w:rsidR="00DC4DB1" w:rsidRDefault="00DC4DB1" w:rsidP="00DC4DB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</w:t>
      </w:r>
      <w:r w:rsidRPr="00FA2855">
        <w:rPr>
          <w:rFonts w:ascii="Calibri" w:hAnsi="Calibri" w:cs="Calibri"/>
          <w:color w:val="000000" w:themeColor="text1"/>
        </w:rPr>
        <w:t xml:space="preserve"> vast majority</w:t>
      </w:r>
      <w:r w:rsidRPr="00FA2855">
        <w:rPr>
          <w:rFonts w:ascii="Calibri" w:hAnsi="Calibri" w:cs="Calibri"/>
        </w:rPr>
        <w:t xml:space="preserve"> of Federal and State Government mental health expenditure is directed at</w:t>
      </w:r>
      <w:r w:rsidRPr="00FA2855">
        <w:rPr>
          <w:rFonts w:ascii="Calibri" w:hAnsi="Calibri" w:cs="Calibri"/>
          <w:u w:val="single"/>
        </w:rPr>
        <w:t xml:space="preserve"> </w:t>
      </w:r>
      <w:r w:rsidRPr="007335DA">
        <w:rPr>
          <w:rFonts w:ascii="Calibri" w:hAnsi="Calibri" w:cs="Calibri"/>
          <w:b/>
        </w:rPr>
        <w:t>the consequences</w:t>
      </w:r>
      <w:r w:rsidRPr="00FA2855">
        <w:rPr>
          <w:rFonts w:ascii="Calibri" w:hAnsi="Calibri" w:cs="Calibri"/>
        </w:rPr>
        <w:t xml:space="preserve"> of mental illness</w:t>
      </w:r>
      <w:r>
        <w:rPr>
          <w:rFonts w:ascii="Calibri" w:hAnsi="Calibri" w:cs="Calibri"/>
        </w:rPr>
        <w:t xml:space="preserve">.  </w:t>
      </w:r>
    </w:p>
    <w:p w:rsidR="00DC4DB1" w:rsidRDefault="00DC4DB1" w:rsidP="00DC4DB1">
      <w:pPr>
        <w:jc w:val="both"/>
        <w:rPr>
          <w:rFonts w:ascii="Calibri" w:hAnsi="Calibri" w:cs="Calibri"/>
        </w:rPr>
      </w:pPr>
    </w:p>
    <w:p w:rsidR="00DC4DB1" w:rsidRPr="007335DA" w:rsidRDefault="00DC4DB1" w:rsidP="001C2D26">
      <w:pPr>
        <w:jc w:val="both"/>
        <w:rPr>
          <w:rFonts w:ascii="Calibri" w:hAnsi="Calibri" w:cs="Calibri"/>
          <w:i/>
          <w:color w:val="000000" w:themeColor="text1"/>
          <w:sz w:val="28"/>
          <w:szCs w:val="28"/>
        </w:rPr>
      </w:pPr>
      <w:r>
        <w:rPr>
          <w:rFonts w:ascii="Calibri" w:hAnsi="Calibri" w:cs="Calibri"/>
        </w:rPr>
        <w:t xml:space="preserve">Consider the benefits of a similar investment into the </w:t>
      </w:r>
      <w:r w:rsidRPr="007335DA">
        <w:rPr>
          <w:rFonts w:ascii="Calibri" w:hAnsi="Calibri" w:cs="Calibri"/>
          <w:b/>
        </w:rPr>
        <w:t>early intervention</w:t>
      </w:r>
      <w:r w:rsidRPr="00DC4DB1">
        <w:rPr>
          <w:rFonts w:ascii="Calibri" w:hAnsi="Calibri" w:cs="Calibri"/>
        </w:rPr>
        <w:t xml:space="preserve"> of</w:t>
      </w:r>
      <w:r w:rsidRPr="00FA2855">
        <w:rPr>
          <w:rFonts w:ascii="Calibri" w:hAnsi="Calibri" w:cs="Calibri"/>
        </w:rPr>
        <w:t xml:space="preserve"> mental </w:t>
      </w:r>
      <w:r>
        <w:rPr>
          <w:rFonts w:ascii="Calibri" w:hAnsi="Calibri" w:cs="Calibri"/>
        </w:rPr>
        <w:t>illness</w:t>
      </w:r>
      <w:r w:rsidRPr="00FA285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the</w:t>
      </w:r>
      <w:r w:rsidRPr="00FA285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reduction in incidence and impact. </w:t>
      </w:r>
    </w:p>
    <w:p w:rsidR="006518F9" w:rsidRDefault="006518F9" w:rsidP="007F676B">
      <w:pPr>
        <w:rPr>
          <w:rFonts w:ascii="Calibri" w:hAnsi="Calibri" w:cs="Calibri"/>
          <w:b/>
          <w:sz w:val="28"/>
          <w:szCs w:val="28"/>
        </w:rPr>
      </w:pPr>
    </w:p>
    <w:p w:rsidR="00F9224F" w:rsidRDefault="007F676B" w:rsidP="007F676B">
      <w:pPr>
        <w:rPr>
          <w:rFonts w:ascii="Calibri" w:hAnsi="Calibri" w:cs="Calibri"/>
        </w:rPr>
      </w:pPr>
      <w:r>
        <w:rPr>
          <w:rFonts w:ascii="Calibri" w:hAnsi="Calibri" w:cs="Calibri"/>
        </w:rPr>
        <w:t>A May 2018 report from KPMG</w:t>
      </w:r>
      <w:r w:rsidR="00F9224F">
        <w:rPr>
          <w:rFonts w:ascii="Calibri" w:hAnsi="Calibri" w:cs="Calibri"/>
        </w:rPr>
        <w:t>,</w:t>
      </w:r>
      <w:r w:rsidR="00F9224F">
        <w:rPr>
          <w:rFonts w:ascii="Calibri" w:hAnsi="Calibri" w:cs="Calibri"/>
          <w:i/>
        </w:rPr>
        <w:t xml:space="preserve"> </w:t>
      </w:r>
      <w:r w:rsidRPr="007F676B">
        <w:rPr>
          <w:rFonts w:ascii="Calibri" w:hAnsi="Calibri" w:cs="Calibri"/>
          <w:i/>
        </w:rPr>
        <w:t>Investing to Save</w:t>
      </w:r>
      <w:r>
        <w:rPr>
          <w:rFonts w:ascii="Calibri" w:hAnsi="Calibri" w:cs="Calibri"/>
          <w:i/>
        </w:rPr>
        <w:t xml:space="preserve"> </w:t>
      </w:r>
      <w:r w:rsidR="0084773D" w:rsidRPr="001C2D26">
        <w:rPr>
          <w:rFonts w:ascii="Calibri" w:hAnsi="Calibri" w:cs="Calibri"/>
          <w:vertAlign w:val="superscript"/>
        </w:rPr>
        <w:t>10</w:t>
      </w:r>
      <w:r w:rsidR="0084773D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</w:rPr>
        <w:t>highlighted that</w:t>
      </w:r>
      <w:r w:rsidR="00F9224F">
        <w:rPr>
          <w:rFonts w:ascii="Calibri" w:hAnsi="Calibri" w:cs="Calibri"/>
        </w:rPr>
        <w:t>:</w:t>
      </w:r>
    </w:p>
    <w:p w:rsidR="007F676B" w:rsidRDefault="007F676B" w:rsidP="007F676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7F676B" w:rsidRPr="006518F9" w:rsidRDefault="007F676B" w:rsidP="007335D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At a </w:t>
      </w:r>
      <w:r w:rsidRPr="006518F9">
        <w:rPr>
          <w:rFonts w:ascii="Calibri" w:hAnsi="Calibri" w:cs="Calibri"/>
        </w:rPr>
        <w:t>macroeconomic level</w:t>
      </w:r>
      <w:r w:rsidR="00F9224F" w:rsidRPr="006518F9">
        <w:rPr>
          <w:rFonts w:ascii="Calibri" w:hAnsi="Calibri" w:cs="Calibri"/>
        </w:rPr>
        <w:t>,</w:t>
      </w:r>
      <w:r w:rsidR="00147A3D" w:rsidRPr="006518F9">
        <w:rPr>
          <w:rFonts w:ascii="Calibri" w:hAnsi="Calibri" w:cs="Calibri"/>
        </w:rPr>
        <w:t xml:space="preserve"> mental illness cost the economy approximately $60 billion annually</w:t>
      </w:r>
    </w:p>
    <w:p w:rsidR="00F9224F" w:rsidRPr="007335DA" w:rsidRDefault="00F9224F" w:rsidP="007335DA">
      <w:pPr>
        <w:pStyle w:val="ListParagraph"/>
        <w:ind w:left="770"/>
        <w:jc w:val="both"/>
        <w:rPr>
          <w:rFonts w:ascii="Calibri" w:hAnsi="Calibri" w:cs="Calibri"/>
          <w:i/>
        </w:rPr>
      </w:pPr>
    </w:p>
    <w:p w:rsidR="00147A3D" w:rsidRPr="001C2D26" w:rsidRDefault="00147A3D" w:rsidP="007335D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/>
        </w:rPr>
      </w:pPr>
      <w:r w:rsidRPr="006518F9">
        <w:rPr>
          <w:rFonts w:ascii="Calibri" w:hAnsi="Calibri" w:cs="Calibri"/>
        </w:rPr>
        <w:t>Realistic improvements in mental ill-health rates could improve workforce participation rates by 30%</w:t>
      </w:r>
    </w:p>
    <w:p w:rsidR="00BE4ABA" w:rsidRPr="001C2D26" w:rsidRDefault="00BE4ABA" w:rsidP="001C2D26">
      <w:pPr>
        <w:pStyle w:val="ListParagraph"/>
        <w:rPr>
          <w:rFonts w:ascii="Calibri" w:hAnsi="Calibri" w:cs="Calibri"/>
          <w:i/>
        </w:rPr>
      </w:pPr>
    </w:p>
    <w:p w:rsidR="00BE4ABA" w:rsidRPr="009607DB" w:rsidRDefault="00BE4ABA" w:rsidP="00BE4ABA">
      <w:pPr>
        <w:pStyle w:val="ListParagraph"/>
        <w:numPr>
          <w:ilvl w:val="0"/>
          <w:numId w:val="3"/>
        </w:numPr>
        <w:rPr>
          <w:rFonts w:ascii="Calibri" w:hAnsi="Calibri" w:cs="Calibri"/>
          <w:i/>
        </w:rPr>
      </w:pPr>
      <w:r>
        <w:rPr>
          <w:rFonts w:ascii="Calibri" w:hAnsi="Calibri" w:cs="Calibri"/>
        </w:rPr>
        <w:t>Three recommendations embracing 10 sub-recommendations including the benefits arising from early intervention initiatives concluded that</w:t>
      </w:r>
    </w:p>
    <w:p w:rsidR="006518F9" w:rsidRPr="001C2D26" w:rsidRDefault="006518F9" w:rsidP="001C2D26">
      <w:pPr>
        <w:jc w:val="both"/>
        <w:rPr>
          <w:rFonts w:ascii="Calibri" w:hAnsi="Calibri" w:cs="Calibri"/>
        </w:rPr>
      </w:pPr>
    </w:p>
    <w:p w:rsidR="009607DB" w:rsidRPr="001C2D26" w:rsidRDefault="006518F9" w:rsidP="007335DA">
      <w:pPr>
        <w:pStyle w:val="ListParagraph"/>
        <w:jc w:val="both"/>
        <w:rPr>
          <w:rFonts w:asciiTheme="minorHAnsi" w:hAnsiTheme="minorHAnsi" w:cstheme="minorHAnsi"/>
          <w:i/>
          <w:color w:val="0070C0"/>
          <w:sz w:val="28"/>
          <w:szCs w:val="28"/>
        </w:rPr>
      </w:pPr>
      <w:r w:rsidRPr="001C2D26">
        <w:rPr>
          <w:rFonts w:asciiTheme="minorHAnsi" w:hAnsiTheme="minorHAnsi" w:cstheme="minorHAnsi"/>
          <w:i/>
          <w:color w:val="0070C0"/>
          <w:sz w:val="28"/>
          <w:szCs w:val="28"/>
        </w:rPr>
        <w:t>‘</w:t>
      </w:r>
      <w:r w:rsidR="009607DB" w:rsidRPr="001C2D26">
        <w:rPr>
          <w:rFonts w:asciiTheme="minorHAnsi" w:hAnsiTheme="minorHAnsi" w:cstheme="minorHAnsi"/>
          <w:i/>
          <w:color w:val="0070C0"/>
          <w:sz w:val="28"/>
          <w:szCs w:val="28"/>
        </w:rPr>
        <w:t>In total these recommendations would generate between $8.2 billion and $12.7 billion from an investment of &lt;$4.4billion.</w:t>
      </w:r>
      <w:r w:rsidRPr="001C2D26">
        <w:rPr>
          <w:rFonts w:asciiTheme="minorHAnsi" w:hAnsiTheme="minorHAnsi" w:cstheme="minorHAnsi"/>
          <w:i/>
          <w:color w:val="0070C0"/>
          <w:sz w:val="28"/>
          <w:szCs w:val="28"/>
        </w:rPr>
        <w:t>’</w:t>
      </w:r>
    </w:p>
    <w:p w:rsidR="00F9224F" w:rsidRDefault="00F9224F" w:rsidP="007335DA">
      <w:pPr>
        <w:rPr>
          <w:rFonts w:ascii="Calibri" w:hAnsi="Calibri" w:cs="Calibri"/>
          <w:b/>
        </w:rPr>
      </w:pPr>
    </w:p>
    <w:p w:rsidR="006518F9" w:rsidRDefault="006518F9" w:rsidP="006518F9">
      <w:pPr>
        <w:rPr>
          <w:rFonts w:ascii="Calibri" w:hAnsi="Calibri" w:cs="Calibri"/>
        </w:rPr>
      </w:pPr>
    </w:p>
    <w:p w:rsidR="006518F9" w:rsidRDefault="00DC4DB1" w:rsidP="006518F9">
      <w:pPr>
        <w:rPr>
          <w:rFonts w:ascii="Calibri" w:hAnsi="Calibri" w:cs="Calibri"/>
        </w:rPr>
      </w:pPr>
      <w:r>
        <w:rPr>
          <w:rFonts w:ascii="Calibri" w:hAnsi="Calibri" w:cs="Calibri"/>
        </w:rPr>
        <w:t>Evidently,</w:t>
      </w:r>
      <w:r w:rsidR="006518F9" w:rsidRPr="009C5FC4">
        <w:rPr>
          <w:rFonts w:ascii="Calibri" w:hAnsi="Calibri" w:cs="Calibri"/>
        </w:rPr>
        <w:t xml:space="preserve"> the social and financial impact of a reduction in the incidence of mental illness would be enormously positive for the community.</w:t>
      </w:r>
    </w:p>
    <w:p w:rsidR="00DC4DB1" w:rsidRPr="009C5FC4" w:rsidRDefault="00DC4DB1" w:rsidP="006518F9">
      <w:pPr>
        <w:rPr>
          <w:rFonts w:ascii="Calibri" w:hAnsi="Calibri" w:cs="Calibri"/>
        </w:rPr>
      </w:pPr>
    </w:p>
    <w:p w:rsidR="006518F9" w:rsidRDefault="006518F9" w:rsidP="007335DA">
      <w:pPr>
        <w:rPr>
          <w:rFonts w:ascii="Calibri" w:hAnsi="Calibri" w:cs="Calibri"/>
          <w:b/>
        </w:rPr>
      </w:pPr>
    </w:p>
    <w:p w:rsidR="006518F9" w:rsidRDefault="006518F9" w:rsidP="007335DA">
      <w:pPr>
        <w:rPr>
          <w:rFonts w:ascii="Calibri" w:hAnsi="Calibri" w:cs="Calibri"/>
          <w:b/>
        </w:rPr>
      </w:pPr>
    </w:p>
    <w:p w:rsidR="006518F9" w:rsidRPr="007335DA" w:rsidRDefault="006518F9" w:rsidP="007335DA">
      <w:pPr>
        <w:rPr>
          <w:rFonts w:ascii="Calibri" w:hAnsi="Calibri" w:cs="Calibri"/>
          <w:color w:val="000000" w:themeColor="text1"/>
        </w:rPr>
      </w:pPr>
      <w:r w:rsidRPr="007335DA">
        <w:rPr>
          <w:rFonts w:ascii="Calibri" w:hAnsi="Calibri" w:cs="Calibri"/>
          <w:b/>
          <w:color w:val="000000" w:themeColor="text1"/>
          <w:sz w:val="28"/>
          <w:szCs w:val="28"/>
        </w:rPr>
        <w:t xml:space="preserve">‘A for Attitude’ </w:t>
      </w:r>
      <w:r w:rsidRPr="007335DA">
        <w:rPr>
          <w:rFonts w:ascii="Calibri" w:hAnsi="Calibri" w:cs="Calibri"/>
          <w:color w:val="000000" w:themeColor="text1"/>
          <w:sz w:val="28"/>
          <w:szCs w:val="28"/>
        </w:rPr>
        <w:t>| A Preventative Tool</w:t>
      </w:r>
    </w:p>
    <w:p w:rsidR="009B4DA7" w:rsidRPr="009607DB" w:rsidRDefault="009B4DA7" w:rsidP="009607DB">
      <w:pPr>
        <w:rPr>
          <w:rFonts w:ascii="Calibri" w:hAnsi="Calibri" w:cs="Calibri"/>
          <w:i/>
        </w:rPr>
      </w:pPr>
    </w:p>
    <w:p w:rsidR="00454169" w:rsidRDefault="00454169" w:rsidP="007335DA">
      <w:pPr>
        <w:jc w:val="both"/>
        <w:rPr>
          <w:rFonts w:ascii="Calibri" w:hAnsi="Calibri" w:cs="Calibri"/>
          <w:color w:val="000000"/>
        </w:rPr>
      </w:pPr>
    </w:p>
    <w:p w:rsidR="00BE4ABA" w:rsidRPr="00D3092C" w:rsidRDefault="00BE4ABA" w:rsidP="001C2D26">
      <w:pPr>
        <w:jc w:val="both"/>
        <w:rPr>
          <w:rFonts w:ascii="Calibri" w:hAnsi="Calibri" w:cs="Calibri"/>
          <w:color w:val="000000"/>
        </w:rPr>
      </w:pPr>
      <w:r w:rsidRPr="00D3092C">
        <w:rPr>
          <w:rFonts w:ascii="Calibri" w:hAnsi="Calibri" w:cs="Calibri"/>
        </w:rPr>
        <w:t xml:space="preserve">The Attitude Books Foundation Inc (ABFI) was founded in 2015 to </w:t>
      </w:r>
      <w:r w:rsidRPr="001C2D26">
        <w:rPr>
          <w:rFonts w:ascii="Calibri" w:hAnsi="Calibri" w:cs="Calibri"/>
        </w:rPr>
        <w:t xml:space="preserve">equip every child in Australia, as they approach 9 years of age, with a ‘resilience cultivating toolkit’ designed to </w:t>
      </w:r>
      <w:r w:rsidRPr="001C2D26">
        <w:rPr>
          <w:rFonts w:ascii="Calibri" w:hAnsi="Calibri" w:cs="Calibri"/>
          <w:b/>
        </w:rPr>
        <w:t>raise more emotionally resilient children</w:t>
      </w:r>
      <w:r w:rsidRPr="001C2D26">
        <w:rPr>
          <w:rFonts w:ascii="Calibri" w:hAnsi="Calibri" w:cs="Calibri"/>
        </w:rPr>
        <w:t xml:space="preserve"> </w:t>
      </w:r>
      <w:r w:rsidRPr="001C2D26">
        <w:rPr>
          <w:rFonts w:ascii="Calibri" w:hAnsi="Calibri" w:cs="Calibri"/>
          <w:color w:val="000000"/>
        </w:rPr>
        <w:t>and prepare them to deal positively with the</w:t>
      </w:r>
      <w:r w:rsidRPr="00D3092C">
        <w:rPr>
          <w:rFonts w:ascii="Calibri" w:hAnsi="Calibri" w:cs="Calibri"/>
          <w:color w:val="000000"/>
        </w:rPr>
        <w:t xml:space="preserve"> inevitable stresses of </w:t>
      </w:r>
      <w:r>
        <w:rPr>
          <w:rFonts w:ascii="Calibri" w:hAnsi="Calibri" w:cs="Calibri"/>
          <w:color w:val="000000"/>
        </w:rPr>
        <w:t>modern life they will encounter</w:t>
      </w:r>
      <w:r w:rsidR="0084773D">
        <w:rPr>
          <w:rFonts w:ascii="Calibri" w:hAnsi="Calibri" w:cs="Calibri"/>
          <w:color w:val="000000"/>
        </w:rPr>
        <w:t xml:space="preserve"> </w:t>
      </w:r>
      <w:r w:rsidR="0084773D" w:rsidRPr="001C2D26">
        <w:rPr>
          <w:rFonts w:ascii="Calibri" w:hAnsi="Calibri" w:cs="Calibri"/>
          <w:color w:val="000000"/>
          <w:vertAlign w:val="superscript"/>
        </w:rPr>
        <w:t>11</w:t>
      </w:r>
      <w:r>
        <w:rPr>
          <w:rFonts w:ascii="Calibri" w:hAnsi="Calibri" w:cs="Calibri"/>
          <w:color w:val="000000"/>
        </w:rPr>
        <w:t>.</w:t>
      </w:r>
    </w:p>
    <w:p w:rsidR="009B4DA7" w:rsidRDefault="009B4DA7" w:rsidP="007335DA">
      <w:pPr>
        <w:jc w:val="both"/>
        <w:rPr>
          <w:rFonts w:ascii="Calibri" w:hAnsi="Calibri" w:cs="Calibri"/>
        </w:rPr>
      </w:pPr>
    </w:p>
    <w:p w:rsidR="009607DB" w:rsidRDefault="00C30F5A" w:rsidP="007335D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Foundat</w:t>
      </w:r>
      <w:r w:rsidR="00454169">
        <w:rPr>
          <w:rFonts w:ascii="Calibri" w:hAnsi="Calibri" w:cs="Calibri"/>
        </w:rPr>
        <w:t xml:space="preserve">ion </w:t>
      </w:r>
      <w:r w:rsidR="00454169" w:rsidRPr="00D3092C">
        <w:rPr>
          <w:rFonts w:ascii="Calibri" w:hAnsi="Calibri" w:cs="Calibri"/>
        </w:rPr>
        <w:t>deploy</w:t>
      </w:r>
      <w:r w:rsidR="00454169">
        <w:rPr>
          <w:rFonts w:ascii="Calibri" w:hAnsi="Calibri" w:cs="Calibri"/>
        </w:rPr>
        <w:t>s</w:t>
      </w:r>
      <w:r w:rsidR="00454169" w:rsidRPr="00D3092C">
        <w:rPr>
          <w:rFonts w:ascii="Calibri" w:hAnsi="Calibri" w:cs="Calibri"/>
        </w:rPr>
        <w:t xml:space="preserve"> its unique and proven early intervention approach</w:t>
      </w:r>
      <w:r w:rsidR="00454169">
        <w:rPr>
          <w:rFonts w:ascii="Calibri" w:hAnsi="Calibri" w:cs="Calibri"/>
        </w:rPr>
        <w:t xml:space="preserve"> to achieve this objective.</w:t>
      </w:r>
    </w:p>
    <w:p w:rsidR="00DC4DB1" w:rsidRPr="00D3092C" w:rsidRDefault="00DC4DB1" w:rsidP="007335DA">
      <w:pPr>
        <w:jc w:val="both"/>
        <w:rPr>
          <w:rFonts w:ascii="Calibri" w:hAnsi="Calibri" w:cs="Calibri"/>
          <w:color w:val="000000"/>
        </w:rPr>
      </w:pPr>
    </w:p>
    <w:p w:rsidR="007F676B" w:rsidRPr="009607DB" w:rsidRDefault="009607DB" w:rsidP="007335DA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 xml:space="preserve">This early intervention approach </w:t>
      </w:r>
      <w:r w:rsidR="007F676B" w:rsidRPr="00D3092C">
        <w:rPr>
          <w:rFonts w:ascii="Calibri" w:hAnsi="Calibri" w:cs="Calibri"/>
        </w:rPr>
        <w:t>is already in use in</w:t>
      </w:r>
      <w:r w:rsidR="007F676B" w:rsidRPr="00D3092C">
        <w:rPr>
          <w:rFonts w:ascii="Calibri" w:hAnsi="Calibri" w:cs="Calibri"/>
          <w:i/>
          <w:color w:val="FF0000"/>
        </w:rPr>
        <w:t xml:space="preserve"> </w:t>
      </w:r>
      <w:r w:rsidR="007F676B" w:rsidRPr="00D3092C">
        <w:rPr>
          <w:rFonts w:ascii="Calibri" w:hAnsi="Calibri" w:cs="Calibri"/>
          <w:color w:val="000000" w:themeColor="text1"/>
        </w:rPr>
        <w:t>schools in Vi</w:t>
      </w:r>
      <w:r w:rsidR="00C30F5A">
        <w:rPr>
          <w:rFonts w:ascii="Calibri" w:hAnsi="Calibri" w:cs="Calibri"/>
          <w:color w:val="000000" w:themeColor="text1"/>
        </w:rPr>
        <w:t xml:space="preserve">ctoria and NSW and is the subject of an </w:t>
      </w:r>
      <w:r w:rsidR="00C30F5A" w:rsidRPr="001C2D26">
        <w:rPr>
          <w:rFonts w:ascii="Calibri" w:hAnsi="Calibri" w:cs="Calibri"/>
          <w:b/>
          <w:color w:val="000000" w:themeColor="text1"/>
        </w:rPr>
        <w:t>Evidence Based Research</w:t>
      </w:r>
      <w:r w:rsidR="00C30F5A">
        <w:rPr>
          <w:rFonts w:ascii="Calibri" w:hAnsi="Calibri" w:cs="Calibri"/>
          <w:color w:val="000000" w:themeColor="text1"/>
        </w:rPr>
        <w:t xml:space="preserve"> program being undertaken </w:t>
      </w:r>
      <w:r w:rsidR="00FF32A2">
        <w:rPr>
          <w:rFonts w:ascii="Calibri" w:hAnsi="Calibri" w:cs="Calibri"/>
          <w:color w:val="000000" w:themeColor="text1"/>
        </w:rPr>
        <w:t xml:space="preserve">in 2019 </w:t>
      </w:r>
      <w:r w:rsidR="00C30F5A">
        <w:rPr>
          <w:rFonts w:ascii="Calibri" w:hAnsi="Calibri" w:cs="Calibri"/>
          <w:color w:val="000000" w:themeColor="text1"/>
        </w:rPr>
        <w:t>by Headspace and funded by the Federal Dept</w:t>
      </w:r>
      <w:r w:rsidR="0084773D">
        <w:rPr>
          <w:rFonts w:ascii="Calibri" w:hAnsi="Calibri" w:cs="Calibri"/>
          <w:color w:val="000000" w:themeColor="text1"/>
        </w:rPr>
        <w:t>.</w:t>
      </w:r>
      <w:r w:rsidR="00C30F5A">
        <w:rPr>
          <w:rFonts w:ascii="Calibri" w:hAnsi="Calibri" w:cs="Calibri"/>
          <w:color w:val="000000" w:themeColor="text1"/>
        </w:rPr>
        <w:t xml:space="preserve"> of Health. </w:t>
      </w:r>
    </w:p>
    <w:p w:rsidR="007F676B" w:rsidRDefault="007F676B" w:rsidP="007335DA">
      <w:pPr>
        <w:jc w:val="both"/>
        <w:rPr>
          <w:rFonts w:ascii="Calibri" w:hAnsi="Calibri" w:cs="Calibri"/>
          <w:i/>
          <w:iCs/>
          <w:color w:val="FF0000"/>
        </w:rPr>
      </w:pPr>
    </w:p>
    <w:p w:rsidR="007F676B" w:rsidRPr="009B4DA7" w:rsidRDefault="00FF32A2" w:rsidP="007335DA">
      <w:pPr>
        <w:jc w:val="both"/>
        <w:rPr>
          <w:rFonts w:ascii="Calibri" w:hAnsi="Calibri" w:cs="Calibri"/>
          <w:b/>
          <w:i/>
          <w:iCs/>
        </w:rPr>
      </w:pPr>
      <w:r w:rsidRPr="00FF32A2">
        <w:rPr>
          <w:rFonts w:ascii="Calibri" w:hAnsi="Calibri" w:cs="Calibri"/>
          <w:iCs/>
        </w:rPr>
        <w:t>In making this submission</w:t>
      </w:r>
      <w:r>
        <w:rPr>
          <w:rFonts w:ascii="Calibri" w:hAnsi="Calibri" w:cs="Calibri"/>
          <w:iCs/>
        </w:rPr>
        <w:t xml:space="preserve"> to aid the formulation of the 2019 Federal Budget the Attitude Books Foundation Inc encourages </w:t>
      </w:r>
      <w:r w:rsidRPr="007335DA">
        <w:rPr>
          <w:rFonts w:ascii="Calibri" w:hAnsi="Calibri" w:cs="Calibri"/>
          <w:b/>
          <w:iCs/>
        </w:rPr>
        <w:t xml:space="preserve">a </w:t>
      </w:r>
      <w:r w:rsidR="00755146" w:rsidRPr="007335DA">
        <w:rPr>
          <w:rFonts w:ascii="Calibri" w:hAnsi="Calibri" w:cs="Calibri"/>
          <w:b/>
          <w:iCs/>
        </w:rPr>
        <w:t xml:space="preserve">distinct </w:t>
      </w:r>
      <w:r w:rsidRPr="007335DA">
        <w:rPr>
          <w:rFonts w:ascii="Calibri" w:hAnsi="Calibri" w:cs="Calibri"/>
          <w:b/>
          <w:iCs/>
        </w:rPr>
        <w:t>shift in</w:t>
      </w:r>
      <w:r w:rsidR="006D40EC" w:rsidRPr="007335DA">
        <w:rPr>
          <w:rFonts w:ascii="Calibri" w:hAnsi="Calibri" w:cs="Calibri"/>
          <w:b/>
          <w:iCs/>
        </w:rPr>
        <w:t xml:space="preserve"> Mental </w:t>
      </w:r>
      <w:r w:rsidR="007A6314" w:rsidRPr="007335DA">
        <w:rPr>
          <w:rFonts w:ascii="Calibri" w:hAnsi="Calibri" w:cs="Calibri"/>
          <w:b/>
          <w:iCs/>
        </w:rPr>
        <w:t>Health budget</w:t>
      </w:r>
      <w:r w:rsidRPr="007335DA">
        <w:rPr>
          <w:rFonts w:ascii="Calibri" w:hAnsi="Calibri" w:cs="Calibri"/>
          <w:b/>
          <w:iCs/>
        </w:rPr>
        <w:t xml:space="preserve"> emphasis towards the prevention of</w:t>
      </w:r>
      <w:r w:rsidR="006D40EC" w:rsidRPr="007335DA">
        <w:rPr>
          <w:rFonts w:ascii="Calibri" w:hAnsi="Calibri" w:cs="Calibri"/>
          <w:b/>
          <w:iCs/>
        </w:rPr>
        <w:t xml:space="preserve"> this condition</w:t>
      </w:r>
      <w:r w:rsidRPr="007335DA">
        <w:rPr>
          <w:rFonts w:ascii="Calibri" w:hAnsi="Calibri" w:cs="Calibri"/>
          <w:b/>
          <w:iCs/>
        </w:rPr>
        <w:t>.</w:t>
      </w:r>
    </w:p>
    <w:p w:rsidR="00DC4DB1" w:rsidRDefault="00755146" w:rsidP="007335DA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lastRenderedPageBreak/>
        <w:t>Clearly</w:t>
      </w:r>
      <w:r w:rsidR="00DC4DB1">
        <w:rPr>
          <w:rFonts w:ascii="Calibri" w:hAnsi="Calibri" w:cs="Calibri"/>
          <w:iCs/>
        </w:rPr>
        <w:t>,</w:t>
      </w:r>
      <w:r>
        <w:rPr>
          <w:rFonts w:ascii="Calibri" w:hAnsi="Calibri" w:cs="Calibri"/>
          <w:iCs/>
        </w:rPr>
        <w:t xml:space="preserve"> there is potential for significant social benefit should such an approach be adopted</w:t>
      </w:r>
      <w:r w:rsidR="008B6ACB">
        <w:rPr>
          <w:rFonts w:ascii="Calibri" w:hAnsi="Calibri" w:cs="Calibri"/>
          <w:iCs/>
        </w:rPr>
        <w:t>.</w:t>
      </w:r>
      <w:r>
        <w:rPr>
          <w:rFonts w:ascii="Calibri" w:hAnsi="Calibri" w:cs="Calibri"/>
          <w:iCs/>
        </w:rPr>
        <w:t xml:space="preserve"> </w:t>
      </w:r>
    </w:p>
    <w:p w:rsidR="00DC4DB1" w:rsidRDefault="00DC4DB1" w:rsidP="007335DA">
      <w:pPr>
        <w:jc w:val="both"/>
        <w:rPr>
          <w:rFonts w:ascii="Calibri" w:hAnsi="Calibri" w:cs="Calibri"/>
          <w:iCs/>
        </w:rPr>
      </w:pPr>
    </w:p>
    <w:p w:rsidR="00FF32A2" w:rsidRDefault="008B6ACB" w:rsidP="007335DA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The </w:t>
      </w:r>
      <w:r w:rsidR="00FF32A2">
        <w:rPr>
          <w:rFonts w:ascii="Calibri" w:hAnsi="Calibri" w:cs="Calibri"/>
          <w:iCs/>
        </w:rPr>
        <w:t>Foundation looks forward to favourable consideration of such an approach</w:t>
      </w:r>
      <w:r>
        <w:rPr>
          <w:rFonts w:ascii="Calibri" w:hAnsi="Calibri" w:cs="Calibri"/>
          <w:iCs/>
        </w:rPr>
        <w:t xml:space="preserve"> and stands ready to become actively involved in early intervention initiatives</w:t>
      </w:r>
      <w:r w:rsidR="00454169">
        <w:rPr>
          <w:rFonts w:ascii="Calibri" w:hAnsi="Calibri" w:cs="Calibri"/>
          <w:iCs/>
        </w:rPr>
        <w:t xml:space="preserve"> aimed </w:t>
      </w:r>
      <w:r w:rsidR="00EA73FD">
        <w:rPr>
          <w:rFonts w:ascii="Calibri" w:hAnsi="Calibri" w:cs="Calibri"/>
          <w:iCs/>
        </w:rPr>
        <w:t>at reducing mental illness</w:t>
      </w:r>
      <w:r w:rsidR="00454169">
        <w:rPr>
          <w:rFonts w:ascii="Calibri" w:hAnsi="Calibri" w:cs="Calibri"/>
          <w:iCs/>
        </w:rPr>
        <w:t xml:space="preserve"> presentations</w:t>
      </w:r>
      <w:r>
        <w:rPr>
          <w:rFonts w:ascii="Calibri" w:hAnsi="Calibri" w:cs="Calibri"/>
          <w:iCs/>
        </w:rPr>
        <w:t>.</w:t>
      </w:r>
    </w:p>
    <w:p w:rsidR="00DC4DB1" w:rsidRDefault="00DC4DB1" w:rsidP="007335DA">
      <w:pPr>
        <w:jc w:val="both"/>
        <w:rPr>
          <w:rFonts w:ascii="Calibri" w:hAnsi="Calibri" w:cs="Calibri"/>
          <w:iCs/>
        </w:rPr>
      </w:pPr>
    </w:p>
    <w:p w:rsidR="00DC4DB1" w:rsidRDefault="00DC4DB1" w:rsidP="007335DA">
      <w:pPr>
        <w:jc w:val="both"/>
        <w:rPr>
          <w:rFonts w:ascii="Calibri" w:hAnsi="Calibri" w:cs="Calibri"/>
          <w:iCs/>
        </w:rPr>
      </w:pPr>
    </w:p>
    <w:p w:rsidR="00DC4DB1" w:rsidRDefault="00DC4DB1" w:rsidP="007335DA">
      <w:pPr>
        <w:jc w:val="both"/>
        <w:rPr>
          <w:rFonts w:ascii="Calibri" w:hAnsi="Calibri" w:cs="Calibri"/>
          <w:iCs/>
        </w:rPr>
      </w:pPr>
    </w:p>
    <w:p w:rsidR="00DC4DB1" w:rsidRDefault="00DC4DB1" w:rsidP="007335DA">
      <w:pPr>
        <w:ind w:left="2880"/>
        <w:jc w:val="both"/>
        <w:rPr>
          <w:rFonts w:ascii="Calibri" w:hAnsi="Calibri" w:cs="Calibri"/>
          <w:iCs/>
        </w:rPr>
      </w:pPr>
      <w:r w:rsidRPr="007335DA">
        <w:rPr>
          <w:rFonts w:ascii="Calibri" w:hAnsi="Calibri" w:cs="Calibri"/>
          <w:b/>
          <w:i/>
          <w:iCs/>
        </w:rPr>
        <w:t>Closing thought</w:t>
      </w:r>
      <w:r>
        <w:rPr>
          <w:rFonts w:ascii="Calibri" w:hAnsi="Calibri" w:cs="Calibri"/>
          <w:iCs/>
        </w:rPr>
        <w:t xml:space="preserve"> | The power of preventative investments </w:t>
      </w:r>
    </w:p>
    <w:p w:rsidR="00DC4DB1" w:rsidRDefault="00DC4DB1" w:rsidP="007335DA">
      <w:pPr>
        <w:jc w:val="both"/>
        <w:rPr>
          <w:rFonts w:ascii="Calibri" w:hAnsi="Calibri" w:cs="Calibri"/>
          <w:iCs/>
        </w:rPr>
      </w:pPr>
    </w:p>
    <w:p w:rsidR="00DC4DB1" w:rsidRPr="007335DA" w:rsidRDefault="00DC4DB1" w:rsidP="007335DA">
      <w:pPr>
        <w:ind w:left="2880"/>
        <w:jc w:val="both"/>
        <w:rPr>
          <w:rFonts w:ascii="Calibri" w:hAnsi="Calibri" w:cs="Calibri"/>
          <w:color w:val="0070C0"/>
        </w:rPr>
      </w:pPr>
      <w:r w:rsidRPr="007335DA">
        <w:rPr>
          <w:rStyle w:val="Emphasis"/>
          <w:rFonts w:ascii="Calibri" w:hAnsi="Calibri" w:cs="Calibri"/>
          <w:i w:val="0"/>
          <w:color w:val="0070C0"/>
        </w:rPr>
        <w:t>Every day in Australia 3 times as many people die through suicide as are killed in motor vehicle accidents</w:t>
      </w:r>
      <w:r w:rsidR="0084773D">
        <w:rPr>
          <w:rStyle w:val="Emphasis"/>
          <w:rFonts w:ascii="Calibri" w:hAnsi="Calibri" w:cs="Calibri"/>
          <w:i w:val="0"/>
          <w:color w:val="0070C0"/>
        </w:rPr>
        <w:t xml:space="preserve"> </w:t>
      </w:r>
      <w:r w:rsidR="0084773D" w:rsidRPr="001C2D26">
        <w:rPr>
          <w:rStyle w:val="Emphasis"/>
          <w:rFonts w:ascii="Calibri" w:hAnsi="Calibri" w:cs="Calibri"/>
          <w:i w:val="0"/>
          <w:color w:val="0070C0"/>
          <w:vertAlign w:val="superscript"/>
        </w:rPr>
        <w:t>12, 13</w:t>
      </w:r>
      <w:r w:rsidRPr="007335DA">
        <w:rPr>
          <w:rStyle w:val="Emphasis"/>
          <w:rFonts w:ascii="Calibri" w:hAnsi="Calibri" w:cs="Calibri"/>
          <w:i w:val="0"/>
          <w:color w:val="0070C0"/>
        </w:rPr>
        <w:t>.</w:t>
      </w:r>
    </w:p>
    <w:p w:rsidR="00DC4DB1" w:rsidRPr="007335DA" w:rsidRDefault="00DC4DB1" w:rsidP="007335DA">
      <w:pPr>
        <w:ind w:left="2880"/>
        <w:jc w:val="both"/>
        <w:rPr>
          <w:rStyle w:val="Emphasis"/>
          <w:rFonts w:ascii="Calibri" w:hAnsi="Calibri" w:cs="Calibri"/>
          <w:i w:val="0"/>
          <w:color w:val="0070C0"/>
        </w:rPr>
      </w:pPr>
    </w:p>
    <w:p w:rsidR="00DC4DB1" w:rsidRPr="007335DA" w:rsidRDefault="00DC4DB1" w:rsidP="007335DA">
      <w:pPr>
        <w:ind w:left="2880"/>
        <w:jc w:val="both"/>
        <w:rPr>
          <w:rFonts w:ascii="Calibri" w:hAnsi="Calibri" w:cs="Calibri"/>
          <w:color w:val="0070C0"/>
        </w:rPr>
      </w:pPr>
      <w:r w:rsidRPr="007335DA">
        <w:rPr>
          <w:rStyle w:val="Emphasis"/>
          <w:rFonts w:ascii="Calibri" w:hAnsi="Calibri" w:cs="Calibri"/>
          <w:i w:val="0"/>
          <w:color w:val="0070C0"/>
        </w:rPr>
        <w:t>A coordinated Governmental effort over the past 20 years to prevent motor vehicle fatalities has produced a 50% reduction in road deaths - imagine the impact if a similar approach was taken to reducing the incidence of mental illness.</w:t>
      </w:r>
    </w:p>
    <w:p w:rsidR="00DC4DB1" w:rsidRDefault="00DC4DB1" w:rsidP="007335DA">
      <w:pPr>
        <w:jc w:val="both"/>
        <w:rPr>
          <w:rFonts w:ascii="Calibri" w:hAnsi="Calibri" w:cs="Calibri"/>
          <w:iCs/>
        </w:rPr>
      </w:pPr>
    </w:p>
    <w:p w:rsidR="00DC4DB1" w:rsidRDefault="00DC4DB1" w:rsidP="007335DA">
      <w:pPr>
        <w:jc w:val="both"/>
        <w:rPr>
          <w:rFonts w:ascii="Calibri" w:hAnsi="Calibri" w:cs="Calibri"/>
          <w:iCs/>
        </w:rPr>
      </w:pPr>
    </w:p>
    <w:p w:rsidR="00DC4DB1" w:rsidRDefault="00DC4DB1" w:rsidP="007335DA">
      <w:pPr>
        <w:jc w:val="both"/>
        <w:rPr>
          <w:rFonts w:ascii="Calibri" w:hAnsi="Calibri" w:cs="Calibri"/>
          <w:iCs/>
        </w:rPr>
      </w:pPr>
    </w:p>
    <w:p w:rsidR="00DC4DB1" w:rsidRDefault="00DC4DB1" w:rsidP="007335DA">
      <w:pPr>
        <w:jc w:val="both"/>
        <w:rPr>
          <w:rFonts w:ascii="Calibri" w:hAnsi="Calibri" w:cs="Calibri"/>
          <w:iCs/>
        </w:rPr>
      </w:pPr>
    </w:p>
    <w:p w:rsidR="00DC4DB1" w:rsidRDefault="00DC4DB1" w:rsidP="007335DA">
      <w:pPr>
        <w:jc w:val="both"/>
        <w:rPr>
          <w:rFonts w:ascii="Calibri" w:hAnsi="Calibri" w:cs="Calibri"/>
          <w:iCs/>
        </w:rPr>
      </w:pPr>
    </w:p>
    <w:p w:rsidR="00FF32A2" w:rsidRDefault="001C2D26" w:rsidP="00230B36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  <w:noProof/>
          <w:lang w:eastAsia="en-AU"/>
        </w:rPr>
        <w:drawing>
          <wp:inline distT="0" distB="0" distL="0" distR="0">
            <wp:extent cx="716280" cy="736177"/>
            <wp:effectExtent l="0" t="0" r="762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-Signature - Melinda Ryan (002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184" cy="74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AE3" w:rsidRDefault="00606AE3" w:rsidP="007F676B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Melinda Ryan</w:t>
      </w:r>
    </w:p>
    <w:p w:rsidR="00606AE3" w:rsidRDefault="00606AE3" w:rsidP="007F676B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Chair – Attitude Books Foundation Inc.</w:t>
      </w:r>
    </w:p>
    <w:p w:rsidR="001C2D26" w:rsidRDefault="001C2D26" w:rsidP="007F676B">
      <w:pPr>
        <w:rPr>
          <w:rFonts w:ascii="Calibri" w:hAnsi="Calibri" w:cs="Calibri"/>
          <w:iCs/>
        </w:rPr>
      </w:pPr>
    </w:p>
    <w:p w:rsidR="001C2D26" w:rsidRDefault="00230B36" w:rsidP="007F676B">
      <w:pPr>
        <w:rPr>
          <w:rFonts w:ascii="Calibri" w:hAnsi="Calibri" w:cs="Calibri"/>
          <w:iCs/>
        </w:rPr>
      </w:pPr>
      <w:r>
        <w:rPr>
          <w:noProof/>
          <w:lang w:eastAsia="en-AU"/>
        </w:rPr>
        <w:drawing>
          <wp:inline distT="0" distB="0" distL="0" distR="0" wp14:anchorId="6590828A" wp14:editId="62522025">
            <wp:extent cx="1270000" cy="660400"/>
            <wp:effectExtent l="0" t="0" r="6350" b="635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AE3" w:rsidRDefault="00606AE3" w:rsidP="007F676B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Julie Davey</w:t>
      </w:r>
    </w:p>
    <w:p w:rsidR="00606AE3" w:rsidRDefault="00606AE3" w:rsidP="007F676B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Founder – Attitude Books Foundation Inc.</w:t>
      </w:r>
    </w:p>
    <w:p w:rsidR="00606AE3" w:rsidRDefault="00606AE3" w:rsidP="007F676B">
      <w:pPr>
        <w:rPr>
          <w:rFonts w:ascii="Calibri" w:hAnsi="Calibri" w:cs="Calibri"/>
          <w:iCs/>
        </w:rPr>
      </w:pPr>
    </w:p>
    <w:p w:rsidR="001C2D26" w:rsidRDefault="001C2D26" w:rsidP="007F676B">
      <w:pPr>
        <w:rPr>
          <w:rFonts w:ascii="Calibri" w:hAnsi="Calibri" w:cs="Calibri"/>
          <w:iCs/>
        </w:rPr>
      </w:pPr>
    </w:p>
    <w:p w:rsidR="00606AE3" w:rsidRDefault="00F0119E" w:rsidP="007F676B">
      <w:pPr>
        <w:rPr>
          <w:rFonts w:ascii="Calibri" w:hAnsi="Calibri" w:cs="Calibri"/>
          <w:iCs/>
        </w:rPr>
      </w:pPr>
      <w:r w:rsidRPr="00AB32F8">
        <w:rPr>
          <w:noProof/>
          <w:lang w:eastAsia="en-AU"/>
        </w:rPr>
        <w:drawing>
          <wp:inline distT="0" distB="0" distL="0" distR="0">
            <wp:extent cx="1479550" cy="6731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2A2" w:rsidRDefault="00606AE3" w:rsidP="007F676B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Bill Chalkley</w:t>
      </w:r>
    </w:p>
    <w:p w:rsidR="00606AE3" w:rsidRDefault="00606AE3" w:rsidP="007F676B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Secretary – Attitude Books Foundation Inc.</w:t>
      </w:r>
    </w:p>
    <w:p w:rsidR="00FF32A2" w:rsidRDefault="00FF32A2" w:rsidP="007F676B">
      <w:pPr>
        <w:rPr>
          <w:rFonts w:ascii="Calibri" w:hAnsi="Calibri" w:cs="Calibri"/>
        </w:rPr>
      </w:pPr>
    </w:p>
    <w:p w:rsidR="00DC4DB1" w:rsidRDefault="00DC4DB1" w:rsidP="007F676B">
      <w:pPr>
        <w:rPr>
          <w:rFonts w:ascii="Calibri" w:hAnsi="Calibri" w:cs="Calibri"/>
        </w:rPr>
      </w:pPr>
    </w:p>
    <w:p w:rsidR="00DC4DB1" w:rsidRDefault="00DC4DB1" w:rsidP="007F676B">
      <w:pPr>
        <w:rPr>
          <w:rFonts w:ascii="Calibri" w:hAnsi="Calibri" w:cs="Calibri"/>
        </w:rPr>
      </w:pPr>
    </w:p>
    <w:p w:rsidR="00DC4DB1" w:rsidRDefault="00DC4DB1" w:rsidP="007F676B">
      <w:pPr>
        <w:rPr>
          <w:rFonts w:ascii="Calibri" w:hAnsi="Calibri" w:cs="Calibri"/>
        </w:rPr>
      </w:pPr>
    </w:p>
    <w:p w:rsidR="00DC4DB1" w:rsidRDefault="00DC4DB1" w:rsidP="007F676B">
      <w:pPr>
        <w:rPr>
          <w:rFonts w:ascii="Calibri" w:hAnsi="Calibri" w:cs="Calibri"/>
        </w:rPr>
      </w:pPr>
    </w:p>
    <w:p w:rsidR="00DC4DB1" w:rsidRDefault="00DC4DB1" w:rsidP="007F676B">
      <w:pPr>
        <w:rPr>
          <w:rFonts w:ascii="Calibri" w:hAnsi="Calibri" w:cs="Calibri"/>
        </w:rPr>
      </w:pPr>
    </w:p>
    <w:p w:rsidR="0084773D" w:rsidRDefault="0084773D" w:rsidP="007F676B">
      <w:pPr>
        <w:rPr>
          <w:rFonts w:ascii="Calibri" w:hAnsi="Calibri" w:cs="Calibri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AU"/>
        </w:rPr>
        <w:id w:val="1384287882"/>
        <w:docPartObj>
          <w:docPartGallery w:val="Bibliographies"/>
          <w:docPartUnique/>
        </w:docPartObj>
      </w:sdtPr>
      <w:sdtEndPr/>
      <w:sdtContent>
        <w:p w:rsidR="00F45A45" w:rsidRPr="001C2D26" w:rsidRDefault="0084773D" w:rsidP="001C2D26">
          <w:pPr>
            <w:pStyle w:val="Heading1"/>
            <w:pBdr>
              <w:bottom w:val="single" w:sz="4" w:space="1" w:color="auto"/>
            </w:pBdr>
            <w:rPr>
              <w:i/>
              <w:color w:val="000000" w:themeColor="text1"/>
              <w:sz w:val="24"/>
              <w:szCs w:val="24"/>
            </w:rPr>
          </w:pPr>
          <w:r w:rsidRPr="001C2D26">
            <w:rPr>
              <w:i/>
              <w:color w:val="000000" w:themeColor="text1"/>
              <w:sz w:val="24"/>
              <w:szCs w:val="24"/>
            </w:rPr>
            <w:t xml:space="preserve">Reference List </w:t>
          </w:r>
        </w:p>
        <w:sdt>
          <w:sdtPr>
            <w:id w:val="-573587230"/>
            <w:bibliography/>
          </w:sdtPr>
          <w:sdtEndPr/>
          <w:sdtContent>
            <w:p w:rsidR="006D1096" w:rsidRDefault="006D1096" w:rsidP="001C2D26">
              <w:pPr>
                <w:pStyle w:val="Bibliography"/>
                <w:rPr>
                  <w:b/>
                  <w:bCs/>
                  <w:noProof/>
                </w:rPr>
              </w:pPr>
            </w:p>
            <w:p w:rsidR="006D1096" w:rsidRPr="001C2D26" w:rsidRDefault="006D1096" w:rsidP="006D1096">
              <w:pPr>
                <w:numPr>
                  <w:ilvl w:val="0"/>
                  <w:numId w:val="7"/>
                </w:numPr>
                <w:spacing w:before="100" w:beforeAutospacing="1" w:after="100" w:afterAutospacing="1"/>
                <w:rPr>
                  <w:rFonts w:ascii="Calibri" w:hAnsi="Calibri"/>
                  <w:i/>
                  <w:color w:val="000000"/>
                </w:rPr>
              </w:pPr>
              <w:r w:rsidRPr="001C2D26">
                <w:rPr>
                  <w:rFonts w:ascii="Calibri" w:hAnsi="Calibri"/>
                  <w:i/>
                  <w:color w:val="222222"/>
                </w:rPr>
                <w:t>Professor Patrick McGorry AO Professor of Youth Mental Health at the University of Melbourne</w:t>
              </w:r>
            </w:p>
            <w:p w:rsidR="006D1096" w:rsidRPr="001C2D26" w:rsidRDefault="006D1096" w:rsidP="006D1096">
              <w:pPr>
                <w:numPr>
                  <w:ilvl w:val="0"/>
                  <w:numId w:val="7"/>
                </w:numPr>
                <w:spacing w:before="100" w:beforeAutospacing="1" w:after="100" w:afterAutospacing="1"/>
                <w:rPr>
                  <w:rFonts w:ascii="Calibri" w:hAnsi="Calibri"/>
                  <w:i/>
                  <w:color w:val="000000"/>
                </w:rPr>
              </w:pPr>
              <w:r w:rsidRPr="001C2D26">
                <w:rPr>
                  <w:rFonts w:ascii="Calibri" w:hAnsi="Calibri"/>
                  <w:i/>
                  <w:color w:val="222222"/>
                </w:rPr>
                <w:t>Associate Professor Vanessa Cobham University of Queensland School of Psychology Faculty of Health and Behavioural Sciences</w:t>
              </w:r>
            </w:p>
            <w:p w:rsidR="006D1096" w:rsidRPr="001C2D26" w:rsidRDefault="006D1096" w:rsidP="006D1096">
              <w:pPr>
                <w:numPr>
                  <w:ilvl w:val="0"/>
                  <w:numId w:val="7"/>
                </w:numPr>
                <w:spacing w:before="100" w:beforeAutospacing="1" w:after="100" w:afterAutospacing="1"/>
                <w:rPr>
                  <w:rFonts w:ascii="Calibri" w:hAnsi="Calibri"/>
                  <w:i/>
                  <w:color w:val="000000"/>
                </w:rPr>
              </w:pPr>
              <w:r w:rsidRPr="001C2D26">
                <w:rPr>
                  <w:rFonts w:ascii="Calibri" w:hAnsi="Calibri"/>
                  <w:i/>
                  <w:color w:val="222222"/>
                </w:rPr>
                <w:t>Murdoch Children's Research Institute Royal Children’s Hospital Parkville Vic</w:t>
              </w:r>
            </w:p>
            <w:p w:rsidR="006D1096" w:rsidRPr="001C2D26" w:rsidRDefault="006D1096" w:rsidP="006D1096">
              <w:pPr>
                <w:numPr>
                  <w:ilvl w:val="0"/>
                  <w:numId w:val="7"/>
                </w:numPr>
                <w:spacing w:before="100" w:beforeAutospacing="1" w:after="100" w:afterAutospacing="1"/>
                <w:rPr>
                  <w:rFonts w:ascii="Calibri" w:hAnsi="Calibri"/>
                  <w:i/>
                  <w:color w:val="222222"/>
                </w:rPr>
              </w:pPr>
              <w:r w:rsidRPr="001C2D26">
                <w:rPr>
                  <w:rFonts w:ascii="Calibri" w:hAnsi="Calibri"/>
                  <w:i/>
                  <w:color w:val="222222"/>
                </w:rPr>
                <w:t xml:space="preserve">Dr Peggy Brown AO immediate past CEO National Mental Health Commission Sydney NSW  </w:t>
              </w:r>
            </w:p>
            <w:p w:rsidR="006D1096" w:rsidRPr="001C2D26" w:rsidRDefault="006D1096" w:rsidP="006D1096">
              <w:pPr>
                <w:numPr>
                  <w:ilvl w:val="0"/>
                  <w:numId w:val="7"/>
                </w:numPr>
                <w:spacing w:before="100" w:beforeAutospacing="1" w:after="100" w:afterAutospacing="1"/>
                <w:rPr>
                  <w:rFonts w:ascii="Calibri" w:hAnsi="Calibri"/>
                  <w:i/>
                  <w:color w:val="000000"/>
                </w:rPr>
              </w:pPr>
              <w:r w:rsidRPr="001C2D26">
                <w:rPr>
                  <w:rFonts w:ascii="Calibri" w:hAnsi="Calibri"/>
                  <w:i/>
                  <w:color w:val="000000"/>
                </w:rPr>
                <w:t>Australian Institute of Health and Welfare Canberra ACT</w:t>
              </w:r>
            </w:p>
            <w:p w:rsidR="006D1096" w:rsidRPr="001C2D26" w:rsidRDefault="006D1096" w:rsidP="006D1096">
              <w:pPr>
                <w:numPr>
                  <w:ilvl w:val="0"/>
                  <w:numId w:val="7"/>
                </w:numPr>
                <w:spacing w:before="100" w:beforeAutospacing="1" w:after="100" w:afterAutospacing="1"/>
                <w:rPr>
                  <w:rFonts w:ascii="Calibri" w:hAnsi="Calibri"/>
                  <w:i/>
                  <w:color w:val="000000"/>
                </w:rPr>
              </w:pPr>
              <w:r w:rsidRPr="001C2D26">
                <w:rPr>
                  <w:rFonts w:ascii="Calibri" w:hAnsi="Calibri"/>
                  <w:i/>
                  <w:color w:val="000000"/>
                </w:rPr>
                <w:t>beyondblue Hawthorn Victoria</w:t>
              </w:r>
            </w:p>
            <w:p w:rsidR="006D1096" w:rsidRPr="001C2D26" w:rsidRDefault="006D1096" w:rsidP="006D1096">
              <w:pPr>
                <w:numPr>
                  <w:ilvl w:val="0"/>
                  <w:numId w:val="7"/>
                </w:numPr>
                <w:spacing w:before="100" w:beforeAutospacing="1" w:after="100" w:afterAutospacing="1"/>
                <w:rPr>
                  <w:rFonts w:ascii="Calibri" w:hAnsi="Calibri"/>
                  <w:i/>
                  <w:color w:val="000000"/>
                </w:rPr>
              </w:pPr>
              <w:r w:rsidRPr="001C2D26">
                <w:rPr>
                  <w:rFonts w:ascii="Calibri" w:hAnsi="Calibri"/>
                  <w:i/>
                  <w:color w:val="000000"/>
                </w:rPr>
                <w:t>Australian Bureau of Statistics Canberra</w:t>
              </w:r>
            </w:p>
            <w:p w:rsidR="006D1096" w:rsidRPr="001C2D26" w:rsidRDefault="006D1096" w:rsidP="006D1096">
              <w:pPr>
                <w:numPr>
                  <w:ilvl w:val="0"/>
                  <w:numId w:val="7"/>
                </w:numPr>
                <w:spacing w:before="100" w:beforeAutospacing="1" w:after="100" w:afterAutospacing="1"/>
                <w:rPr>
                  <w:rFonts w:ascii="Calibri" w:hAnsi="Calibri"/>
                  <w:i/>
                  <w:color w:val="000000"/>
                </w:rPr>
              </w:pPr>
              <w:r w:rsidRPr="001C2D26">
                <w:rPr>
                  <w:rFonts w:ascii="Calibri" w:hAnsi="Calibri"/>
                  <w:i/>
                  <w:color w:val="000000"/>
                </w:rPr>
                <w:t>Headspace National Youth Mental Health Foundation Melbourne Vic</w:t>
              </w:r>
            </w:p>
            <w:p w:rsidR="006D1096" w:rsidRPr="001C2D26" w:rsidRDefault="006D1096" w:rsidP="006D1096">
              <w:pPr>
                <w:numPr>
                  <w:ilvl w:val="0"/>
                  <w:numId w:val="7"/>
                </w:numPr>
                <w:spacing w:before="100" w:beforeAutospacing="1" w:after="100" w:afterAutospacing="1"/>
                <w:rPr>
                  <w:rFonts w:ascii="Calibri" w:hAnsi="Calibri"/>
                  <w:i/>
                  <w:color w:val="000000"/>
                </w:rPr>
              </w:pPr>
              <w:r w:rsidRPr="001C2D26">
                <w:rPr>
                  <w:rFonts w:ascii="Calibri" w:hAnsi="Calibri"/>
                  <w:i/>
                  <w:color w:val="000000"/>
                </w:rPr>
                <w:t>Lifeline Australia Deakin West ACT</w:t>
              </w:r>
            </w:p>
            <w:p w:rsidR="006D1096" w:rsidRPr="001C2D26" w:rsidRDefault="006D1096" w:rsidP="006D1096">
              <w:pPr>
                <w:numPr>
                  <w:ilvl w:val="0"/>
                  <w:numId w:val="7"/>
                </w:numPr>
                <w:spacing w:before="100" w:beforeAutospacing="1" w:after="100" w:afterAutospacing="1"/>
                <w:rPr>
                  <w:rFonts w:ascii="Calibri" w:hAnsi="Calibri"/>
                  <w:i/>
                  <w:color w:val="000000"/>
                </w:rPr>
              </w:pPr>
              <w:r w:rsidRPr="001C2D26">
                <w:rPr>
                  <w:rFonts w:ascii="Calibri" w:hAnsi="Calibri"/>
                  <w:i/>
                  <w:color w:val="000000"/>
                </w:rPr>
                <w:t>KPMG Collins Street Melbourne Vic</w:t>
              </w:r>
            </w:p>
            <w:p w:rsidR="006D1096" w:rsidRPr="001C2D26" w:rsidRDefault="006D1096" w:rsidP="006D1096">
              <w:pPr>
                <w:numPr>
                  <w:ilvl w:val="0"/>
                  <w:numId w:val="7"/>
                </w:numPr>
                <w:spacing w:before="100" w:beforeAutospacing="1" w:after="100" w:afterAutospacing="1"/>
                <w:rPr>
                  <w:rFonts w:ascii="Calibri" w:hAnsi="Calibri"/>
                  <w:i/>
                  <w:color w:val="000000"/>
                </w:rPr>
              </w:pPr>
              <w:r w:rsidRPr="001C2D26">
                <w:rPr>
                  <w:rFonts w:ascii="Calibri" w:hAnsi="Calibri"/>
                  <w:i/>
                  <w:color w:val="000000"/>
                </w:rPr>
                <w:t>Attitude Books Foundation Inc. McCrae Vic</w:t>
              </w:r>
            </w:p>
            <w:p w:rsidR="006D1096" w:rsidRPr="001C2D26" w:rsidRDefault="006D1096" w:rsidP="006D1096">
              <w:pPr>
                <w:numPr>
                  <w:ilvl w:val="0"/>
                  <w:numId w:val="7"/>
                </w:numPr>
                <w:spacing w:before="100" w:beforeAutospacing="1" w:after="100" w:afterAutospacing="1"/>
                <w:rPr>
                  <w:rFonts w:ascii="Calibri" w:hAnsi="Calibri"/>
                  <w:i/>
                  <w:color w:val="000000"/>
                </w:rPr>
              </w:pPr>
              <w:r w:rsidRPr="001C2D26">
                <w:rPr>
                  <w:rFonts w:ascii="Calibri" w:hAnsi="Calibri"/>
                  <w:i/>
                  <w:color w:val="000000"/>
                </w:rPr>
                <w:t>Sources of info about rates of Suicide – Australian Bureau of Statistics Canberra</w:t>
              </w:r>
            </w:p>
            <w:p w:rsidR="006D1096" w:rsidRPr="001C2D26" w:rsidRDefault="006D1096" w:rsidP="006D1096">
              <w:pPr>
                <w:numPr>
                  <w:ilvl w:val="0"/>
                  <w:numId w:val="7"/>
                </w:numPr>
                <w:spacing w:before="100" w:beforeAutospacing="1" w:after="100" w:afterAutospacing="1"/>
                <w:rPr>
                  <w:rFonts w:ascii="Calibri" w:hAnsi="Calibri"/>
                  <w:i/>
                  <w:color w:val="000000"/>
                </w:rPr>
              </w:pPr>
              <w:r w:rsidRPr="001C2D26">
                <w:rPr>
                  <w:rFonts w:ascii="Calibri" w:hAnsi="Calibri"/>
                  <w:i/>
                  <w:color w:val="000000"/>
                </w:rPr>
                <w:t xml:space="preserve">Sources of info about road fatalities - Australian Transport Safety Bureau, Canberra, 2005. </w:t>
              </w:r>
            </w:p>
            <w:p w:rsidR="00F45A45" w:rsidRDefault="001713A0"/>
          </w:sdtContent>
        </w:sdt>
      </w:sdtContent>
    </w:sdt>
    <w:p w:rsidR="00874941" w:rsidRDefault="00874941" w:rsidP="007F676B">
      <w:pPr>
        <w:rPr>
          <w:rFonts w:ascii="Calibri" w:hAnsi="Calibri" w:cs="Calibri"/>
        </w:rPr>
      </w:pPr>
    </w:p>
    <w:p w:rsidR="00874941" w:rsidRDefault="00874941" w:rsidP="007F676B">
      <w:pPr>
        <w:rPr>
          <w:rFonts w:ascii="Calibri" w:hAnsi="Calibri" w:cs="Calibri"/>
        </w:rPr>
      </w:pPr>
    </w:p>
    <w:p w:rsidR="00A414B8" w:rsidRDefault="00A414B8" w:rsidP="007F676B">
      <w:pPr>
        <w:rPr>
          <w:rFonts w:ascii="Calibri" w:hAnsi="Calibri" w:cs="Calibri"/>
        </w:rPr>
      </w:pPr>
    </w:p>
    <w:p w:rsidR="00A414B8" w:rsidRDefault="00A414B8" w:rsidP="007F676B">
      <w:pPr>
        <w:rPr>
          <w:rFonts w:ascii="Calibri" w:hAnsi="Calibri" w:cs="Calibri"/>
        </w:rPr>
      </w:pPr>
    </w:p>
    <w:p w:rsidR="006D1096" w:rsidRDefault="006D1096" w:rsidP="007F676B">
      <w:pPr>
        <w:rPr>
          <w:rFonts w:ascii="Calibri" w:hAnsi="Calibri" w:cs="Calibri"/>
        </w:rPr>
      </w:pPr>
    </w:p>
    <w:p w:rsidR="006D1096" w:rsidRDefault="006D1096" w:rsidP="007F676B">
      <w:pPr>
        <w:rPr>
          <w:rFonts w:ascii="Calibri" w:hAnsi="Calibri" w:cs="Calibri"/>
        </w:rPr>
      </w:pPr>
    </w:p>
    <w:p w:rsidR="006D1096" w:rsidRDefault="006D1096" w:rsidP="007F676B">
      <w:pPr>
        <w:rPr>
          <w:rFonts w:ascii="Calibri" w:hAnsi="Calibri" w:cs="Calibri"/>
        </w:rPr>
      </w:pPr>
    </w:p>
    <w:p w:rsidR="006D1096" w:rsidRDefault="006D1096" w:rsidP="007F676B">
      <w:pPr>
        <w:rPr>
          <w:rFonts w:ascii="Calibri" w:hAnsi="Calibri" w:cs="Calibri"/>
        </w:rPr>
      </w:pPr>
    </w:p>
    <w:p w:rsidR="006D1096" w:rsidRDefault="006D1096" w:rsidP="007F676B">
      <w:pPr>
        <w:rPr>
          <w:rFonts w:ascii="Calibri" w:hAnsi="Calibri" w:cs="Calibri"/>
        </w:rPr>
      </w:pPr>
    </w:p>
    <w:p w:rsidR="006D1096" w:rsidRDefault="006D1096" w:rsidP="007F676B">
      <w:pPr>
        <w:rPr>
          <w:rFonts w:ascii="Calibri" w:hAnsi="Calibri" w:cs="Calibri"/>
        </w:rPr>
      </w:pPr>
    </w:p>
    <w:p w:rsidR="006D1096" w:rsidRDefault="006D1096" w:rsidP="007F676B">
      <w:pPr>
        <w:rPr>
          <w:rFonts w:ascii="Calibri" w:hAnsi="Calibri" w:cs="Calibri"/>
        </w:rPr>
      </w:pPr>
    </w:p>
    <w:p w:rsidR="006D1096" w:rsidRDefault="006D1096" w:rsidP="007F676B">
      <w:pPr>
        <w:rPr>
          <w:rFonts w:ascii="Calibri" w:hAnsi="Calibri" w:cs="Calibri"/>
        </w:rPr>
      </w:pPr>
    </w:p>
    <w:p w:rsidR="006D1096" w:rsidRDefault="006D1096" w:rsidP="007F676B">
      <w:pPr>
        <w:rPr>
          <w:rFonts w:ascii="Calibri" w:hAnsi="Calibri" w:cs="Calibri"/>
        </w:rPr>
      </w:pPr>
    </w:p>
    <w:p w:rsidR="006D1096" w:rsidRDefault="006D1096" w:rsidP="007F676B">
      <w:pPr>
        <w:rPr>
          <w:rFonts w:ascii="Calibri" w:hAnsi="Calibri" w:cs="Calibri"/>
        </w:rPr>
      </w:pPr>
    </w:p>
    <w:p w:rsidR="001C2D26" w:rsidRDefault="001C2D26" w:rsidP="007F676B">
      <w:pPr>
        <w:rPr>
          <w:rFonts w:ascii="Calibri" w:hAnsi="Calibri" w:cs="Calibri"/>
        </w:rPr>
      </w:pPr>
    </w:p>
    <w:p w:rsidR="001C2D26" w:rsidRDefault="001C2D26" w:rsidP="007F676B">
      <w:pPr>
        <w:rPr>
          <w:rFonts w:ascii="Calibri" w:hAnsi="Calibri" w:cs="Calibri"/>
        </w:rPr>
      </w:pPr>
    </w:p>
    <w:p w:rsidR="00A414B8" w:rsidRPr="00FF32A2" w:rsidRDefault="00230B36" w:rsidP="00230B36">
      <w:pPr>
        <w:jc w:val="center"/>
        <w:rPr>
          <w:rFonts w:ascii="Calibri" w:hAnsi="Calibri" w:cs="Calibri"/>
        </w:rPr>
      </w:pPr>
      <w:r>
        <w:rPr>
          <w:noProof/>
          <w:lang w:eastAsia="en-AU"/>
        </w:rPr>
        <w:drawing>
          <wp:inline distT="0" distB="0" distL="0" distR="0" wp14:anchorId="2489F894" wp14:editId="5C11FC2A">
            <wp:extent cx="3143250" cy="711200"/>
            <wp:effectExtent l="0" t="0" r="0" b="0"/>
            <wp:docPr id="1" name="Picture 1" descr="Attitude Books Foundation In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ttitude Books Foundation Inc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14B8" w:rsidRPr="00FF32A2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CEF" w:rsidRDefault="00035CEF" w:rsidP="00FF32A2">
      <w:r>
        <w:separator/>
      </w:r>
    </w:p>
  </w:endnote>
  <w:endnote w:type="continuationSeparator" w:id="0">
    <w:p w:rsidR="00035CEF" w:rsidRDefault="00035CEF" w:rsidP="00FF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CEF" w:rsidRDefault="00035CEF" w:rsidP="00FF32A2">
      <w:r>
        <w:separator/>
      </w:r>
    </w:p>
  </w:footnote>
  <w:footnote w:type="continuationSeparator" w:id="0">
    <w:p w:rsidR="00035CEF" w:rsidRDefault="00035CEF" w:rsidP="00FF3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924340"/>
      <w:docPartObj>
        <w:docPartGallery w:val="Page Numbers (Top of Page)"/>
        <w:docPartUnique/>
      </w:docPartObj>
    </w:sdtPr>
    <w:sdtEndPr>
      <w:rPr>
        <w:rFonts w:ascii="Calibri" w:hAnsi="Calibri" w:cs="Calibri"/>
      </w:rPr>
    </w:sdtEndPr>
    <w:sdtContent>
      <w:p w:rsidR="00F0119E" w:rsidRPr="00F0119E" w:rsidRDefault="00F0119E">
        <w:pPr>
          <w:pStyle w:val="Header"/>
          <w:jc w:val="center"/>
          <w:rPr>
            <w:rFonts w:ascii="Calibri" w:hAnsi="Calibri" w:cs="Calibri"/>
          </w:rPr>
        </w:pPr>
        <w:r w:rsidRPr="00F0119E">
          <w:rPr>
            <w:rFonts w:ascii="Calibri" w:hAnsi="Calibri" w:cs="Calibri"/>
          </w:rPr>
          <w:t xml:space="preserve">Page </w:t>
        </w:r>
        <w:r w:rsidRPr="00F0119E">
          <w:rPr>
            <w:rFonts w:ascii="Calibri" w:hAnsi="Calibri" w:cs="Calibri"/>
            <w:b/>
            <w:bCs/>
          </w:rPr>
          <w:fldChar w:fldCharType="begin"/>
        </w:r>
        <w:r w:rsidRPr="00F0119E">
          <w:rPr>
            <w:rFonts w:ascii="Calibri" w:hAnsi="Calibri" w:cs="Calibri"/>
            <w:b/>
            <w:bCs/>
          </w:rPr>
          <w:instrText xml:space="preserve"> PAGE </w:instrText>
        </w:r>
        <w:r w:rsidRPr="00F0119E">
          <w:rPr>
            <w:rFonts w:ascii="Calibri" w:hAnsi="Calibri" w:cs="Calibri"/>
            <w:b/>
            <w:bCs/>
          </w:rPr>
          <w:fldChar w:fldCharType="separate"/>
        </w:r>
        <w:r w:rsidR="001713A0">
          <w:rPr>
            <w:rFonts w:ascii="Calibri" w:hAnsi="Calibri" w:cs="Calibri"/>
            <w:b/>
            <w:bCs/>
            <w:noProof/>
          </w:rPr>
          <w:t>2</w:t>
        </w:r>
        <w:r w:rsidRPr="00F0119E">
          <w:rPr>
            <w:rFonts w:ascii="Calibri" w:hAnsi="Calibri" w:cs="Calibri"/>
            <w:b/>
            <w:bCs/>
          </w:rPr>
          <w:fldChar w:fldCharType="end"/>
        </w:r>
        <w:r w:rsidRPr="00F0119E">
          <w:rPr>
            <w:rFonts w:ascii="Calibri" w:hAnsi="Calibri" w:cs="Calibri"/>
          </w:rPr>
          <w:t xml:space="preserve"> of </w:t>
        </w:r>
        <w:r w:rsidRPr="00F0119E">
          <w:rPr>
            <w:rFonts w:ascii="Calibri" w:hAnsi="Calibri" w:cs="Calibri"/>
            <w:b/>
            <w:bCs/>
          </w:rPr>
          <w:fldChar w:fldCharType="begin"/>
        </w:r>
        <w:r w:rsidRPr="00F0119E">
          <w:rPr>
            <w:rFonts w:ascii="Calibri" w:hAnsi="Calibri" w:cs="Calibri"/>
            <w:b/>
            <w:bCs/>
          </w:rPr>
          <w:instrText xml:space="preserve"> NUMPAGES  </w:instrText>
        </w:r>
        <w:r w:rsidRPr="00F0119E">
          <w:rPr>
            <w:rFonts w:ascii="Calibri" w:hAnsi="Calibri" w:cs="Calibri"/>
            <w:b/>
            <w:bCs/>
          </w:rPr>
          <w:fldChar w:fldCharType="separate"/>
        </w:r>
        <w:r w:rsidR="001713A0">
          <w:rPr>
            <w:rFonts w:ascii="Calibri" w:hAnsi="Calibri" w:cs="Calibri"/>
            <w:b/>
            <w:bCs/>
            <w:noProof/>
          </w:rPr>
          <w:t>4</w:t>
        </w:r>
        <w:r w:rsidRPr="00F0119E">
          <w:rPr>
            <w:rFonts w:ascii="Calibri" w:hAnsi="Calibri" w:cs="Calibri"/>
            <w:b/>
            <w:bCs/>
          </w:rPr>
          <w:fldChar w:fldCharType="end"/>
        </w:r>
      </w:p>
    </w:sdtContent>
  </w:sdt>
  <w:p w:rsidR="00FF32A2" w:rsidRDefault="00FF32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64A8E"/>
    <w:multiLevelType w:val="hybridMultilevel"/>
    <w:tmpl w:val="BDB09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A6DCC"/>
    <w:multiLevelType w:val="hybridMultilevel"/>
    <w:tmpl w:val="7F8CABEA"/>
    <w:lvl w:ilvl="0" w:tplc="737E270C"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27E36EE7"/>
    <w:multiLevelType w:val="hybridMultilevel"/>
    <w:tmpl w:val="584E13EE"/>
    <w:lvl w:ilvl="0" w:tplc="16287A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B39D7"/>
    <w:multiLevelType w:val="hybridMultilevel"/>
    <w:tmpl w:val="73BE9EB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3CF07AF9"/>
    <w:multiLevelType w:val="hybridMultilevel"/>
    <w:tmpl w:val="CC383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C4B"/>
    <w:multiLevelType w:val="hybridMultilevel"/>
    <w:tmpl w:val="D6D2B4E2"/>
    <w:lvl w:ilvl="0" w:tplc="C31481C4"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7EE325D2"/>
    <w:multiLevelType w:val="multilevel"/>
    <w:tmpl w:val="5E7AD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6B"/>
    <w:rsid w:val="00035CEF"/>
    <w:rsid w:val="00147A3D"/>
    <w:rsid w:val="00152F50"/>
    <w:rsid w:val="001713A0"/>
    <w:rsid w:val="001C2D26"/>
    <w:rsid w:val="00224E32"/>
    <w:rsid w:val="00230B36"/>
    <w:rsid w:val="00242984"/>
    <w:rsid w:val="002D67F0"/>
    <w:rsid w:val="0042787F"/>
    <w:rsid w:val="00454169"/>
    <w:rsid w:val="00606AE3"/>
    <w:rsid w:val="006506F4"/>
    <w:rsid w:val="006518F9"/>
    <w:rsid w:val="006C5527"/>
    <w:rsid w:val="006D1096"/>
    <w:rsid w:val="006D40EC"/>
    <w:rsid w:val="007335DA"/>
    <w:rsid w:val="00755146"/>
    <w:rsid w:val="007A6314"/>
    <w:rsid w:val="007F676B"/>
    <w:rsid w:val="007F7768"/>
    <w:rsid w:val="0084773D"/>
    <w:rsid w:val="00874941"/>
    <w:rsid w:val="008B6ACB"/>
    <w:rsid w:val="009607DB"/>
    <w:rsid w:val="00990F0E"/>
    <w:rsid w:val="009B4DA7"/>
    <w:rsid w:val="00A414B8"/>
    <w:rsid w:val="00BE4ABA"/>
    <w:rsid w:val="00BF5BF7"/>
    <w:rsid w:val="00C30F5A"/>
    <w:rsid w:val="00C55D58"/>
    <w:rsid w:val="00DC4DB1"/>
    <w:rsid w:val="00DE4A3A"/>
    <w:rsid w:val="00E2195E"/>
    <w:rsid w:val="00E33245"/>
    <w:rsid w:val="00E662AC"/>
    <w:rsid w:val="00EA73FD"/>
    <w:rsid w:val="00EB68A8"/>
    <w:rsid w:val="00F0119E"/>
    <w:rsid w:val="00F40E02"/>
    <w:rsid w:val="00F45A45"/>
    <w:rsid w:val="00F9224F"/>
    <w:rsid w:val="00FB6820"/>
    <w:rsid w:val="00F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A4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76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F676B"/>
  </w:style>
  <w:style w:type="paragraph" w:styleId="Header">
    <w:name w:val="header"/>
    <w:basedOn w:val="Normal"/>
    <w:link w:val="HeaderChar"/>
    <w:uiPriority w:val="99"/>
    <w:unhideWhenUsed/>
    <w:rsid w:val="00FF32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2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32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2A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F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F0E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45A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F45A45"/>
  </w:style>
  <w:style w:type="character" w:styleId="Emphasis">
    <w:name w:val="Emphasis"/>
    <w:basedOn w:val="DefaultParagraphFont"/>
    <w:uiPriority w:val="20"/>
    <w:qFormat/>
    <w:rsid w:val="00DC4DB1"/>
    <w:rPr>
      <w:i/>
      <w:iCs/>
    </w:rPr>
  </w:style>
  <w:style w:type="paragraph" w:styleId="Revision">
    <w:name w:val="Revision"/>
    <w:hidden/>
    <w:uiPriority w:val="99"/>
    <w:semiHidden/>
    <w:rsid w:val="0073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3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5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5D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5D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A4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76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F676B"/>
  </w:style>
  <w:style w:type="paragraph" w:styleId="Header">
    <w:name w:val="header"/>
    <w:basedOn w:val="Normal"/>
    <w:link w:val="HeaderChar"/>
    <w:uiPriority w:val="99"/>
    <w:unhideWhenUsed/>
    <w:rsid w:val="00FF32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2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32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2A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F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F0E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45A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F45A45"/>
  </w:style>
  <w:style w:type="character" w:styleId="Emphasis">
    <w:name w:val="Emphasis"/>
    <w:basedOn w:val="DefaultParagraphFont"/>
    <w:uiPriority w:val="20"/>
    <w:qFormat/>
    <w:rsid w:val="00DC4DB1"/>
    <w:rPr>
      <w:i/>
      <w:iCs/>
    </w:rPr>
  </w:style>
  <w:style w:type="paragraph" w:styleId="Revision">
    <w:name w:val="Revision"/>
    <w:hidden/>
    <w:uiPriority w:val="99"/>
    <w:semiHidden/>
    <w:rsid w:val="0073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3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5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5D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5D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TBA18</b:Tag>
    <b:SourceType>JournalArticle</b:SourceType>
    <b:Guid>{1598255C-CF91-42AD-92FF-73F66F81BD4F}</b:Guid>
    <b:Author>
      <b:Author>
        <b:NameList>
          <b:Person>
            <b:Last>TBA</b:Last>
          </b:Person>
        </b:NameList>
      </b:Author>
    </b:Author>
    <b:JournalName>Austalian Institue of Health &amp; Welfare  </b:JournalName>
    <b:Year>2018</b:Year>
    <b:Pages>TBA</b:Pages>
    <b:RefOrder>1</b:RefOrder>
  </b:Source>
  <b:Source>
    <b:Tag>CEO18</b:Tag>
    <b:SourceType>JournalArticle</b:SourceType>
    <b:Guid>{A6E3CFBC-7369-4C1D-B302-F63F9E703658}</b:Guid>
    <b:Author>
      <b:Author>
        <b:Corporate>CEO, National Mental Health Commission</b:Corporate>
      </b:Author>
    </b:Author>
    <b:Year>2018</b:Year>
    <b:JournalName>TBA</b:JournalName>
    <b:Pages>TBA</b:Pages>
    <b:RefOrder>9</b:RefOrder>
  </b:Source>
  <b:Source>
    <b:Tag>ProBA</b:Tag>
    <b:SourceType>JournalArticle</b:SourceType>
    <b:Guid>{92A2D7E0-CC22-41C5-82EA-BD419A52AE39}</b:Guid>
    <b:Author>
      <b:Author>
        <b:Corporate>Professor P McGorry, University of Melbourne </b:Corporate>
      </b:Author>
    </b:Author>
    <b:JournalName>TBA</b:JournalName>
    <b:Year>TBA</b:Year>
    <b:Pages>TBA</b:Pages>
    <b:RefOrder>2</b:RefOrder>
  </b:Source>
  <b:Source>
    <b:Tag>DrCBA</b:Tag>
    <b:SourceType>JournalArticle</b:SourceType>
    <b:Guid>{43409DBB-5929-4D1C-84FC-63FEA9E3FF4B}</b:Guid>
    <b:Author>
      <b:Author>
        <b:Corporate>Dr Cobham, University of Queensland </b:Corporate>
      </b:Author>
    </b:Author>
    <b:Title>TBA</b:Title>
    <b:JournalName>TBA</b:JournalName>
    <b:Year>TBA</b:Year>
    <b:RefOrder>3</b:RefOrder>
  </b:Source>
  <b:Source>
    <b:Tag>MurBA</b:Tag>
    <b:SourceType>JournalArticle</b:SourceType>
    <b:Guid>{1C64FA2A-55F5-4466-931C-CA428C24CA73}</b:Guid>
    <b:Author>
      <b:Author>
        <b:Corporate>Murdoch Children’s Research Institute </b:Corporate>
      </b:Author>
    </b:Author>
    <b:Title>TBA</b:Title>
    <b:JournalName>TBA</b:JournalName>
    <b:Year>TBA</b:Year>
    <b:Pages>TBA</b:Pages>
    <b:RefOrder>4</b:RefOrder>
  </b:Source>
  <b:Source>
    <b:Tag>NamBA</b:Tag>
    <b:SourceType>JournalArticle</b:SourceType>
    <b:Guid>{53911B92-4C0C-4129-9AC2-F3F8A97AA7D9}</b:Guid>
    <b:Author>
      <b:Author>
        <b:Corporate>Name?, National Mental Health Commission </b:Corporate>
      </b:Author>
    </b:Author>
    <b:Title>TBA</b:Title>
    <b:JournalName>TBA</b:JournalName>
    <b:Year>TBA</b:Year>
    <b:Pages>TBA</b:Pages>
    <b:RefOrder>10</b:RefOrder>
  </b:Source>
  <b:Source>
    <b:Tag>TBABA</b:Tag>
    <b:SourceType>JournalArticle</b:SourceType>
    <b:Guid>{A942914A-538B-4DF5-9C63-64655F5D8267}</b:Guid>
    <b:Author>
      <b:Author>
        <b:Corporate>TBA</b:Corporate>
      </b:Author>
    </b:Author>
    <b:Title>TBA</b:Title>
    <b:JournalName>Australian Institute of Health and Welfare</b:JournalName>
    <b:Year>TBA</b:Year>
    <b:Pages>TBA</b:Pages>
    <b:RefOrder>5</b:RefOrder>
  </b:Source>
  <b:Source>
    <b:Tag>TBABA1</b:Tag>
    <b:SourceType>JournalArticle</b:SourceType>
    <b:Guid>{3BBA5501-B8C2-4090-869C-65AE0FE18935}</b:Guid>
    <b:Author>
      <b:Author>
        <b:NameList>
          <b:Person>
            <b:Last>TBA</b:Last>
          </b:Person>
        </b:NameList>
      </b:Author>
    </b:Author>
    <b:Title>TBA</b:Title>
    <b:JournalName>ABS and Headspace</b:JournalName>
    <b:Year>TBA</b:Year>
    <b:Pages>TBA</b:Pages>
    <b:RefOrder>6</b:RefOrder>
  </b:Source>
  <b:Source>
    <b:Tag>TBABA2</b:Tag>
    <b:SourceType>JournalArticle</b:SourceType>
    <b:Guid>{FAC1A936-21BA-41FC-B75A-9E5A3C5D0879}</b:Guid>
    <b:Author>
      <b:Author>
        <b:NameList>
          <b:Person>
            <b:Last>TBA</b:Last>
          </b:Person>
        </b:NameList>
      </b:Author>
    </b:Author>
    <b:Title>TBA</b:Title>
    <b:JournalName>Lifeline </b:JournalName>
    <b:Year>TBA</b:Year>
    <b:Pages>TBA</b:Pages>
    <b:RefOrder>7</b:RefOrder>
  </b:Source>
  <b:Source>
    <b:Tag>TBA181</b:Tag>
    <b:SourceType>JournalArticle</b:SourceType>
    <b:Guid>{4EB1A4E9-359D-4A62-A22F-6C4D5DBEF529}</b:Guid>
    <b:Author>
      <b:Author>
        <b:NameList>
          <b:Person>
            <b:Last>TBA</b:Last>
          </b:Person>
        </b:NameList>
      </b:Author>
    </b:Author>
    <b:Title>KPMG, Investing to Save  </b:Title>
    <b:JournalName>TBA</b:JournalName>
    <b:Year>2018</b:Year>
    <b:Pages>TBA</b:Pages>
    <b:RefOrder>8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C1F664D0940F85469AA434981483399000F4DE3D0581DC214CAE2C0C5F81A0F4A1" ma:contentTypeVersion="17832" ma:contentTypeDescription="" ma:contentTypeScope="" ma:versionID="8ba7f7f138b90c1597e7d1ba8af8f7a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768d4202-dccb-4ec8-a008-7abfadedbb89" targetNamespace="http://schemas.microsoft.com/office/2006/metadata/properties" ma:root="true" ma:fieldsID="8d642d00000b9e0bea28e7de4a21388a" ns1:_="" ns2:_="" ns3:_="">
    <xsd:import namespace="http://schemas.microsoft.com/sharepoint/v3"/>
    <xsd:import namespace="0f563589-9cf9-4143-b1eb-fb0534803d38"/>
    <xsd:import namespace="768d4202-dccb-4ec8-a008-7abfadedbb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744a181c-ef96-49fb-bb25-caaa70f3be67}" ma:internalName="TaxCatchAll" ma:showField="CatchAllData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44a181c-ef96-49fb-bb25-caaa70f3be67}" ma:internalName="TaxCatchAllLabel" ma:readOnly="true" ma:showField="CatchAllDataLabel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d4202-dccb-4ec8-a008-7abfadedbb89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8733 - Destroy 10 years after action completed|18609896-7c96-418c-bbc1-db3751e97ee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C1F664D0940F85469AA4349814833990|1757814118" UniqueId="99e9c385-4551-4564-9f26-636b8fa6da1c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768d4202-dccb-4ec8-a008-7abfadedbb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RA-8733 - Destroy 10 years after action completed</TermName>
          <TermId xmlns="http://schemas.microsoft.com/office/infopath/2007/PartnerControls">18609896-7c96-418c-bbc1-db3751e97ee3</TermId>
        </TermInfo>
      </Terms>
    </lb508a4dc5e84436a0fe496b536466aa>
    <_dlc_DocId xmlns="0f563589-9cf9-4143-b1eb-fb0534803d38">2019MINS-957875958-223</_dlc_DocId>
    <TaxCatchAll xmlns="0f563589-9cf9-4143-b1eb-fb0534803d38">
      <Value>2</Value>
    </TaxCatchAll>
    <_dlc_DocIdUrl xmlns="0f563589-9cf9-4143-b1eb-fb0534803d38">
      <Url>http://tweb/sites/mins/activity/prebudget/_layouts/15/DocIdRedir.aspx?ID=2019MINS-957875958-223</Url>
      <Description>2019MINS-957875958-223</Description>
    </_dlc_DocIdUrl>
  </documentManagement>
</p:properties>
</file>

<file path=customXml/itemProps1.xml><?xml version="1.0" encoding="utf-8"?>
<ds:datastoreItem xmlns:ds="http://schemas.openxmlformats.org/officeDocument/2006/customXml" ds:itemID="{9F533BEA-E114-43C2-902B-D3774A7209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DA62BC-6EE5-44D2-8D7C-AF17F050D660}"/>
</file>

<file path=customXml/itemProps3.xml><?xml version="1.0" encoding="utf-8"?>
<ds:datastoreItem xmlns:ds="http://schemas.openxmlformats.org/officeDocument/2006/customXml" ds:itemID="{19C23D95-8155-47A7-89ED-D5580F08977F}"/>
</file>

<file path=customXml/itemProps4.xml><?xml version="1.0" encoding="utf-8"?>
<ds:datastoreItem xmlns:ds="http://schemas.openxmlformats.org/officeDocument/2006/customXml" ds:itemID="{9D1BD192-5989-40B0-8CF6-F8ADC3F231C1}"/>
</file>

<file path=customXml/itemProps5.xml><?xml version="1.0" encoding="utf-8"?>
<ds:datastoreItem xmlns:ds="http://schemas.openxmlformats.org/officeDocument/2006/customXml" ds:itemID="{973D859B-5B75-4170-9C6A-16FCD73C5376}"/>
</file>

<file path=customXml/itemProps6.xml><?xml version="1.0" encoding="utf-8"?>
<ds:datastoreItem xmlns:ds="http://schemas.openxmlformats.org/officeDocument/2006/customXml" ds:itemID="{4130E0AA-8C1B-4E24-8F4B-D8C0E3AB39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Chalkley</dc:creator>
  <cp:lastModifiedBy>Denness, Bonnie</cp:lastModifiedBy>
  <cp:revision>2</cp:revision>
  <cp:lastPrinted>2019-01-16T02:11:00Z</cp:lastPrinted>
  <dcterms:created xsi:type="dcterms:W3CDTF">2019-01-31T22:58:00Z</dcterms:created>
  <dcterms:modified xsi:type="dcterms:W3CDTF">2019-01-31T22:58:00Z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0x010100C1F664D0940F85469AA434981483399000F4DE3D0581DC214CAE2C0C5F81A0F4A1</vt:lpwstr>
  </property>
  <property fmtid="{D5CDD505-2E9C-101B-9397-08002B2CF9AE}" pid="3" name="TSYRecordClass">
    <vt:lpwstr>2;#TSY RA-8733 - Destroy 10 years after action completed|18609896-7c96-418c-bbc1-db3751e97ee3</vt:lpwstr>
  </property>
  <property fmtid="{D5CDD505-2E9C-101B-9397-08002B2CF9AE}" pid="4" name="_dlc_DocIdItemGuid">
    <vt:lpwstr>9ff4230a-c832-4c2d-93ee-457711d4488b</vt:lpwstr>
  </property>
</Properties>
</file>