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A1EDB" w14:textId="4A593688" w:rsidR="0012271A" w:rsidRDefault="0012271A" w:rsidP="0012271A">
      <w:pPr>
        <w:spacing w:after="0"/>
        <w:rPr>
          <w:rFonts w:cstheme="minorHAnsi"/>
        </w:rPr>
      </w:pPr>
    </w:p>
    <w:p w14:paraId="5B8DED8D" w14:textId="6EDF1482" w:rsidR="00AF3BB8" w:rsidRDefault="00AF3BB8" w:rsidP="0012271A">
      <w:pPr>
        <w:spacing w:after="0"/>
        <w:rPr>
          <w:rFonts w:cstheme="minorHAnsi"/>
        </w:rPr>
      </w:pPr>
    </w:p>
    <w:p w14:paraId="7F22BAB4" w14:textId="726198C7" w:rsidR="00AF3BB8" w:rsidRDefault="00AF3BB8" w:rsidP="0012271A">
      <w:pPr>
        <w:spacing w:after="0"/>
        <w:rPr>
          <w:rFonts w:cstheme="minorHAnsi"/>
        </w:rPr>
      </w:pPr>
    </w:p>
    <w:p w14:paraId="252F0135" w14:textId="174E0BEC" w:rsidR="00AF3BB8" w:rsidRDefault="00AF3BB8" w:rsidP="0012271A">
      <w:pPr>
        <w:spacing w:after="0"/>
        <w:rPr>
          <w:rFonts w:cstheme="minorHAnsi"/>
        </w:rPr>
      </w:pPr>
    </w:p>
    <w:p w14:paraId="282C2305" w14:textId="77777777" w:rsidR="00AF3BB8" w:rsidRDefault="00AF3BB8" w:rsidP="0012271A">
      <w:pPr>
        <w:spacing w:after="0"/>
        <w:rPr>
          <w:rFonts w:cstheme="minorHAnsi"/>
        </w:rPr>
      </w:pPr>
    </w:p>
    <w:p w14:paraId="5E163DF3" w14:textId="165386D2" w:rsidR="0060059D" w:rsidRDefault="0060059D" w:rsidP="0012271A">
      <w:pPr>
        <w:spacing w:after="0"/>
        <w:rPr>
          <w:rFonts w:cstheme="minorHAnsi"/>
        </w:rPr>
      </w:pPr>
    </w:p>
    <w:p w14:paraId="1D67DD37" w14:textId="349E3FED" w:rsidR="0060059D" w:rsidRPr="005512EC" w:rsidRDefault="0060059D" w:rsidP="0012271A">
      <w:pPr>
        <w:spacing w:after="0"/>
        <w:rPr>
          <w:rFonts w:cstheme="minorHAnsi"/>
          <w:sz w:val="24"/>
          <w:szCs w:val="24"/>
        </w:rPr>
      </w:pPr>
    </w:p>
    <w:p w14:paraId="360742BC" w14:textId="657CCB4D" w:rsidR="0060059D" w:rsidRPr="005512EC" w:rsidRDefault="001C2C15" w:rsidP="0012271A">
      <w:pPr>
        <w:spacing w:after="0"/>
        <w:rPr>
          <w:rFonts w:cstheme="minorHAnsi"/>
          <w:sz w:val="24"/>
          <w:szCs w:val="24"/>
        </w:rPr>
      </w:pPr>
      <w:r w:rsidRPr="005512EC">
        <w:rPr>
          <w:rFonts w:cstheme="minorHAnsi"/>
          <w:sz w:val="24"/>
          <w:szCs w:val="24"/>
        </w:rPr>
        <w:t>Greater Shepparton Lighthouse Project would like to propose two projects</w:t>
      </w:r>
      <w:r w:rsidR="003A1F89">
        <w:rPr>
          <w:rFonts w:cstheme="minorHAnsi"/>
          <w:sz w:val="24"/>
          <w:szCs w:val="24"/>
        </w:rPr>
        <w:t xml:space="preserve"> for the prebudget submission</w:t>
      </w:r>
      <w:r w:rsidRPr="005512EC">
        <w:rPr>
          <w:rFonts w:cstheme="minorHAnsi"/>
          <w:sz w:val="24"/>
          <w:szCs w:val="24"/>
        </w:rPr>
        <w:t>.</w:t>
      </w:r>
      <w:r w:rsidR="00594B4B" w:rsidRPr="005512EC">
        <w:rPr>
          <w:rFonts w:cstheme="minorHAnsi"/>
          <w:sz w:val="24"/>
          <w:szCs w:val="24"/>
        </w:rPr>
        <w:t xml:space="preserve"> One issue </w:t>
      </w:r>
      <w:r w:rsidR="005512EC" w:rsidRPr="005512EC">
        <w:rPr>
          <w:rFonts w:cstheme="minorHAnsi"/>
          <w:sz w:val="24"/>
          <w:szCs w:val="24"/>
        </w:rPr>
        <w:t>identified</w:t>
      </w:r>
      <w:r w:rsidR="00594B4B" w:rsidRPr="005512EC">
        <w:rPr>
          <w:rFonts w:cstheme="minorHAnsi"/>
          <w:sz w:val="24"/>
          <w:szCs w:val="24"/>
        </w:rPr>
        <w:t xml:space="preserve"> </w:t>
      </w:r>
      <w:r w:rsidR="005512EC" w:rsidRPr="005512EC">
        <w:rPr>
          <w:rFonts w:cstheme="minorHAnsi"/>
          <w:sz w:val="24"/>
          <w:szCs w:val="24"/>
        </w:rPr>
        <w:t>during the</w:t>
      </w:r>
      <w:r w:rsidR="00594B4B" w:rsidRPr="005512EC">
        <w:rPr>
          <w:rFonts w:cstheme="minorHAnsi"/>
          <w:sz w:val="24"/>
          <w:szCs w:val="24"/>
        </w:rPr>
        <w:t xml:space="preserve"> 1000 conversations community </w:t>
      </w:r>
      <w:r w:rsidR="005512EC" w:rsidRPr="005512EC">
        <w:rPr>
          <w:rFonts w:cstheme="minorHAnsi"/>
          <w:sz w:val="24"/>
          <w:szCs w:val="24"/>
        </w:rPr>
        <w:t>consultation</w:t>
      </w:r>
      <w:r w:rsidR="00594B4B" w:rsidRPr="005512EC">
        <w:rPr>
          <w:rFonts w:cstheme="minorHAnsi"/>
          <w:sz w:val="24"/>
          <w:szCs w:val="24"/>
        </w:rPr>
        <w:t xml:space="preserve"> process was the poor </w:t>
      </w:r>
      <w:r w:rsidR="005512EC" w:rsidRPr="005512EC">
        <w:rPr>
          <w:rFonts w:cstheme="minorHAnsi"/>
          <w:sz w:val="24"/>
          <w:szCs w:val="24"/>
        </w:rPr>
        <w:t>participation in sport, music and art</w:t>
      </w:r>
      <w:r w:rsidR="00D27D64">
        <w:rPr>
          <w:rFonts w:cstheme="minorHAnsi"/>
          <w:sz w:val="24"/>
          <w:szCs w:val="24"/>
        </w:rPr>
        <w:t xml:space="preserve">. </w:t>
      </w:r>
      <w:r w:rsidR="00E74EB8">
        <w:rPr>
          <w:rFonts w:cstheme="minorHAnsi"/>
          <w:sz w:val="24"/>
          <w:szCs w:val="24"/>
        </w:rPr>
        <w:t>Fundamentally,</w:t>
      </w:r>
      <w:r w:rsidR="00C318D4">
        <w:rPr>
          <w:rFonts w:cstheme="minorHAnsi"/>
          <w:sz w:val="24"/>
          <w:szCs w:val="24"/>
        </w:rPr>
        <w:t xml:space="preserve"> access and equity a</w:t>
      </w:r>
      <w:r w:rsidR="00E74EB8">
        <w:rPr>
          <w:rFonts w:cstheme="minorHAnsi"/>
          <w:sz w:val="24"/>
          <w:szCs w:val="24"/>
        </w:rPr>
        <w:t>re</w:t>
      </w:r>
      <w:r w:rsidR="00C318D4">
        <w:rPr>
          <w:rFonts w:cstheme="minorHAnsi"/>
          <w:sz w:val="24"/>
          <w:szCs w:val="24"/>
        </w:rPr>
        <w:t xml:space="preserve"> key limitations </w:t>
      </w:r>
      <w:r w:rsidR="000A75A5">
        <w:rPr>
          <w:rFonts w:cstheme="minorHAnsi"/>
          <w:sz w:val="24"/>
          <w:szCs w:val="24"/>
        </w:rPr>
        <w:t>for young people within our community</w:t>
      </w:r>
      <w:r w:rsidR="00C318D4">
        <w:rPr>
          <w:rFonts w:cstheme="minorHAnsi"/>
          <w:sz w:val="24"/>
          <w:szCs w:val="24"/>
        </w:rPr>
        <w:t xml:space="preserve">.  </w:t>
      </w:r>
      <w:r w:rsidR="0062449B">
        <w:rPr>
          <w:rFonts w:cstheme="minorHAnsi"/>
          <w:sz w:val="24"/>
          <w:szCs w:val="24"/>
        </w:rPr>
        <w:t>The</w:t>
      </w:r>
      <w:r w:rsidR="00C76058">
        <w:rPr>
          <w:rFonts w:cstheme="minorHAnsi"/>
          <w:sz w:val="24"/>
          <w:szCs w:val="24"/>
        </w:rPr>
        <w:t xml:space="preserve"> first </w:t>
      </w:r>
      <w:r w:rsidR="0062449B">
        <w:rPr>
          <w:rFonts w:cstheme="minorHAnsi"/>
          <w:sz w:val="24"/>
          <w:szCs w:val="24"/>
        </w:rPr>
        <w:t xml:space="preserve">project would </w:t>
      </w:r>
      <w:r w:rsidR="00C31D50">
        <w:rPr>
          <w:rFonts w:cstheme="minorHAnsi"/>
          <w:sz w:val="24"/>
          <w:szCs w:val="24"/>
        </w:rPr>
        <w:t xml:space="preserve">inform </w:t>
      </w:r>
      <w:r w:rsidR="004F6E36">
        <w:rPr>
          <w:rFonts w:cstheme="minorHAnsi"/>
          <w:sz w:val="24"/>
          <w:szCs w:val="24"/>
        </w:rPr>
        <w:t xml:space="preserve">community </w:t>
      </w:r>
      <w:r w:rsidR="00C31D50">
        <w:rPr>
          <w:rFonts w:cstheme="minorHAnsi"/>
          <w:sz w:val="24"/>
          <w:szCs w:val="24"/>
        </w:rPr>
        <w:t xml:space="preserve">decision making </w:t>
      </w:r>
      <w:r w:rsidR="004F6E36">
        <w:rPr>
          <w:rFonts w:cstheme="minorHAnsi"/>
          <w:sz w:val="24"/>
          <w:szCs w:val="24"/>
        </w:rPr>
        <w:t xml:space="preserve">and </w:t>
      </w:r>
      <w:r w:rsidR="00921B9A">
        <w:rPr>
          <w:rFonts w:cstheme="minorHAnsi"/>
          <w:sz w:val="24"/>
          <w:szCs w:val="24"/>
        </w:rPr>
        <w:t>set</w:t>
      </w:r>
      <w:r w:rsidR="004F6E36">
        <w:rPr>
          <w:rFonts w:cstheme="minorHAnsi"/>
          <w:sz w:val="24"/>
          <w:szCs w:val="24"/>
        </w:rPr>
        <w:t xml:space="preserve"> </w:t>
      </w:r>
      <w:r w:rsidR="00921B9A">
        <w:rPr>
          <w:rFonts w:cstheme="minorHAnsi"/>
          <w:sz w:val="24"/>
          <w:szCs w:val="24"/>
        </w:rPr>
        <w:t>monitoring and evaluation</w:t>
      </w:r>
      <w:r w:rsidR="00921B9A">
        <w:rPr>
          <w:rFonts w:cstheme="minorHAnsi"/>
          <w:sz w:val="24"/>
          <w:szCs w:val="24"/>
        </w:rPr>
        <w:t xml:space="preserve"> targets</w:t>
      </w:r>
      <w:r w:rsidR="005D6BCD">
        <w:rPr>
          <w:rFonts w:cstheme="minorHAnsi"/>
          <w:sz w:val="24"/>
          <w:szCs w:val="24"/>
        </w:rPr>
        <w:t xml:space="preserve">. The second project would be on-ground activities </w:t>
      </w:r>
      <w:r w:rsidR="00DF307A">
        <w:rPr>
          <w:rFonts w:cstheme="minorHAnsi"/>
          <w:sz w:val="24"/>
          <w:szCs w:val="24"/>
        </w:rPr>
        <w:t xml:space="preserve">to </w:t>
      </w:r>
      <w:r w:rsidR="0054186B">
        <w:rPr>
          <w:rFonts w:cstheme="minorHAnsi"/>
          <w:sz w:val="24"/>
          <w:szCs w:val="24"/>
        </w:rPr>
        <w:t xml:space="preserve">provide </w:t>
      </w:r>
      <w:bookmarkStart w:id="0" w:name="_GoBack"/>
      <w:r w:rsidR="0054186B">
        <w:rPr>
          <w:rFonts w:cstheme="minorHAnsi"/>
          <w:sz w:val="24"/>
          <w:szCs w:val="24"/>
        </w:rPr>
        <w:t xml:space="preserve">more </w:t>
      </w:r>
      <w:bookmarkEnd w:id="0"/>
      <w:r w:rsidR="00053222">
        <w:rPr>
          <w:rFonts w:cstheme="minorHAnsi"/>
          <w:sz w:val="24"/>
          <w:szCs w:val="24"/>
        </w:rPr>
        <w:t>wrap-around</w:t>
      </w:r>
      <w:r w:rsidR="0054186B">
        <w:rPr>
          <w:rFonts w:cstheme="minorHAnsi"/>
          <w:sz w:val="24"/>
          <w:szCs w:val="24"/>
        </w:rPr>
        <w:t xml:space="preserve"> support</w:t>
      </w:r>
      <w:r w:rsidR="00053222">
        <w:rPr>
          <w:rFonts w:cstheme="minorHAnsi"/>
          <w:sz w:val="24"/>
          <w:szCs w:val="24"/>
        </w:rPr>
        <w:t>.</w:t>
      </w:r>
    </w:p>
    <w:p w14:paraId="0E52532C" w14:textId="074D6760" w:rsidR="002A5042" w:rsidRPr="005512EC" w:rsidRDefault="002A5042" w:rsidP="0012271A">
      <w:pPr>
        <w:spacing w:after="0"/>
        <w:rPr>
          <w:rFonts w:cstheme="minorHAnsi"/>
          <w:sz w:val="24"/>
          <w:szCs w:val="24"/>
        </w:rPr>
      </w:pPr>
    </w:p>
    <w:p w14:paraId="327951B5" w14:textId="77777777" w:rsidR="002A5042" w:rsidRPr="005512EC" w:rsidRDefault="002A5042" w:rsidP="002A5042">
      <w:pPr>
        <w:rPr>
          <w:sz w:val="24"/>
          <w:szCs w:val="24"/>
        </w:rPr>
      </w:pPr>
    </w:p>
    <w:p w14:paraId="734049E5" w14:textId="77777777" w:rsidR="002A5042" w:rsidRPr="00CD3FCF" w:rsidRDefault="002A5042" w:rsidP="002A5042">
      <w:pPr>
        <w:numPr>
          <w:ilvl w:val="0"/>
          <w:numId w:val="3"/>
        </w:numPr>
        <w:spacing w:after="0" w:line="240" w:lineRule="auto"/>
        <w:rPr>
          <w:rFonts w:eastAsia="Times New Roman"/>
          <w:sz w:val="24"/>
          <w:szCs w:val="24"/>
        </w:rPr>
      </w:pPr>
      <w:r w:rsidRPr="00CD3FCF">
        <w:rPr>
          <w:rFonts w:eastAsia="Times New Roman"/>
          <w:sz w:val="24"/>
          <w:szCs w:val="24"/>
        </w:rPr>
        <w:t xml:space="preserve">Participation in the community, via music, sport and art can be a significant enabler for positive development in a young person’s life. We want to increase participation by primary and secondary students in extra-curricular activities. However, we do not currently have benchmark data that will enable us to fully understand the issue and set targets. A data capture project would help to gain a comprehensive understanding of current participation levels, including barriers and identification of solutions to participations. </w:t>
      </w:r>
    </w:p>
    <w:p w14:paraId="045FB86D" w14:textId="77777777" w:rsidR="002A5042" w:rsidRPr="00CD3FCF" w:rsidRDefault="002A5042" w:rsidP="002A5042">
      <w:pPr>
        <w:rPr>
          <w:sz w:val="24"/>
          <w:szCs w:val="24"/>
        </w:rPr>
      </w:pPr>
    </w:p>
    <w:p w14:paraId="6732E62B" w14:textId="77777777" w:rsidR="002A5042" w:rsidRPr="00CD3FCF" w:rsidRDefault="002A5042" w:rsidP="002A5042">
      <w:pPr>
        <w:numPr>
          <w:ilvl w:val="0"/>
          <w:numId w:val="3"/>
        </w:numPr>
        <w:spacing w:after="0" w:line="240" w:lineRule="auto"/>
        <w:rPr>
          <w:rFonts w:ascii="Calibri" w:eastAsia="Times New Roman" w:hAnsi="Calibri" w:cs="Calibri"/>
          <w:sz w:val="24"/>
          <w:szCs w:val="24"/>
        </w:rPr>
      </w:pPr>
      <w:r w:rsidRPr="00CD3FCF">
        <w:rPr>
          <w:rFonts w:eastAsia="Times New Roman"/>
          <w:sz w:val="24"/>
          <w:szCs w:val="24"/>
        </w:rPr>
        <w:t xml:space="preserve">There are 10,400 children between the ages of 6 and 17 in Greater Shepparton. We would like to organise afterschool activities free-of-charge for vulnerable children. This would require employing 1-2 coordinators to run diverse activities and coordinate volunteer involvement (to address adult to child ratios and provide positive role models). This would allow us to tap into extensive existing volunteer capacity on our community in sporting clubs, the arts etc, building on our already extensive volunteer program. </w:t>
      </w:r>
    </w:p>
    <w:p w14:paraId="26B4DEC8" w14:textId="77777777" w:rsidR="002A5042" w:rsidRPr="00CD3FCF" w:rsidRDefault="002A5042" w:rsidP="002A5042">
      <w:pPr>
        <w:rPr>
          <w:sz w:val="24"/>
          <w:szCs w:val="24"/>
        </w:rPr>
      </w:pPr>
    </w:p>
    <w:p w14:paraId="03D36C5C" w14:textId="77777777" w:rsidR="002A5042" w:rsidRPr="00CD3FCF" w:rsidRDefault="002A5042" w:rsidP="002A5042">
      <w:pPr>
        <w:rPr>
          <w:sz w:val="24"/>
          <w:szCs w:val="24"/>
        </w:rPr>
      </w:pPr>
    </w:p>
    <w:p w14:paraId="3F837DAE" w14:textId="77777777" w:rsidR="002A5042" w:rsidRDefault="002A5042" w:rsidP="0012271A">
      <w:pPr>
        <w:spacing w:after="0"/>
        <w:rPr>
          <w:rFonts w:cstheme="minorHAnsi"/>
        </w:rPr>
      </w:pPr>
    </w:p>
    <w:p w14:paraId="30B52D93" w14:textId="0A7FA2D7" w:rsidR="0060059D" w:rsidRPr="00F47CCE" w:rsidRDefault="0060059D" w:rsidP="0012271A">
      <w:pPr>
        <w:spacing w:after="0"/>
        <w:rPr>
          <w:rFonts w:cstheme="minorHAnsi"/>
        </w:rPr>
      </w:pPr>
    </w:p>
    <w:p w14:paraId="0237F796" w14:textId="77777777" w:rsidR="00241F0C" w:rsidRPr="00F47CCE" w:rsidRDefault="00241F0C">
      <w:pPr>
        <w:rPr>
          <w:rFonts w:cstheme="minorHAnsi"/>
        </w:rPr>
      </w:pPr>
    </w:p>
    <w:sectPr w:rsidR="00241F0C" w:rsidRPr="00F47CC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27AA3" w14:textId="77777777" w:rsidR="00AA21F3" w:rsidRDefault="00AA21F3" w:rsidP="00C142FD">
      <w:pPr>
        <w:spacing w:after="0" w:line="240" w:lineRule="auto"/>
      </w:pPr>
      <w:r>
        <w:separator/>
      </w:r>
    </w:p>
  </w:endnote>
  <w:endnote w:type="continuationSeparator" w:id="0">
    <w:p w14:paraId="4149FE35" w14:textId="77777777" w:rsidR="00AA21F3" w:rsidRDefault="00AA21F3" w:rsidP="00C14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09E05" w14:textId="77777777" w:rsidR="00AA21F3" w:rsidRDefault="00AA21F3" w:rsidP="00C142FD">
      <w:pPr>
        <w:spacing w:after="0" w:line="240" w:lineRule="auto"/>
      </w:pPr>
      <w:r>
        <w:separator/>
      </w:r>
    </w:p>
  </w:footnote>
  <w:footnote w:type="continuationSeparator" w:id="0">
    <w:p w14:paraId="2740DFD6" w14:textId="77777777" w:rsidR="00AA21F3" w:rsidRDefault="00AA21F3" w:rsidP="00C14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E4ED3" w14:textId="28FF3D9B" w:rsidR="00C142FD" w:rsidRDefault="00974D27">
    <w:pPr>
      <w:pStyle w:val="Header"/>
    </w:pPr>
    <w:r>
      <w:rPr>
        <w:noProof/>
      </w:rPr>
      <w:drawing>
        <wp:anchor distT="0" distB="0" distL="114300" distR="114300" simplePos="0" relativeHeight="251658240" behindDoc="1" locked="0" layoutInCell="1" allowOverlap="1" wp14:anchorId="174E6926" wp14:editId="6F71FEEB">
          <wp:simplePos x="-47625" y="0"/>
          <wp:positionH relativeFrom="margin">
            <wp:align>center</wp:align>
          </wp:positionH>
          <wp:positionV relativeFrom="margin">
            <wp:align>center</wp:align>
          </wp:positionV>
          <wp:extent cx="7599600" cy="107352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9600" cy="1073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04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B5E9D"/>
    <w:multiLevelType w:val="hybridMultilevel"/>
    <w:tmpl w:val="4094E0BA"/>
    <w:lvl w:ilvl="0" w:tplc="E0C211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183468"/>
    <w:multiLevelType w:val="hybridMultilevel"/>
    <w:tmpl w:val="4E7C6CB6"/>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457017C4"/>
    <w:multiLevelType w:val="hybridMultilevel"/>
    <w:tmpl w:val="D9985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2FD"/>
    <w:rsid w:val="000506B2"/>
    <w:rsid w:val="00053222"/>
    <w:rsid w:val="0007218D"/>
    <w:rsid w:val="000A75A5"/>
    <w:rsid w:val="000D0D34"/>
    <w:rsid w:val="000F6A60"/>
    <w:rsid w:val="0012271A"/>
    <w:rsid w:val="00195B48"/>
    <w:rsid w:val="001C0EC9"/>
    <w:rsid w:val="001C2C15"/>
    <w:rsid w:val="00226527"/>
    <w:rsid w:val="00241F0C"/>
    <w:rsid w:val="002A5042"/>
    <w:rsid w:val="00334E6D"/>
    <w:rsid w:val="003A1F89"/>
    <w:rsid w:val="0044648B"/>
    <w:rsid w:val="0046654F"/>
    <w:rsid w:val="004E0F48"/>
    <w:rsid w:val="004F6E36"/>
    <w:rsid w:val="00513669"/>
    <w:rsid w:val="00514ED8"/>
    <w:rsid w:val="0054186B"/>
    <w:rsid w:val="005512EC"/>
    <w:rsid w:val="00594B4B"/>
    <w:rsid w:val="005A2E27"/>
    <w:rsid w:val="005D6BCD"/>
    <w:rsid w:val="0060059D"/>
    <w:rsid w:val="0062449B"/>
    <w:rsid w:val="006B1B04"/>
    <w:rsid w:val="006B762E"/>
    <w:rsid w:val="0087352B"/>
    <w:rsid w:val="00881849"/>
    <w:rsid w:val="00921B9A"/>
    <w:rsid w:val="009252DE"/>
    <w:rsid w:val="00974D27"/>
    <w:rsid w:val="00A238EC"/>
    <w:rsid w:val="00AA21F3"/>
    <w:rsid w:val="00AA5C50"/>
    <w:rsid w:val="00AC0C91"/>
    <w:rsid w:val="00AF3BB8"/>
    <w:rsid w:val="00B30935"/>
    <w:rsid w:val="00C142FD"/>
    <w:rsid w:val="00C318D4"/>
    <w:rsid w:val="00C31D50"/>
    <w:rsid w:val="00C76058"/>
    <w:rsid w:val="00D27D64"/>
    <w:rsid w:val="00DB60EA"/>
    <w:rsid w:val="00DF307A"/>
    <w:rsid w:val="00E6233E"/>
    <w:rsid w:val="00E74EB8"/>
    <w:rsid w:val="00EB1CCA"/>
    <w:rsid w:val="00EC7438"/>
    <w:rsid w:val="00F47CCE"/>
    <w:rsid w:val="00F6672F"/>
    <w:rsid w:val="00FE7A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0DF91"/>
  <w15:docId w15:val="{4855FC43-29BC-4FEB-8E36-4509D848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2FD"/>
  </w:style>
  <w:style w:type="paragraph" w:styleId="Footer">
    <w:name w:val="footer"/>
    <w:basedOn w:val="Normal"/>
    <w:link w:val="FooterChar"/>
    <w:uiPriority w:val="99"/>
    <w:unhideWhenUsed/>
    <w:rsid w:val="00C14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2FD"/>
  </w:style>
  <w:style w:type="paragraph" w:styleId="BalloonText">
    <w:name w:val="Balloon Text"/>
    <w:basedOn w:val="Normal"/>
    <w:link w:val="BalloonTextChar"/>
    <w:uiPriority w:val="99"/>
    <w:semiHidden/>
    <w:unhideWhenUsed/>
    <w:rsid w:val="00C14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2FD"/>
    <w:rPr>
      <w:rFonts w:ascii="Tahoma" w:hAnsi="Tahoma" w:cs="Tahoma"/>
      <w:sz w:val="16"/>
      <w:szCs w:val="16"/>
    </w:rPr>
  </w:style>
  <w:style w:type="paragraph" w:styleId="NoSpacing">
    <w:name w:val="No Spacing"/>
    <w:uiPriority w:val="1"/>
    <w:qFormat/>
    <w:rsid w:val="000F6A60"/>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963883">
      <w:bodyDiv w:val="1"/>
      <w:marLeft w:val="0"/>
      <w:marRight w:val="0"/>
      <w:marTop w:val="0"/>
      <w:marBottom w:val="0"/>
      <w:divBdr>
        <w:top w:val="none" w:sz="0" w:space="0" w:color="auto"/>
        <w:left w:val="none" w:sz="0" w:space="0" w:color="auto"/>
        <w:bottom w:val="none" w:sz="0" w:space="0" w:color="auto"/>
        <w:right w:val="none" w:sz="0" w:space="0" w:color="auto"/>
      </w:divBdr>
    </w:div>
    <w:div w:id="147764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3</Value>
    </TaxCatchAll>
    <_dlc_DocId xmlns="0f563589-9cf9-4143-b1eb-fb0534803d38">2019MINS-957875958-392</_dlc_DocId>
    <_dlc_DocIdUrl xmlns="0f563589-9cf9-4143-b1eb-fb0534803d38">
      <Url>http://tweb/sites/mins/activity/prebudget/_layouts/15/DocIdRedir.aspx?ID=2019MINS-957875958-392</Url>
      <Description>2019MINS-957875958-392</Description>
    </_dlc_DocIdUrl>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927" ma:contentTypeDescription="" ma:contentTypeScope="" ma:versionID="fe07e9850183902da89560eea46850c3">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AF0DC958-75BF-4C52-9D72-29FAC176E9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958D-2FC5-4951-8EE1-79299E220D33}"/>
</file>

<file path=customXml/itemProps3.xml><?xml version="1.0" encoding="utf-8"?>
<ds:datastoreItem xmlns:ds="http://schemas.openxmlformats.org/officeDocument/2006/customXml" ds:itemID="{062106AD-E84A-4AB6-9D6A-863CF448A5E7}">
  <ds:schemaRefs>
    <ds:schemaRef ds:uri="http://schemas.microsoft.com/sharepoint/v3/contenttype/forms"/>
  </ds:schemaRefs>
</ds:datastoreItem>
</file>

<file path=customXml/itemProps4.xml><?xml version="1.0" encoding="utf-8"?>
<ds:datastoreItem xmlns:ds="http://schemas.openxmlformats.org/officeDocument/2006/customXml" ds:itemID="{BD0DDD22-4DC0-46D8-A57E-CA9B7B8675EE}"/>
</file>

<file path=customXml/itemProps5.xml><?xml version="1.0" encoding="utf-8"?>
<ds:datastoreItem xmlns:ds="http://schemas.openxmlformats.org/officeDocument/2006/customXml" ds:itemID="{CA02BB67-D52A-4C50-B3F0-2015DABC1A11}"/>
</file>

<file path=customXml/itemProps6.xml><?xml version="1.0" encoding="utf-8"?>
<ds:datastoreItem xmlns:ds="http://schemas.openxmlformats.org/officeDocument/2006/customXml" ds:itemID="{47F11111-DFC5-4F04-BA18-EEEFC654DC90}"/>
</file>

<file path=docProps/app.xml><?xml version="1.0" encoding="utf-8"?>
<Properties xmlns="http://schemas.openxmlformats.org/officeDocument/2006/extended-properties" xmlns:vt="http://schemas.openxmlformats.org/officeDocument/2006/docPropsVTypes">
  <Template>Normal</Template>
  <TotalTime>22</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Fiona Smolenaars</cp:lastModifiedBy>
  <cp:revision>23</cp:revision>
  <cp:lastPrinted>2018-04-24T03:52:00Z</cp:lastPrinted>
  <dcterms:created xsi:type="dcterms:W3CDTF">2019-02-01T03:10:00Z</dcterms:created>
  <dcterms:modified xsi:type="dcterms:W3CDTF">2019-02-01T03:30:00Z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AuthorIds_UIVersion_1536">
    <vt:lpwstr>16</vt:lpwstr>
  </property>
  <property fmtid="{D5CDD505-2E9C-101B-9397-08002B2CF9AE}" pid="4" name="TSYRecordClass">
    <vt:lpwstr>3;#TSY RA-8730 - Retain as national archives|77f958b9-774b-411f-8853-551bb899336c</vt:lpwstr>
  </property>
  <property fmtid="{D5CDD505-2E9C-101B-9397-08002B2CF9AE}" pid="5" name="_dlc_DocIdItemGuid">
    <vt:lpwstr>8ef585ba-836b-4d5b-a5a4-96c2d5f5b49b</vt:lpwstr>
  </property>
</Properties>
</file>