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33" w:rsidRDefault="0030052E" w:rsidP="00136946">
      <w:pPr>
        <w:pStyle w:val="Heading1"/>
        <w:tabs>
          <w:tab w:val="left" w:pos="2835"/>
        </w:tabs>
        <w:spacing w:before="120" w:after="0"/>
        <w:rPr>
          <w:b/>
          <w:noProof/>
          <w:color w:val="1F497D" w:themeColor="text2"/>
          <w:sz w:val="40"/>
        </w:rPr>
      </w:pPr>
      <w:bookmarkStart w:id="0" w:name="_GoBack"/>
      <w:bookmarkEnd w:id="0"/>
      <w:r>
        <w:rPr>
          <w:b/>
          <w:noProof/>
          <w:color w:val="1F497D" w:themeColor="text2"/>
          <w:sz w:val="40"/>
        </w:rPr>
        <w:t xml:space="preserve">Mandatory Comprehensive Credit Reporting </w:t>
      </w:r>
      <w:r w:rsidR="00AB5698">
        <w:rPr>
          <w:b/>
          <w:noProof/>
          <w:color w:val="1F497D" w:themeColor="text2"/>
          <w:sz w:val="40"/>
        </w:rPr>
        <w:br/>
        <w:t>Exposure draft law and explanatory materials</w:t>
      </w:r>
    </w:p>
    <w:tbl>
      <w:tblPr>
        <w:tblpPr w:leftFromText="180" w:rightFromText="180" w:vertAnchor="text" w:horzAnchor="margin" w:tblpXSpec="center" w:tblpY="480"/>
        <w:tblW w:w="9322" w:type="dxa"/>
        <w:shd w:val="clear" w:color="auto" w:fill="CEEBF3"/>
        <w:tblLayout w:type="fixed"/>
        <w:tblLook w:val="01E0" w:firstRow="1" w:lastRow="1" w:firstColumn="1" w:lastColumn="1" w:noHBand="0" w:noVBand="0"/>
      </w:tblPr>
      <w:tblGrid>
        <w:gridCol w:w="9322"/>
      </w:tblGrid>
      <w:tr w:rsidR="005D6F91" w:rsidTr="005D6F91">
        <w:tc>
          <w:tcPr>
            <w:tcW w:w="5000" w:type="pct"/>
            <w:shd w:val="clear" w:color="auto" w:fill="CEEBF3"/>
          </w:tcPr>
          <w:p w:rsidR="005D6F91" w:rsidRPr="00AB5698" w:rsidRDefault="00396435" w:rsidP="005D6F91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AB5698">
              <w:rPr>
                <w:b/>
                <w:sz w:val="24"/>
                <w:szCs w:val="24"/>
              </w:rPr>
              <w:t xml:space="preserve">his table </w:t>
            </w:r>
            <w:r>
              <w:rPr>
                <w:b/>
                <w:sz w:val="24"/>
                <w:szCs w:val="24"/>
              </w:rPr>
              <w:t>sets out</w:t>
            </w:r>
            <w:r w:rsidRPr="00AB5698">
              <w:rPr>
                <w:b/>
                <w:sz w:val="24"/>
                <w:szCs w:val="24"/>
              </w:rPr>
              <w:t xml:space="preserve"> the key elements of the</w:t>
            </w:r>
            <w:r>
              <w:rPr>
                <w:b/>
                <w:sz w:val="24"/>
                <w:szCs w:val="24"/>
              </w:rPr>
              <w:t xml:space="preserve"> Mandatory Comprehensive Credit Reporting Regime </w:t>
            </w:r>
            <w:r w:rsidR="005D6F91" w:rsidRPr="00AB5698">
              <w:rPr>
                <w:b/>
                <w:sz w:val="24"/>
                <w:szCs w:val="24"/>
              </w:rPr>
              <w:t xml:space="preserve">and shows the relevant sections and references. </w:t>
            </w:r>
          </w:p>
          <w:p w:rsidR="005D6F91" w:rsidRPr="007832D7" w:rsidRDefault="00396435" w:rsidP="00396435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It is intended to help you locate those parts of the Bill which reflect the key elements of the Mandatory Comprehensive Credit Reporting Regime.</w:t>
            </w:r>
          </w:p>
        </w:tc>
      </w:tr>
    </w:tbl>
    <w:p w:rsidR="005D6F91" w:rsidRDefault="005D6F91" w:rsidP="005D6F91"/>
    <w:tbl>
      <w:tblPr>
        <w:tblStyle w:val="TableGrid"/>
        <w:tblW w:w="9214" w:type="dxa"/>
        <w:tblInd w:w="-34" w:type="dxa"/>
        <w:tblBorders>
          <w:top w:val="single" w:sz="4" w:space="0" w:color="00ABBD"/>
          <w:left w:val="single" w:sz="4" w:space="0" w:color="00ABBD"/>
          <w:bottom w:val="single" w:sz="4" w:space="0" w:color="00ABBD"/>
          <w:right w:val="single" w:sz="4" w:space="0" w:color="00ABBD"/>
          <w:insideH w:val="single" w:sz="4" w:space="0" w:color="00ABBD"/>
          <w:insideV w:val="single" w:sz="4" w:space="0" w:color="00ABBD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3543"/>
      </w:tblGrid>
      <w:tr w:rsidR="00AB5698" w:rsidRPr="005D6F91" w:rsidTr="00D76BEF">
        <w:trPr>
          <w:tblHeader/>
        </w:trPr>
        <w:tc>
          <w:tcPr>
            <w:tcW w:w="3828" w:type="dxa"/>
            <w:shd w:val="clear" w:color="auto" w:fill="00ABBD"/>
          </w:tcPr>
          <w:p w:rsidR="00AB5698" w:rsidRPr="005D6F91" w:rsidRDefault="00AB5698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>Issue</w:t>
            </w:r>
          </w:p>
        </w:tc>
        <w:tc>
          <w:tcPr>
            <w:tcW w:w="1843" w:type="dxa"/>
            <w:shd w:val="clear" w:color="auto" w:fill="00ABBD"/>
          </w:tcPr>
          <w:p w:rsidR="00AB5698" w:rsidRPr="005D6F91" w:rsidRDefault="005D6F91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 xml:space="preserve">Bill ref. </w:t>
            </w:r>
          </w:p>
        </w:tc>
        <w:tc>
          <w:tcPr>
            <w:tcW w:w="3543" w:type="dxa"/>
            <w:shd w:val="clear" w:color="auto" w:fill="00ABBD"/>
          </w:tcPr>
          <w:p w:rsidR="00AB5698" w:rsidRPr="005D6F91" w:rsidRDefault="00BE067F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>Brief explanation</w:t>
            </w:r>
          </w:p>
        </w:tc>
      </w:tr>
      <w:tr w:rsidR="00B84F84" w:rsidRPr="005D6F91" w:rsidTr="00D76BEF">
        <w:tc>
          <w:tcPr>
            <w:tcW w:w="3828" w:type="dxa"/>
            <w:shd w:val="clear" w:color="auto" w:fill="auto"/>
          </w:tcPr>
          <w:p w:rsidR="00B84F84" w:rsidRDefault="00B84F84" w:rsidP="00396435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 xml:space="preserve">Who must supply data? </w:t>
            </w:r>
          </w:p>
          <w:p w:rsidR="00632854" w:rsidRPr="005D6F91" w:rsidRDefault="00632854" w:rsidP="00632854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1.34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to </w:t>
            </w:r>
            <w:r>
              <w:rPr>
                <w:rFonts w:asciiTheme="minorHAnsi" w:hAnsiTheme="minorHAnsi" w:cs="Arial"/>
                <w:i/>
                <w:sz w:val="20"/>
              </w:rPr>
              <w:t>1.</w:t>
            </w:r>
            <w:r w:rsidR="00273AAE">
              <w:rPr>
                <w:rFonts w:asciiTheme="minorHAnsi" w:hAnsiTheme="minorHAnsi" w:cs="Arial"/>
                <w:i/>
                <w:sz w:val="20"/>
              </w:rPr>
              <w:t>42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B84F84" w:rsidRPr="005D6F91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F21255" w:rsidRDefault="00F21255" w:rsidP="00B5124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mandatory regime applies to </w:t>
            </w:r>
            <w:r w:rsidRPr="00D76BEF">
              <w:rPr>
                <w:rFonts w:asciiTheme="minorHAnsi" w:hAnsiTheme="minorHAnsi" w:cs="Arial"/>
                <w:b/>
                <w:sz w:val="21"/>
                <w:szCs w:val="21"/>
              </w:rPr>
              <w:t>eligible licensees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:rsidR="00B84F84" w:rsidRDefault="00F21255" w:rsidP="00B5124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On 1 July 2018 an eligible licensee is </w:t>
            </w:r>
            <w:r w:rsidR="00B84F84">
              <w:rPr>
                <w:rFonts w:asciiTheme="minorHAnsi" w:hAnsiTheme="minorHAnsi" w:cs="Arial"/>
                <w:sz w:val="21"/>
                <w:szCs w:val="21"/>
              </w:rPr>
              <w:t xml:space="preserve">a large </w:t>
            </w:r>
            <w:r w:rsidR="00B84F84" w:rsidRPr="005D6F91">
              <w:rPr>
                <w:rFonts w:asciiTheme="minorHAnsi" w:hAnsiTheme="minorHAnsi" w:cs="Arial"/>
                <w:sz w:val="21"/>
                <w:szCs w:val="21"/>
              </w:rPr>
              <w:t>ADI</w:t>
            </w:r>
            <w:r w:rsidR="00B84F84">
              <w:rPr>
                <w:rFonts w:asciiTheme="minorHAnsi" w:hAnsiTheme="minorHAnsi" w:cs="Arial"/>
                <w:sz w:val="21"/>
                <w:szCs w:val="21"/>
              </w:rPr>
              <w:t xml:space="preserve"> and any </w:t>
            </w:r>
            <w:r w:rsidR="003660B2">
              <w:rPr>
                <w:rFonts w:asciiTheme="minorHAnsi" w:hAnsiTheme="minorHAnsi" w:cs="Arial"/>
                <w:sz w:val="21"/>
                <w:szCs w:val="21"/>
              </w:rPr>
              <w:t xml:space="preserve">of its </w:t>
            </w:r>
            <w:r w:rsidR="00B84F84">
              <w:rPr>
                <w:rFonts w:asciiTheme="minorHAnsi" w:hAnsiTheme="minorHAnsi" w:cs="Arial"/>
                <w:sz w:val="21"/>
                <w:szCs w:val="21"/>
              </w:rPr>
              <w:t>subsidiaries that hold an Australian Credit Licence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:rsidR="00F21255" w:rsidRDefault="00F21255" w:rsidP="00B5124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large ADI is an ADI that has total resident assets greater than $100 billion. </w:t>
            </w:r>
          </w:p>
          <w:p w:rsidR="00B84F84" w:rsidRPr="005D6F91" w:rsidRDefault="00B84F84" w:rsidP="0019648A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regulation can be made to extend the regime to other credit providers.   </w:t>
            </w:r>
          </w:p>
        </w:tc>
      </w:tr>
      <w:tr w:rsidR="00B84F84" w:rsidRPr="005D6F91" w:rsidTr="00D76BEF">
        <w:tc>
          <w:tcPr>
            <w:tcW w:w="3828" w:type="dxa"/>
            <w:shd w:val="clear" w:color="auto" w:fill="auto"/>
          </w:tcPr>
          <w:p w:rsidR="00B84F84" w:rsidRPr="005D6F91" w:rsidRDefault="00B84F84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Large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ADIs and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their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>subsidiaries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that hold an Australian Credit License</w:t>
            </w:r>
          </w:p>
        </w:tc>
        <w:tc>
          <w:tcPr>
            <w:tcW w:w="1843" w:type="dxa"/>
            <w:shd w:val="clear" w:color="auto" w:fill="auto"/>
          </w:tcPr>
          <w:p w:rsidR="00B84F84" w:rsidRPr="005D6F91" w:rsidRDefault="00B84F84" w:rsidP="003A428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133CN(1)(a)</w:t>
            </w:r>
          </w:p>
        </w:tc>
        <w:tc>
          <w:tcPr>
            <w:tcW w:w="3543" w:type="dxa"/>
            <w:vMerge/>
            <w:shd w:val="clear" w:color="auto" w:fill="auto"/>
          </w:tcPr>
          <w:p w:rsidR="00B84F84" w:rsidRPr="005D6F91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84F84" w:rsidRPr="005D6F91" w:rsidTr="00D76BEF">
        <w:tc>
          <w:tcPr>
            <w:tcW w:w="3828" w:type="dxa"/>
            <w:shd w:val="clear" w:color="auto" w:fill="auto"/>
          </w:tcPr>
          <w:p w:rsidR="00B84F84" w:rsidRPr="005D6F91" w:rsidRDefault="00B84F84" w:rsidP="0039643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Extending the regime to other credit providers </w:t>
            </w:r>
          </w:p>
        </w:tc>
        <w:tc>
          <w:tcPr>
            <w:tcW w:w="1843" w:type="dxa"/>
            <w:shd w:val="clear" w:color="auto" w:fill="auto"/>
          </w:tcPr>
          <w:p w:rsidR="00B84F84" w:rsidRPr="005D6F91" w:rsidRDefault="00B84F84" w:rsidP="00CB09A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133CN(1)(a)</w:t>
            </w:r>
          </w:p>
        </w:tc>
        <w:tc>
          <w:tcPr>
            <w:tcW w:w="3543" w:type="dxa"/>
            <w:vMerge/>
            <w:shd w:val="clear" w:color="auto" w:fill="auto"/>
          </w:tcPr>
          <w:p w:rsidR="00B84F84" w:rsidRPr="005D6F91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84F84" w:rsidRPr="005D6F91" w:rsidTr="00D76BEF">
        <w:tc>
          <w:tcPr>
            <w:tcW w:w="3828" w:type="dxa"/>
            <w:shd w:val="clear" w:color="auto" w:fill="auto"/>
          </w:tcPr>
          <w:p w:rsidR="00B84F84" w:rsidRDefault="00B84F84" w:rsidP="0039643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Definition of credit provider</w:t>
            </w:r>
          </w:p>
        </w:tc>
        <w:tc>
          <w:tcPr>
            <w:tcW w:w="1843" w:type="dxa"/>
            <w:shd w:val="clear" w:color="auto" w:fill="auto"/>
          </w:tcPr>
          <w:p w:rsidR="00B84F84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Item 2 </w:t>
            </w:r>
          </w:p>
          <w:p w:rsidR="00B84F84" w:rsidRPr="005D6F91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ss5(1)</w:t>
            </w:r>
          </w:p>
        </w:tc>
        <w:tc>
          <w:tcPr>
            <w:tcW w:w="3543" w:type="dxa"/>
            <w:vMerge/>
            <w:shd w:val="clear" w:color="auto" w:fill="auto"/>
          </w:tcPr>
          <w:p w:rsidR="00B84F84" w:rsidRPr="005D6F91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84F84" w:rsidRPr="005D6F91" w:rsidTr="00D76BEF">
        <w:tc>
          <w:tcPr>
            <w:tcW w:w="3828" w:type="dxa"/>
            <w:shd w:val="clear" w:color="auto" w:fill="auto"/>
          </w:tcPr>
          <w:p w:rsidR="00B84F84" w:rsidRDefault="00B84F84" w:rsidP="0039643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Definition of large ADI</w:t>
            </w:r>
          </w:p>
        </w:tc>
        <w:tc>
          <w:tcPr>
            <w:tcW w:w="1843" w:type="dxa"/>
            <w:shd w:val="clear" w:color="auto" w:fill="auto"/>
          </w:tcPr>
          <w:p w:rsidR="00B84F84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Item 3</w:t>
            </w:r>
          </w:p>
          <w:p w:rsidR="00B84F84" w:rsidRPr="005D6F91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ss5(1)</w:t>
            </w:r>
          </w:p>
        </w:tc>
        <w:tc>
          <w:tcPr>
            <w:tcW w:w="3543" w:type="dxa"/>
            <w:vMerge/>
            <w:shd w:val="clear" w:color="auto" w:fill="auto"/>
          </w:tcPr>
          <w:p w:rsidR="00B84F84" w:rsidRPr="005D6F91" w:rsidRDefault="00B84F8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44D16" w:rsidRPr="005D6F91" w:rsidTr="00D76BEF">
        <w:tc>
          <w:tcPr>
            <w:tcW w:w="3828" w:type="dxa"/>
            <w:shd w:val="clear" w:color="auto" w:fill="auto"/>
          </w:tcPr>
          <w:p w:rsidR="00544D16" w:rsidRPr="005D6F91" w:rsidRDefault="00544D16" w:rsidP="00396435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When must the data be supplied?</w:t>
            </w:r>
          </w:p>
        </w:tc>
        <w:tc>
          <w:tcPr>
            <w:tcW w:w="1843" w:type="dxa"/>
            <w:shd w:val="clear" w:color="auto" w:fill="auto"/>
          </w:tcPr>
          <w:p w:rsidR="00544D16" w:rsidRPr="005D6F91" w:rsidRDefault="00544D1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44D16" w:rsidRDefault="00544D16" w:rsidP="00D11EAB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first bulk supply must be made within 90 days of the </w:t>
            </w:r>
            <w:r w:rsidR="003660B2">
              <w:rPr>
                <w:rFonts w:asciiTheme="minorHAnsi" w:hAnsiTheme="minorHAnsi" w:cs="Arial"/>
                <w:sz w:val="21"/>
                <w:szCs w:val="21"/>
              </w:rPr>
              <w:t xml:space="preserve">first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1 July </w:t>
            </w:r>
            <w:r w:rsidR="003660B2">
              <w:rPr>
                <w:rFonts w:asciiTheme="minorHAnsi" w:hAnsiTheme="minorHAnsi" w:cs="Arial"/>
                <w:sz w:val="21"/>
                <w:szCs w:val="21"/>
              </w:rPr>
              <w:t xml:space="preserve">after the </w:t>
            </w:r>
            <w:r>
              <w:rPr>
                <w:rFonts w:asciiTheme="minorHAnsi" w:hAnsiTheme="minorHAnsi" w:cs="Arial"/>
                <w:sz w:val="21"/>
                <w:szCs w:val="21"/>
              </w:rPr>
              <w:t>credit provider</w:t>
            </w:r>
            <w:r w:rsidR="003660B2">
              <w:rPr>
                <w:rFonts w:asciiTheme="minorHAnsi" w:hAnsiTheme="minorHAnsi" w:cs="Arial"/>
                <w:sz w:val="21"/>
                <w:szCs w:val="21"/>
              </w:rPr>
              <w:t xml:space="preserve"> becomes an eligible licensee</w:t>
            </w:r>
            <w:r>
              <w:rPr>
                <w:rFonts w:asciiTheme="minorHAnsi" w:hAnsiTheme="minorHAnsi" w:cs="Arial"/>
                <w:sz w:val="21"/>
                <w:szCs w:val="21"/>
              </w:rPr>
              <w:t>. The first supply must include information on 50</w:t>
            </w:r>
            <w:r w:rsidR="003660B2">
              <w:rPr>
                <w:rFonts w:asciiTheme="minorHAnsi" w:hAnsiTheme="minorHAnsi" w:cs="Arial"/>
                <w:sz w:val="21"/>
                <w:szCs w:val="21"/>
              </w:rPr>
              <w:t> </w:t>
            </w:r>
            <w:r>
              <w:rPr>
                <w:rFonts w:asciiTheme="minorHAnsi" w:hAnsiTheme="minorHAnsi" w:cs="Arial"/>
                <w:sz w:val="21"/>
                <w:szCs w:val="21"/>
              </w:rPr>
              <w:t>per</w:t>
            </w:r>
            <w:r w:rsidR="003660B2">
              <w:rPr>
                <w:rFonts w:asciiTheme="minorHAnsi" w:hAnsiTheme="minorHAnsi" w:cs="Arial"/>
                <w:sz w:val="21"/>
                <w:szCs w:val="21"/>
              </w:rPr>
              <w:t> 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cent of open and active accounts. </w:t>
            </w:r>
          </w:p>
          <w:p w:rsidR="00544D16" w:rsidRDefault="00544D16" w:rsidP="00D11EAB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second bulk supply must be made within 90 days of the 1 July </w:t>
            </w:r>
            <w:r w:rsidR="003660B2">
              <w:rPr>
                <w:rFonts w:asciiTheme="minorHAnsi" w:hAnsiTheme="minorHAnsi" w:cs="Arial"/>
                <w:sz w:val="21"/>
                <w:szCs w:val="21"/>
              </w:rPr>
              <w:t xml:space="preserve">that occurs 12 months later. This supply must include information on the </w:t>
            </w:r>
            <w:r w:rsidR="00DF546D">
              <w:rPr>
                <w:rFonts w:asciiTheme="minorHAnsi" w:hAnsiTheme="minorHAnsi" w:cs="Arial"/>
                <w:sz w:val="21"/>
                <w:szCs w:val="21"/>
              </w:rPr>
              <w:t>remaining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accounts not included in the first supply or that have subsequently opened. </w:t>
            </w:r>
          </w:p>
          <w:p w:rsidR="00544D16" w:rsidRDefault="00544D16" w:rsidP="006169E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Updates on existing accounts and information on new accounts must be supplied within 20 days of the end of the month when the update occurred or the account opened.</w:t>
            </w:r>
          </w:p>
        </w:tc>
      </w:tr>
      <w:tr w:rsidR="00544D16" w:rsidRPr="005D6F91" w:rsidTr="00D76BEF">
        <w:tc>
          <w:tcPr>
            <w:tcW w:w="3828" w:type="dxa"/>
            <w:shd w:val="clear" w:color="auto" w:fill="auto"/>
          </w:tcPr>
          <w:p w:rsidR="00544D16" w:rsidRDefault="00544D16" w:rsidP="00D76BEF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Initial bulk supply</w:t>
            </w:r>
          </w:p>
          <w:p w:rsidR="00273AAE" w:rsidRPr="00D76BEF" w:rsidRDefault="00273AAE" w:rsidP="00273AAE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1.39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to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1.42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544D16" w:rsidRPr="005D6F91" w:rsidRDefault="00544D16" w:rsidP="003660B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133CR(1) &amp; </w:t>
            </w:r>
          </w:p>
        </w:tc>
        <w:tc>
          <w:tcPr>
            <w:tcW w:w="3543" w:type="dxa"/>
            <w:vMerge/>
            <w:shd w:val="clear" w:color="auto" w:fill="auto"/>
          </w:tcPr>
          <w:p w:rsidR="00544D16" w:rsidRDefault="00544D16" w:rsidP="006169E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3660B2" w:rsidRPr="005D6F91" w:rsidTr="00D76BEF">
        <w:tc>
          <w:tcPr>
            <w:tcW w:w="3828" w:type="dxa"/>
            <w:shd w:val="clear" w:color="auto" w:fill="auto"/>
          </w:tcPr>
          <w:p w:rsidR="003660B2" w:rsidRDefault="003660B2" w:rsidP="00D76BEF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Remaining bulk supply</w:t>
            </w:r>
          </w:p>
          <w:p w:rsidR="003660B2" w:rsidRDefault="003660B2" w:rsidP="003660B2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1.40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to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1.42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3660B2" w:rsidRDefault="003660B2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133CR(3)</w:t>
            </w:r>
          </w:p>
        </w:tc>
        <w:tc>
          <w:tcPr>
            <w:tcW w:w="3543" w:type="dxa"/>
            <w:vMerge/>
            <w:shd w:val="clear" w:color="auto" w:fill="auto"/>
          </w:tcPr>
          <w:p w:rsidR="003660B2" w:rsidRDefault="003660B2" w:rsidP="00B84F84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44D16" w:rsidRPr="005D6F91" w:rsidTr="00D76BEF">
        <w:tc>
          <w:tcPr>
            <w:tcW w:w="3828" w:type="dxa"/>
            <w:shd w:val="clear" w:color="auto" w:fill="auto"/>
          </w:tcPr>
          <w:p w:rsidR="00544D16" w:rsidRDefault="00544D16" w:rsidP="00D76BEF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Ongoing supply</w:t>
            </w:r>
          </w:p>
          <w:p w:rsidR="00273AAE" w:rsidRPr="00D76BEF" w:rsidRDefault="00273AAE" w:rsidP="00273AAE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1.54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to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1.61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544D16" w:rsidRPr="005D6F91" w:rsidRDefault="00544D1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133CT</w:t>
            </w:r>
          </w:p>
        </w:tc>
        <w:tc>
          <w:tcPr>
            <w:tcW w:w="3543" w:type="dxa"/>
            <w:vMerge/>
            <w:shd w:val="clear" w:color="auto" w:fill="auto"/>
          </w:tcPr>
          <w:p w:rsidR="00544D16" w:rsidRDefault="00544D16" w:rsidP="00B84F84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44D16" w:rsidRPr="005D6F91" w:rsidTr="00D76BEF">
        <w:tc>
          <w:tcPr>
            <w:tcW w:w="3828" w:type="dxa"/>
            <w:shd w:val="clear" w:color="auto" w:fill="auto"/>
          </w:tcPr>
          <w:p w:rsidR="00544D16" w:rsidRDefault="00544D16" w:rsidP="006169E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Regulations can recognise an equivalent arrangement for ongoing supply.</w:t>
            </w:r>
          </w:p>
          <w:p w:rsidR="00273AAE" w:rsidRPr="006169E5" w:rsidRDefault="00273AAE" w:rsidP="00273AAE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1.62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to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1.65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544D16" w:rsidRPr="005D6F91" w:rsidRDefault="00544D1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133CT(1)(b)(i)</w:t>
            </w:r>
          </w:p>
        </w:tc>
        <w:tc>
          <w:tcPr>
            <w:tcW w:w="3543" w:type="dxa"/>
            <w:vMerge/>
            <w:shd w:val="clear" w:color="auto" w:fill="auto"/>
          </w:tcPr>
          <w:p w:rsidR="00544D16" w:rsidRDefault="00544D16" w:rsidP="00B84F84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D76BEF">
        <w:tc>
          <w:tcPr>
            <w:tcW w:w="3828" w:type="dxa"/>
            <w:shd w:val="clear" w:color="auto" w:fill="auto"/>
          </w:tcPr>
          <w:p w:rsidR="00A31BAA" w:rsidRPr="005D6F91" w:rsidRDefault="00A31BAA" w:rsidP="00396435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lastRenderedPageBreak/>
              <w:t xml:space="preserve">Who </w:t>
            </w:r>
            <w:r w:rsidR="00396435">
              <w:rPr>
                <w:rFonts w:asciiTheme="minorHAnsi" w:hAnsiTheme="minorHAnsi" w:cs="Arial"/>
                <w:b/>
                <w:sz w:val="21"/>
                <w:szCs w:val="21"/>
              </w:rPr>
              <w:t>must the data be supplied to</w:t>
            </w: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A31BAA" w:rsidRDefault="00B84F84" w:rsidP="00B84F84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initial supply of data must be </w:t>
            </w:r>
            <w:r w:rsidR="00F21255">
              <w:rPr>
                <w:rFonts w:asciiTheme="minorHAnsi" w:hAnsiTheme="minorHAnsi" w:cs="Arial"/>
                <w:sz w:val="21"/>
                <w:szCs w:val="21"/>
              </w:rPr>
              <w:t xml:space="preserve">made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to an </w:t>
            </w:r>
            <w:r w:rsidRPr="00B84F84">
              <w:rPr>
                <w:rFonts w:asciiTheme="minorHAnsi" w:hAnsiTheme="minorHAnsi" w:cs="Arial"/>
                <w:b/>
                <w:sz w:val="21"/>
                <w:szCs w:val="21"/>
              </w:rPr>
              <w:t>eligible credit reporting body</w:t>
            </w:r>
            <w:r>
              <w:rPr>
                <w:rFonts w:asciiTheme="minorHAnsi" w:hAnsiTheme="minorHAnsi" w:cs="Arial"/>
                <w:b/>
                <w:sz w:val="21"/>
                <w:szCs w:val="21"/>
              </w:rPr>
              <w:t xml:space="preserve">. </w:t>
            </w:r>
          </w:p>
          <w:p w:rsidR="00B84F84" w:rsidRDefault="00922BDA" w:rsidP="00B84F84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For </w:t>
            </w:r>
            <w:r w:rsidR="00F21255">
              <w:rPr>
                <w:rFonts w:asciiTheme="minorHAnsi" w:hAnsiTheme="minorHAnsi" w:cs="Arial"/>
                <w:sz w:val="21"/>
                <w:szCs w:val="21"/>
              </w:rPr>
              <w:t>an eligible licensee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on 1</w:t>
            </w:r>
            <w:r w:rsidR="00F21255">
              <w:rPr>
                <w:rFonts w:asciiTheme="minorHAnsi" w:hAnsiTheme="minorHAnsi" w:cs="Arial"/>
                <w:sz w:val="21"/>
                <w:szCs w:val="21"/>
              </w:rPr>
              <w:t> </w:t>
            </w:r>
            <w:r>
              <w:rPr>
                <w:rFonts w:asciiTheme="minorHAnsi" w:hAnsiTheme="minorHAnsi" w:cs="Arial"/>
                <w:sz w:val="21"/>
                <w:szCs w:val="21"/>
              </w:rPr>
              <w:t>July</w:t>
            </w:r>
            <w:r w:rsidR="00F21255">
              <w:rPr>
                <w:rFonts w:asciiTheme="minorHAnsi" w:hAnsiTheme="minorHAnsi" w:cs="Arial"/>
                <w:sz w:val="21"/>
                <w:szCs w:val="21"/>
              </w:rPr>
              <w:t> </w:t>
            </w:r>
            <w:r>
              <w:rPr>
                <w:rFonts w:asciiTheme="minorHAnsi" w:hAnsiTheme="minorHAnsi" w:cs="Arial"/>
                <w:sz w:val="21"/>
                <w:szCs w:val="21"/>
              </w:rPr>
              <w:t>2018, a</w:t>
            </w:r>
            <w:r w:rsidR="00B84F84">
              <w:rPr>
                <w:rFonts w:asciiTheme="minorHAnsi" w:hAnsiTheme="minorHAnsi" w:cs="Arial"/>
                <w:sz w:val="21"/>
                <w:szCs w:val="21"/>
              </w:rPr>
              <w:t xml:space="preserve">n eligible credit reporting body is a credit reporting body </w:t>
            </w:r>
            <w:r>
              <w:rPr>
                <w:rFonts w:asciiTheme="minorHAnsi" w:hAnsiTheme="minorHAnsi" w:cs="Arial"/>
                <w:sz w:val="21"/>
                <w:szCs w:val="21"/>
              </w:rPr>
              <w:t>the</w:t>
            </w:r>
            <w:r w:rsidR="00B84F84">
              <w:rPr>
                <w:rFonts w:asciiTheme="minorHAnsi" w:hAnsiTheme="minorHAnsi" w:cs="Arial"/>
                <w:sz w:val="21"/>
                <w:szCs w:val="21"/>
              </w:rPr>
              <w:t xml:space="preserve"> licensee had a contract with on 2 November</w:t>
            </w:r>
            <w:r w:rsidR="00F21255">
              <w:rPr>
                <w:rFonts w:asciiTheme="minorHAnsi" w:hAnsiTheme="minorHAnsi" w:cs="Arial"/>
                <w:sz w:val="21"/>
                <w:szCs w:val="21"/>
              </w:rPr>
              <w:t> </w:t>
            </w:r>
            <w:r w:rsidR="00B84F84">
              <w:rPr>
                <w:rFonts w:asciiTheme="minorHAnsi" w:hAnsiTheme="minorHAnsi" w:cs="Arial"/>
                <w:sz w:val="21"/>
                <w:szCs w:val="21"/>
              </w:rPr>
              <w:t xml:space="preserve">2017. </w:t>
            </w:r>
          </w:p>
          <w:p w:rsidR="00B84F84" w:rsidRDefault="00922BDA" w:rsidP="00922BDA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</w:t>
            </w:r>
            <w:r w:rsidR="00B84F84">
              <w:rPr>
                <w:rFonts w:asciiTheme="minorHAnsi" w:hAnsiTheme="minorHAnsi" w:cs="Arial"/>
                <w:sz w:val="21"/>
                <w:szCs w:val="21"/>
              </w:rPr>
              <w:t>ongoing supply of credit information</w:t>
            </w:r>
            <w:r w:rsidR="009B7B32">
              <w:rPr>
                <w:rFonts w:asciiTheme="minorHAnsi" w:hAnsiTheme="minorHAnsi" w:cs="Arial"/>
                <w:sz w:val="21"/>
                <w:szCs w:val="21"/>
              </w:rPr>
              <w:t xml:space="preserve"> must be </w:t>
            </w:r>
            <w:r w:rsidR="00DF546D">
              <w:rPr>
                <w:rFonts w:asciiTheme="minorHAnsi" w:hAnsiTheme="minorHAnsi" w:cs="Arial"/>
                <w:sz w:val="21"/>
                <w:szCs w:val="21"/>
              </w:rPr>
              <w:t>provided</w:t>
            </w:r>
            <w:r w:rsidR="009B7B32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to a credit reporting body that received the initial bulk supply and who continues to have a contract with that credit provider. </w:t>
            </w:r>
          </w:p>
          <w:p w:rsidR="00922BDA" w:rsidRPr="00B84F84" w:rsidRDefault="00F21255" w:rsidP="00F2125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Regulations can be made to set out an eligible credit reporting body for credit providers that become eligible licensees after 1 July 2018.</w:t>
            </w:r>
          </w:p>
        </w:tc>
      </w:tr>
      <w:tr w:rsidR="00A31BAA" w:rsidRPr="005D6F91" w:rsidTr="00D76BEF">
        <w:tc>
          <w:tcPr>
            <w:tcW w:w="3828" w:type="dxa"/>
            <w:shd w:val="clear" w:color="auto" w:fill="auto"/>
          </w:tcPr>
          <w:p w:rsidR="00A31BAA" w:rsidRDefault="00B84F84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</w:t>
            </w:r>
            <w:r w:rsidR="0019648A">
              <w:rPr>
                <w:rFonts w:asciiTheme="minorHAnsi" w:hAnsiTheme="minorHAnsi" w:cs="Arial"/>
                <w:sz w:val="21"/>
                <w:szCs w:val="21"/>
              </w:rPr>
              <w:t>nitial bulk supplies</w:t>
            </w:r>
          </w:p>
          <w:p w:rsidR="00BD6C75" w:rsidRPr="005D6F91" w:rsidRDefault="00BD6C75" w:rsidP="00DF546D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 w:rsidR="00DF546D">
              <w:rPr>
                <w:rFonts w:asciiTheme="minorHAnsi" w:hAnsiTheme="minorHAnsi" w:cs="Arial"/>
                <w:i/>
                <w:sz w:val="20"/>
              </w:rPr>
              <w:t>1.91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to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1.99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A31BAA" w:rsidRDefault="0092554A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133CR(1) </w:t>
            </w:r>
            <w:r w:rsidR="0079762C">
              <w:rPr>
                <w:rFonts w:asciiTheme="minorHAnsi" w:hAnsiTheme="minorHAnsi" w:cs="Arial"/>
                <w:sz w:val="21"/>
                <w:szCs w:val="21"/>
              </w:rPr>
              <w:t>&amp;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133</w:t>
            </w:r>
            <w:r w:rsidR="00CB6BC8">
              <w:rPr>
                <w:rFonts w:asciiTheme="minorHAnsi" w:hAnsiTheme="minorHAnsi" w:cs="Arial"/>
                <w:sz w:val="21"/>
                <w:szCs w:val="21"/>
              </w:rPr>
              <w:t>CR</w:t>
            </w:r>
            <w:r>
              <w:rPr>
                <w:rFonts w:asciiTheme="minorHAnsi" w:hAnsiTheme="minorHAnsi" w:cs="Arial"/>
                <w:sz w:val="21"/>
                <w:szCs w:val="21"/>
              </w:rPr>
              <w:t>(3)</w:t>
            </w:r>
          </w:p>
          <w:p w:rsidR="0079762C" w:rsidRPr="005D6F91" w:rsidRDefault="0079762C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D76BEF">
        <w:tc>
          <w:tcPr>
            <w:tcW w:w="3828" w:type="dxa"/>
            <w:shd w:val="clear" w:color="auto" w:fill="auto"/>
          </w:tcPr>
          <w:p w:rsidR="00A31BAA" w:rsidRDefault="00B84F84" w:rsidP="0019648A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</w:t>
            </w:r>
            <w:r w:rsidR="0019648A">
              <w:rPr>
                <w:rFonts w:asciiTheme="minorHAnsi" w:hAnsiTheme="minorHAnsi" w:cs="Arial"/>
                <w:sz w:val="21"/>
                <w:szCs w:val="21"/>
              </w:rPr>
              <w:t xml:space="preserve">ngoing supplies </w:t>
            </w:r>
          </w:p>
          <w:p w:rsidR="00BD6C75" w:rsidRPr="005D6F91" w:rsidRDefault="00BD6C75" w:rsidP="00632854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>1.98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and 1.99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A31BAA" w:rsidRDefault="0092554A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133CT(1)(a) &amp; 133CT(1)(b)(iv)</w:t>
            </w:r>
          </w:p>
          <w:p w:rsidR="0079762C" w:rsidRPr="005D6F91" w:rsidRDefault="0079762C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D76BEF">
        <w:tc>
          <w:tcPr>
            <w:tcW w:w="3828" w:type="dxa"/>
            <w:shd w:val="clear" w:color="auto" w:fill="auto"/>
          </w:tcPr>
          <w:p w:rsidR="00A31BAA" w:rsidRPr="005D6F91" w:rsidRDefault="0019648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Definition of eligible credit reporting body</w:t>
            </w:r>
          </w:p>
        </w:tc>
        <w:tc>
          <w:tcPr>
            <w:tcW w:w="1843" w:type="dxa"/>
            <w:shd w:val="clear" w:color="auto" w:fill="auto"/>
          </w:tcPr>
          <w:p w:rsidR="00A31BAA" w:rsidRPr="005D6F91" w:rsidRDefault="0092554A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133CN(2)</w:t>
            </w:r>
          </w:p>
        </w:tc>
        <w:tc>
          <w:tcPr>
            <w:tcW w:w="3543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2D216F" w:rsidRPr="005D6F91" w:rsidTr="00D76BEF">
        <w:tc>
          <w:tcPr>
            <w:tcW w:w="3828" w:type="dxa"/>
            <w:shd w:val="clear" w:color="auto" w:fill="auto"/>
          </w:tcPr>
          <w:p w:rsidR="002D216F" w:rsidRDefault="002D216F" w:rsidP="002D216F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Which accounts must be included in supply?</w:t>
            </w:r>
          </w:p>
          <w:p w:rsidR="00136946" w:rsidRDefault="00136946" w:rsidP="002D216F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1.85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to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1.90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2D216F" w:rsidRDefault="002D216F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133CO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D216F" w:rsidRDefault="002D216F" w:rsidP="002D216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mandatory regime applies to </w:t>
            </w:r>
            <w:r w:rsidRPr="002D216F">
              <w:rPr>
                <w:rFonts w:asciiTheme="minorHAnsi" w:hAnsiTheme="minorHAnsi" w:cs="Arial"/>
                <w:b/>
                <w:sz w:val="21"/>
                <w:szCs w:val="21"/>
              </w:rPr>
              <w:t>eligible credit accounts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:rsidR="002D216F" w:rsidRDefault="002D216F" w:rsidP="002D216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These are accounts which provide, or can provide</w:t>
            </w:r>
            <w:r w:rsidR="00DF546D">
              <w:rPr>
                <w:rFonts w:asciiTheme="minorHAnsi" w:hAnsiTheme="minorHAnsi" w:cs="Arial"/>
                <w:sz w:val="21"/>
                <w:szCs w:val="21"/>
              </w:rPr>
              <w:t>,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consumer credit. Consumer credit includes home loans, personal loans, credit cards and overdrafts. </w:t>
            </w:r>
          </w:p>
          <w:p w:rsidR="002D216F" w:rsidRDefault="002D216F" w:rsidP="002D216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An eligible licensee can select which accounts make up the initial bulk supply.    </w:t>
            </w:r>
          </w:p>
        </w:tc>
      </w:tr>
      <w:tr w:rsidR="002D216F" w:rsidRPr="005D6F91" w:rsidTr="00D76BEF">
        <w:tc>
          <w:tcPr>
            <w:tcW w:w="3828" w:type="dxa"/>
            <w:shd w:val="clear" w:color="auto" w:fill="auto"/>
          </w:tcPr>
          <w:p w:rsidR="002D216F" w:rsidRDefault="002D216F" w:rsidP="002D216F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2D216F">
              <w:rPr>
                <w:rFonts w:asciiTheme="minorHAnsi" w:hAnsiTheme="minorHAnsi" w:cs="Arial"/>
                <w:sz w:val="21"/>
                <w:szCs w:val="21"/>
              </w:rPr>
              <w:t xml:space="preserve">Which accounts must be </w:t>
            </w:r>
            <w:r>
              <w:rPr>
                <w:rFonts w:asciiTheme="minorHAnsi" w:hAnsiTheme="minorHAnsi" w:cs="Arial"/>
                <w:sz w:val="21"/>
                <w:szCs w:val="21"/>
              </w:rPr>
              <w:t>i</w:t>
            </w:r>
            <w:r w:rsidRPr="002D216F">
              <w:rPr>
                <w:rFonts w:asciiTheme="minorHAnsi" w:hAnsiTheme="minorHAnsi" w:cs="Arial"/>
                <w:sz w:val="21"/>
                <w:szCs w:val="21"/>
              </w:rPr>
              <w:t>n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cluded in the first bulk supply? </w:t>
            </w:r>
          </w:p>
        </w:tc>
        <w:tc>
          <w:tcPr>
            <w:tcW w:w="1843" w:type="dxa"/>
            <w:shd w:val="clear" w:color="auto" w:fill="auto"/>
          </w:tcPr>
          <w:p w:rsidR="002D216F" w:rsidRDefault="002D216F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133CR(2)</w:t>
            </w:r>
          </w:p>
        </w:tc>
        <w:tc>
          <w:tcPr>
            <w:tcW w:w="3543" w:type="dxa"/>
            <w:vMerge/>
            <w:shd w:val="clear" w:color="auto" w:fill="auto"/>
          </w:tcPr>
          <w:p w:rsidR="002D216F" w:rsidRDefault="002D216F" w:rsidP="0092554A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D76BEF">
        <w:tc>
          <w:tcPr>
            <w:tcW w:w="3828" w:type="dxa"/>
            <w:shd w:val="clear" w:color="auto" w:fill="auto"/>
          </w:tcPr>
          <w:p w:rsidR="008564F8" w:rsidRDefault="00396435" w:rsidP="00396435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 xml:space="preserve">Principle of reciprocity </w:t>
            </w:r>
          </w:p>
          <w:p w:rsidR="00136946" w:rsidRPr="005D6F91" w:rsidRDefault="00136946" w:rsidP="00396435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1.116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to 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1.126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8564F8" w:rsidRPr="005D6F91" w:rsidRDefault="0092554A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133CV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2554A" w:rsidRDefault="0092554A" w:rsidP="0092554A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‘principle of reciprocity’ applies under the mandatory regime. </w:t>
            </w:r>
          </w:p>
          <w:p w:rsidR="00C45E1F" w:rsidRDefault="0092554A" w:rsidP="00C45E1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 credit reporting body cannot share credit information with a credit provider unless</w:t>
            </w:r>
            <w:r w:rsidR="00C45E1F">
              <w:rPr>
                <w:rFonts w:asciiTheme="minorHAnsi" w:hAnsiTheme="minorHAnsi" w:cs="Arial"/>
                <w:sz w:val="21"/>
                <w:szCs w:val="21"/>
              </w:rPr>
              <w:t xml:space="preserve"> the credit provider has shared comprehensive credit information. </w:t>
            </w:r>
          </w:p>
          <w:p w:rsidR="00C45E1F" w:rsidRDefault="00C45E1F" w:rsidP="00C45E1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principles of reciprocity applied </w:t>
            </w:r>
            <w:r w:rsidR="00E91BA5">
              <w:rPr>
                <w:rFonts w:asciiTheme="minorHAnsi" w:hAnsiTheme="minorHAnsi" w:cs="Arial"/>
                <w:sz w:val="21"/>
                <w:szCs w:val="21"/>
              </w:rPr>
              <w:t xml:space="preserve">by the Bill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do not apply </w:t>
            </w:r>
            <w:r w:rsidR="00E91BA5">
              <w:rPr>
                <w:rFonts w:asciiTheme="minorHAnsi" w:hAnsiTheme="minorHAnsi" w:cs="Arial"/>
                <w:sz w:val="21"/>
                <w:szCs w:val="21"/>
              </w:rPr>
              <w:t xml:space="preserve">if the credit reporting body and credit provider are signatories to the </w:t>
            </w:r>
            <w:r w:rsidR="00E91BA5" w:rsidRPr="00E91BA5">
              <w:rPr>
                <w:rFonts w:asciiTheme="minorHAnsi" w:hAnsiTheme="minorHAnsi" w:cs="Arial"/>
                <w:i/>
                <w:sz w:val="21"/>
                <w:szCs w:val="21"/>
              </w:rPr>
              <w:t>Principles of Reciprocity and Data Exchange</w:t>
            </w:r>
            <w:r w:rsidR="00E91BA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:rsidR="00922BDA" w:rsidRPr="005D6F91" w:rsidRDefault="00922BDA" w:rsidP="00E55D4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regulation can be made </w:t>
            </w:r>
            <w:r w:rsidR="00E91BA5">
              <w:rPr>
                <w:rFonts w:asciiTheme="minorHAnsi" w:hAnsiTheme="minorHAnsi" w:cs="Arial"/>
                <w:sz w:val="21"/>
                <w:szCs w:val="21"/>
              </w:rPr>
              <w:t>to recognise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other arrangements between a credit provider and credit reporting body</w:t>
            </w:r>
            <w:r w:rsidR="00E91BA5">
              <w:rPr>
                <w:rFonts w:asciiTheme="minorHAnsi" w:hAnsiTheme="minorHAnsi" w:cs="Arial"/>
                <w:sz w:val="21"/>
                <w:szCs w:val="21"/>
              </w:rPr>
              <w:t xml:space="preserve"> which support the principles of reciprocity. </w:t>
            </w:r>
          </w:p>
        </w:tc>
      </w:tr>
      <w:tr w:rsidR="008564F8" w:rsidRPr="005D6F91" w:rsidTr="00D76BEF">
        <w:tc>
          <w:tcPr>
            <w:tcW w:w="3828" w:type="dxa"/>
            <w:shd w:val="clear" w:color="auto" w:fill="auto"/>
          </w:tcPr>
          <w:p w:rsidR="008564F8" w:rsidRPr="005D6F91" w:rsidRDefault="00E91BA5" w:rsidP="00E91BA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credit reporting body cannot share data with a credit provider who has not supplied comprehensive credit information. </w:t>
            </w:r>
            <w:r w:rsidR="0092554A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564F8" w:rsidRPr="005D6F91" w:rsidRDefault="00E91BA5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133CV(1)</w:t>
            </w:r>
          </w:p>
        </w:tc>
        <w:tc>
          <w:tcPr>
            <w:tcW w:w="3543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D76BEF">
        <w:tc>
          <w:tcPr>
            <w:tcW w:w="3828" w:type="dxa"/>
            <w:shd w:val="clear" w:color="auto" w:fill="auto"/>
          </w:tcPr>
          <w:p w:rsidR="008564F8" w:rsidRPr="005D6F91" w:rsidRDefault="00E91BA5" w:rsidP="00E91BA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 credit reporting body must share data with a credit provider who has supplied comprehensive credit information on at least 50 per cent of its accounts.</w:t>
            </w:r>
          </w:p>
        </w:tc>
        <w:tc>
          <w:tcPr>
            <w:tcW w:w="1843" w:type="dxa"/>
            <w:shd w:val="clear" w:color="auto" w:fill="auto"/>
          </w:tcPr>
          <w:p w:rsidR="008564F8" w:rsidRPr="005D6F91" w:rsidRDefault="00E91BA5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133CV(2)</w:t>
            </w:r>
          </w:p>
        </w:tc>
        <w:tc>
          <w:tcPr>
            <w:tcW w:w="3543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D76BEF">
        <w:tc>
          <w:tcPr>
            <w:tcW w:w="3828" w:type="dxa"/>
            <w:shd w:val="clear" w:color="auto" w:fill="auto"/>
          </w:tcPr>
          <w:p w:rsidR="008564F8" w:rsidRPr="005D6F91" w:rsidRDefault="00E91BA5" w:rsidP="00E55D4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credit reporting body must share data with a credit provider who has supplied comprehensive credit information on at least 100 per cent of its accounts and 12 months has passed since 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>the credit provider first requested information</w:t>
            </w:r>
            <w:r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564F8" w:rsidRPr="005D6F91" w:rsidRDefault="00E91BA5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133CV(3)</w:t>
            </w:r>
          </w:p>
        </w:tc>
        <w:tc>
          <w:tcPr>
            <w:tcW w:w="3543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D76BEF">
        <w:tc>
          <w:tcPr>
            <w:tcW w:w="3828" w:type="dxa"/>
            <w:shd w:val="clear" w:color="auto" w:fill="auto"/>
          </w:tcPr>
          <w:p w:rsidR="008564F8" w:rsidRPr="005D6F91" w:rsidRDefault="006169E5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lastRenderedPageBreak/>
              <w:t>Regulations can recognise an</w:t>
            </w:r>
            <w:r w:rsidR="00E91BA5">
              <w:rPr>
                <w:rFonts w:asciiTheme="minorHAnsi" w:hAnsiTheme="minorHAnsi" w:cs="Arial"/>
                <w:sz w:val="21"/>
                <w:szCs w:val="21"/>
              </w:rPr>
              <w:t xml:space="preserve"> equivalent arrangement. </w:t>
            </w:r>
          </w:p>
        </w:tc>
        <w:tc>
          <w:tcPr>
            <w:tcW w:w="1843" w:type="dxa"/>
            <w:shd w:val="clear" w:color="auto" w:fill="auto"/>
          </w:tcPr>
          <w:p w:rsidR="008564F8" w:rsidRPr="005D6F91" w:rsidRDefault="00E91BA5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133CV(4)</w:t>
            </w:r>
          </w:p>
        </w:tc>
        <w:tc>
          <w:tcPr>
            <w:tcW w:w="3543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76BEF" w:rsidRPr="005D6F91" w:rsidTr="00D76BEF">
        <w:tc>
          <w:tcPr>
            <w:tcW w:w="3828" w:type="dxa"/>
            <w:shd w:val="clear" w:color="auto" w:fill="auto"/>
          </w:tcPr>
          <w:p w:rsidR="00D76BEF" w:rsidRPr="005D6F91" w:rsidRDefault="00D76BEF" w:rsidP="00396435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What </w:t>
            </w:r>
            <w:r>
              <w:rPr>
                <w:rFonts w:asciiTheme="minorHAnsi" w:hAnsiTheme="minorHAnsi" w:cs="Arial"/>
                <w:b/>
                <w:sz w:val="21"/>
                <w:szCs w:val="21"/>
              </w:rPr>
              <w:t xml:space="preserve">data must be supplied? </w:t>
            </w:r>
          </w:p>
        </w:tc>
        <w:tc>
          <w:tcPr>
            <w:tcW w:w="1843" w:type="dxa"/>
            <w:shd w:val="clear" w:color="auto" w:fill="auto"/>
          </w:tcPr>
          <w:p w:rsidR="00D76BEF" w:rsidRPr="005D6F91" w:rsidRDefault="00D76BEF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D76BEF" w:rsidRDefault="00D76BEF" w:rsidP="0041054C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Mandatory credit information is credit information within the definition of the </w:t>
            </w:r>
            <w:r w:rsidRPr="00F21255">
              <w:rPr>
                <w:rFonts w:asciiTheme="minorHAnsi" w:hAnsiTheme="minorHAnsi" w:cs="Arial"/>
                <w:i/>
                <w:sz w:val="21"/>
                <w:szCs w:val="21"/>
              </w:rPr>
              <w:t>Privacy Act 1988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:rsidR="00D76BEF" w:rsidRDefault="00D76BEF" w:rsidP="00E91BA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credit provider is only required to share the credit information that can be disclosed under the </w:t>
            </w:r>
            <w:r w:rsidRPr="00E55D45">
              <w:rPr>
                <w:rFonts w:asciiTheme="minorHAnsi" w:hAnsiTheme="minorHAnsi" w:cs="Arial"/>
                <w:i/>
                <w:sz w:val="21"/>
                <w:szCs w:val="21"/>
              </w:rPr>
              <w:t>Privacy Act 1988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and which the credit provider holds. A credit provider is not required to seek out information it does not hold. </w:t>
            </w:r>
          </w:p>
          <w:p w:rsidR="00D76BEF" w:rsidRDefault="00D76BEF" w:rsidP="00F2125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</w:t>
            </w:r>
            <w:r w:rsidRPr="00F21255">
              <w:rPr>
                <w:rFonts w:asciiTheme="minorHAnsi" w:hAnsiTheme="minorHAnsi" w:cs="Arial"/>
                <w:sz w:val="21"/>
                <w:szCs w:val="21"/>
              </w:rPr>
              <w:t xml:space="preserve">epayment history information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must be supplied for all accounts for the </w:t>
            </w:r>
            <w:r w:rsidRPr="00F21255">
              <w:rPr>
                <w:rFonts w:asciiTheme="minorHAnsi" w:hAnsiTheme="minorHAnsi" w:cs="Arial"/>
                <w:sz w:val="21"/>
                <w:szCs w:val="21"/>
              </w:rPr>
              <w:t xml:space="preserve">three months </w:t>
            </w:r>
            <w:r w:rsidR="00544D16" w:rsidRPr="00F21255">
              <w:rPr>
                <w:rFonts w:asciiTheme="minorHAnsi" w:hAnsiTheme="minorHAnsi" w:cs="Arial"/>
                <w:sz w:val="21"/>
                <w:szCs w:val="21"/>
              </w:rPr>
              <w:t>prec</w:t>
            </w:r>
            <w:r w:rsidR="00544D16">
              <w:rPr>
                <w:rFonts w:asciiTheme="minorHAnsi" w:hAnsiTheme="minorHAnsi" w:cs="Arial"/>
                <w:sz w:val="21"/>
                <w:szCs w:val="21"/>
              </w:rPr>
              <w:t>e</w:t>
            </w:r>
            <w:r w:rsidR="00544D16" w:rsidRPr="00F21255">
              <w:rPr>
                <w:rFonts w:asciiTheme="minorHAnsi" w:hAnsiTheme="minorHAnsi" w:cs="Arial"/>
                <w:sz w:val="21"/>
                <w:szCs w:val="21"/>
              </w:rPr>
              <w:t>ding</w:t>
            </w:r>
            <w:r w:rsidRPr="00F21255">
              <w:rPr>
                <w:rFonts w:asciiTheme="minorHAnsi" w:hAnsiTheme="minorHAnsi" w:cs="Arial"/>
                <w:sz w:val="21"/>
                <w:szCs w:val="21"/>
              </w:rPr>
              <w:t xml:space="preserve"> the 1 July from when the obligation to supply data was first triggered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:rsidR="00D76BEF" w:rsidRDefault="00D76BEF" w:rsidP="00F2125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Regulations can be made to expand the definition of ‘credit information’.</w:t>
            </w:r>
          </w:p>
          <w:p w:rsidR="00D76BEF" w:rsidRPr="005D6F91" w:rsidRDefault="00D76BEF" w:rsidP="00F2125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ASIC has the power to prescribe technical standards which set out how the data must be supplied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 xml:space="preserve"> or the particulars of information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</w:tc>
      </w:tr>
      <w:tr w:rsidR="00D76BEF" w:rsidRPr="005D6F91" w:rsidTr="00D76BEF">
        <w:tc>
          <w:tcPr>
            <w:tcW w:w="3828" w:type="dxa"/>
            <w:shd w:val="clear" w:color="auto" w:fill="auto"/>
          </w:tcPr>
          <w:p w:rsidR="00BD6C75" w:rsidRDefault="00D76BEF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What is mandatory comprehensive credit information? </w:t>
            </w:r>
          </w:p>
          <w:p w:rsidR="00D76BEF" w:rsidRPr="00BD6C75" w:rsidRDefault="00DF546D" w:rsidP="00BD6C75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i/>
                <w:sz w:val="20"/>
              </w:rPr>
            </w:pPr>
            <w:r>
              <w:rPr>
                <w:rFonts w:asciiTheme="minorHAnsi" w:hAnsiTheme="minorHAnsi" w:cs="Arial"/>
                <w:i/>
                <w:sz w:val="20"/>
              </w:rPr>
              <w:t>(Paragraphs 1.66</w:t>
            </w:r>
            <w:r w:rsidR="00BD6C75" w:rsidRPr="00BD6C75">
              <w:rPr>
                <w:rFonts w:asciiTheme="minorHAnsi" w:hAnsiTheme="minorHAnsi" w:cs="Arial"/>
                <w:i/>
                <w:sz w:val="20"/>
              </w:rPr>
              <w:t xml:space="preserve"> to 1.75 of the explanatory material)</w:t>
            </w:r>
          </w:p>
        </w:tc>
        <w:tc>
          <w:tcPr>
            <w:tcW w:w="1843" w:type="dxa"/>
            <w:shd w:val="clear" w:color="auto" w:fill="auto"/>
          </w:tcPr>
          <w:p w:rsidR="00D76BEF" w:rsidRDefault="00D76BEF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133CP</w:t>
            </w:r>
          </w:p>
          <w:p w:rsidR="0079762C" w:rsidRPr="005D6F91" w:rsidRDefault="0079762C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D76BEF" w:rsidRPr="005D6F91" w:rsidRDefault="00D76BE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76BEF" w:rsidRPr="005D6F91" w:rsidTr="00D76BEF">
        <w:tc>
          <w:tcPr>
            <w:tcW w:w="3828" w:type="dxa"/>
            <w:shd w:val="clear" w:color="auto" w:fill="auto"/>
          </w:tcPr>
          <w:p w:rsidR="00BD6C75" w:rsidRDefault="00D76BEF" w:rsidP="00B5124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How much repayment history information must be supplied? </w:t>
            </w:r>
          </w:p>
          <w:p w:rsidR="00D76BEF" w:rsidRPr="00B51245" w:rsidRDefault="00BD6C75" w:rsidP="00BD6C7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>1.76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to </w:t>
            </w:r>
            <w:r>
              <w:rPr>
                <w:rFonts w:asciiTheme="minorHAnsi" w:hAnsiTheme="minorHAnsi" w:cs="Arial"/>
                <w:i/>
                <w:sz w:val="20"/>
              </w:rPr>
              <w:t>1.81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of the explanatory material)</w:t>
            </w:r>
          </w:p>
        </w:tc>
        <w:tc>
          <w:tcPr>
            <w:tcW w:w="1843" w:type="dxa"/>
            <w:shd w:val="clear" w:color="auto" w:fill="auto"/>
          </w:tcPr>
          <w:p w:rsidR="00D76BEF" w:rsidRDefault="00D76BEF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133CS(4) &amp; 133CU(3)</w:t>
            </w:r>
          </w:p>
          <w:p w:rsidR="0079762C" w:rsidRPr="005D6F91" w:rsidRDefault="0079762C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D76BEF" w:rsidRPr="005D6F91" w:rsidRDefault="00D76BE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76BEF" w:rsidRPr="005D6F91" w:rsidTr="00D76BEF">
        <w:tc>
          <w:tcPr>
            <w:tcW w:w="3828" w:type="dxa"/>
            <w:shd w:val="clear" w:color="auto" w:fill="auto"/>
          </w:tcPr>
          <w:p w:rsidR="00D76BEF" w:rsidRDefault="00D76BEF" w:rsidP="00F2125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Regulation to extend the definition of ‘credit information’</w:t>
            </w:r>
          </w:p>
          <w:p w:rsidR="00BD6C75" w:rsidRPr="00F21255" w:rsidRDefault="00BD6C75" w:rsidP="00BD6C7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>1.82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to </w:t>
            </w:r>
            <w:r>
              <w:rPr>
                <w:rFonts w:asciiTheme="minorHAnsi" w:hAnsiTheme="minorHAnsi" w:cs="Arial"/>
                <w:i/>
                <w:sz w:val="20"/>
              </w:rPr>
              <w:t>1.84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of the explanatory material)</w:t>
            </w:r>
          </w:p>
        </w:tc>
        <w:tc>
          <w:tcPr>
            <w:tcW w:w="1843" w:type="dxa"/>
            <w:shd w:val="clear" w:color="auto" w:fill="auto"/>
          </w:tcPr>
          <w:p w:rsidR="00D76BEF" w:rsidRDefault="00D76BEF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133CP(1)(b)</w:t>
            </w:r>
          </w:p>
          <w:p w:rsidR="0079762C" w:rsidRPr="005D6F91" w:rsidRDefault="0079762C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D76BEF" w:rsidRPr="005D6F91" w:rsidRDefault="00D76BE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76BEF" w:rsidRPr="005D6F91" w:rsidTr="00D76BEF">
        <w:tc>
          <w:tcPr>
            <w:tcW w:w="3828" w:type="dxa"/>
            <w:shd w:val="clear" w:color="auto" w:fill="auto"/>
          </w:tcPr>
          <w:p w:rsidR="00D76BEF" w:rsidRDefault="00D76BEF" w:rsidP="00D76BEF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How must the data be supplied?</w:t>
            </w:r>
          </w:p>
          <w:p w:rsidR="00E55D45" w:rsidRDefault="00E55D45" w:rsidP="00E55D45">
            <w:pPr>
              <w:pStyle w:val="TableTextBase"/>
              <w:spacing w:before="60" w:after="60"/>
              <w:ind w:left="72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ASIC determination</w:t>
            </w:r>
          </w:p>
          <w:p w:rsidR="00E55D45" w:rsidRDefault="00E55D45" w:rsidP="00E55D45">
            <w:pPr>
              <w:pStyle w:val="TableTextBase"/>
              <w:spacing w:before="60" w:after="60"/>
              <w:ind w:left="72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Technical standards</w:t>
            </w:r>
          </w:p>
          <w:p w:rsidR="00BD6C75" w:rsidRPr="00D76BEF" w:rsidRDefault="00BD6C75" w:rsidP="00BD6C7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>1.100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to </w:t>
            </w:r>
            <w:r>
              <w:rPr>
                <w:rFonts w:asciiTheme="minorHAnsi" w:hAnsiTheme="minorHAnsi" w:cs="Arial"/>
                <w:i/>
                <w:sz w:val="20"/>
              </w:rPr>
              <w:t>1.112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of the explanatory material)</w:t>
            </w:r>
          </w:p>
        </w:tc>
        <w:tc>
          <w:tcPr>
            <w:tcW w:w="1843" w:type="dxa"/>
            <w:shd w:val="clear" w:color="auto" w:fill="auto"/>
          </w:tcPr>
          <w:p w:rsidR="00D76BEF" w:rsidRDefault="00D76BEF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133CQ</w:t>
            </w:r>
          </w:p>
          <w:p w:rsidR="00E55D45" w:rsidRDefault="00E55D45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133CQ(2)</w:t>
            </w:r>
          </w:p>
          <w:p w:rsidR="00E55D45" w:rsidRPr="005D6F91" w:rsidRDefault="00E55D45" w:rsidP="0079762C">
            <w:pPr>
              <w:pStyle w:val="TableTextBase"/>
              <w:spacing w:before="60" w:after="6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133CQ(4)</w:t>
            </w:r>
          </w:p>
        </w:tc>
        <w:tc>
          <w:tcPr>
            <w:tcW w:w="3543" w:type="dxa"/>
            <w:vMerge/>
            <w:shd w:val="clear" w:color="auto" w:fill="auto"/>
          </w:tcPr>
          <w:p w:rsidR="00D76BEF" w:rsidRPr="005D6F91" w:rsidRDefault="00D76BE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D76BEF">
        <w:tc>
          <w:tcPr>
            <w:tcW w:w="3828" w:type="dxa"/>
            <w:shd w:val="clear" w:color="auto" w:fill="auto"/>
          </w:tcPr>
          <w:p w:rsidR="00A31BAA" w:rsidRPr="005D6F91" w:rsidRDefault="00F21255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 xml:space="preserve">How is data protected? </w:t>
            </w:r>
            <w:r w:rsidR="00A31BAA"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A31BAA" w:rsidRDefault="00D76BE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existing protections under the </w:t>
            </w:r>
            <w:r w:rsidRPr="00D76BEF">
              <w:rPr>
                <w:rFonts w:asciiTheme="minorHAnsi" w:hAnsiTheme="minorHAnsi" w:cs="Arial"/>
                <w:i/>
                <w:sz w:val="21"/>
                <w:szCs w:val="21"/>
              </w:rPr>
              <w:t>Privacy Act 1988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634DB3">
              <w:rPr>
                <w:rFonts w:asciiTheme="minorHAnsi" w:hAnsiTheme="minorHAnsi" w:cs="Arial"/>
                <w:sz w:val="21"/>
                <w:szCs w:val="21"/>
              </w:rPr>
              <w:t>on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the use, disclosure and </w:t>
            </w:r>
            <w:r w:rsidR="00634DB3">
              <w:rPr>
                <w:rFonts w:asciiTheme="minorHAnsi" w:hAnsiTheme="minorHAnsi" w:cs="Arial"/>
                <w:sz w:val="21"/>
                <w:szCs w:val="21"/>
              </w:rPr>
              <w:t>security of data remain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in place to protect information under the mandatory regime. </w:t>
            </w:r>
          </w:p>
          <w:p w:rsidR="00634DB3" w:rsidRDefault="00634DB3" w:rsidP="00D76BE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 addition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>,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a</w:t>
            </w:r>
            <w:r w:rsidR="00D76BEF">
              <w:rPr>
                <w:rFonts w:asciiTheme="minorHAnsi" w:hAnsiTheme="minorHAnsi" w:cs="Arial"/>
                <w:sz w:val="21"/>
                <w:szCs w:val="21"/>
              </w:rPr>
              <w:t xml:space="preserve">n eligible licensee is not required to supply information if it does not reasonably believe the credit reporting body is keeping the information secure. </w:t>
            </w:r>
          </w:p>
          <w:p w:rsidR="00D76BEF" w:rsidRPr="005D6F91" w:rsidRDefault="00634DB3" w:rsidP="00E55D4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>n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 xml:space="preserve">amendment to the </w:t>
            </w:r>
            <w:r w:rsidR="00E55D45" w:rsidRPr="00E55D45">
              <w:rPr>
                <w:rFonts w:asciiTheme="minorHAnsi" w:hAnsiTheme="minorHAnsi" w:cs="Arial"/>
                <w:i/>
                <w:sz w:val="21"/>
                <w:szCs w:val="21"/>
              </w:rPr>
              <w:t>Privacy Act 1988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E55D45" w:rsidRPr="00E55D45">
              <w:rPr>
                <w:rFonts w:asciiTheme="minorHAnsi" w:hAnsiTheme="minorHAnsi" w:cs="Arial"/>
                <w:sz w:val="21"/>
                <w:szCs w:val="21"/>
              </w:rPr>
              <w:t>requires</w:t>
            </w:r>
            <w:r w:rsidR="00E55D45">
              <w:rPr>
                <w:rFonts w:asciiTheme="minorHAnsi" w:hAnsiTheme="minorHAnsi" w:cs="Arial"/>
                <w:i/>
                <w:sz w:val="21"/>
                <w:szCs w:val="21"/>
              </w:rPr>
              <w:t xml:space="preserve"> 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 xml:space="preserve">that data is stored in Australia or with a Certified Cloud Service provider. 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D76BEF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</w:tr>
      <w:tr w:rsidR="00A31BAA" w:rsidRPr="005D6F91" w:rsidTr="00D76BEF">
        <w:tc>
          <w:tcPr>
            <w:tcW w:w="3828" w:type="dxa"/>
            <w:shd w:val="clear" w:color="auto" w:fill="auto"/>
          </w:tcPr>
          <w:p w:rsidR="00A31BAA" w:rsidRDefault="00634DB3" w:rsidP="00634DB3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i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When an eligible licensee does not need to supply data</w:t>
            </w:r>
            <w:r w:rsidR="00E55D45">
              <w:rPr>
                <w:rFonts w:asciiTheme="minorHAnsi" w:hAnsiTheme="minorHAnsi" w:cs="Arial"/>
                <w:i/>
                <w:sz w:val="21"/>
                <w:szCs w:val="21"/>
              </w:rPr>
              <w:t>?</w:t>
            </w:r>
            <w:r w:rsidR="00F21255">
              <w:rPr>
                <w:rFonts w:asciiTheme="minorHAnsi" w:hAnsiTheme="minorHAnsi" w:cs="Arial"/>
                <w:i/>
                <w:sz w:val="21"/>
                <w:szCs w:val="21"/>
              </w:rPr>
              <w:t xml:space="preserve"> </w:t>
            </w:r>
          </w:p>
          <w:p w:rsidR="00136946" w:rsidRPr="00F21255" w:rsidRDefault="00136946" w:rsidP="00136946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 w:rsidR="00DF546D">
              <w:rPr>
                <w:rFonts w:asciiTheme="minorHAnsi" w:hAnsiTheme="minorHAnsi" w:cs="Arial"/>
                <w:i/>
                <w:sz w:val="20"/>
              </w:rPr>
              <w:t>1.44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to </w:t>
            </w:r>
            <w:r w:rsidR="00DF546D">
              <w:rPr>
                <w:rFonts w:asciiTheme="minorHAnsi" w:hAnsiTheme="minorHAnsi" w:cs="Arial"/>
                <w:i/>
                <w:sz w:val="20"/>
              </w:rPr>
              <w:t>1.51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A31BAA" w:rsidRDefault="00D76BE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133CR(1)(b)(ii)</w:t>
            </w:r>
          </w:p>
          <w:p w:rsidR="00D76BEF" w:rsidRDefault="00D76BE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133CR(3)(b)(ii)</w:t>
            </w:r>
          </w:p>
          <w:p w:rsidR="00D76BEF" w:rsidRPr="005D6F91" w:rsidRDefault="00D76BE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133CS</w:t>
            </w:r>
          </w:p>
        </w:tc>
        <w:tc>
          <w:tcPr>
            <w:tcW w:w="3543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E55D45" w:rsidRPr="005D6F91" w:rsidTr="00E371B1">
        <w:trPr>
          <w:trHeight w:val="1456"/>
        </w:trPr>
        <w:tc>
          <w:tcPr>
            <w:tcW w:w="3828" w:type="dxa"/>
            <w:shd w:val="clear" w:color="auto" w:fill="auto"/>
          </w:tcPr>
          <w:p w:rsidR="00E55D45" w:rsidRDefault="00E55D45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Data must be stored in Australia </w:t>
            </w:r>
          </w:p>
          <w:p w:rsidR="00BD6C75" w:rsidRPr="005D6F91" w:rsidRDefault="00BD6C75" w:rsidP="00BD6C7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>(Paragraphs 1.</w:t>
            </w:r>
            <w:r>
              <w:rPr>
                <w:rFonts w:asciiTheme="minorHAnsi" w:hAnsiTheme="minorHAnsi" w:cs="Arial"/>
                <w:i/>
                <w:sz w:val="20"/>
              </w:rPr>
              <w:t>1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68 to </w:t>
            </w:r>
            <w:r>
              <w:rPr>
                <w:rFonts w:asciiTheme="minorHAnsi" w:hAnsiTheme="minorHAnsi" w:cs="Arial"/>
                <w:i/>
                <w:sz w:val="20"/>
              </w:rPr>
              <w:t>1.169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of the explanatory material)</w:t>
            </w:r>
          </w:p>
        </w:tc>
        <w:tc>
          <w:tcPr>
            <w:tcW w:w="1843" w:type="dxa"/>
            <w:shd w:val="clear" w:color="auto" w:fill="auto"/>
          </w:tcPr>
          <w:p w:rsidR="00E55D45" w:rsidRDefault="00E55D45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Item 11</w:t>
            </w:r>
          </w:p>
          <w:p w:rsidR="00E55D45" w:rsidRDefault="00DF546D" w:rsidP="00F2125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>s20Q</w:t>
            </w:r>
            <w:r>
              <w:rPr>
                <w:rFonts w:asciiTheme="minorHAnsi" w:hAnsiTheme="minorHAnsi" w:cs="Arial"/>
                <w:sz w:val="21"/>
                <w:szCs w:val="21"/>
              </w:rPr>
              <w:t>(3)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:rsidR="00E55D45" w:rsidRPr="005D6F91" w:rsidRDefault="00E55D45" w:rsidP="00F2125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F21255">
              <w:rPr>
                <w:rFonts w:asciiTheme="minorHAnsi" w:hAnsiTheme="minorHAnsi" w:cs="Arial"/>
                <w:i/>
                <w:sz w:val="21"/>
                <w:szCs w:val="21"/>
              </w:rPr>
              <w:t>Privacy Act 1988</w:t>
            </w:r>
          </w:p>
        </w:tc>
        <w:tc>
          <w:tcPr>
            <w:tcW w:w="3543" w:type="dxa"/>
            <w:vMerge/>
            <w:shd w:val="clear" w:color="auto" w:fill="auto"/>
          </w:tcPr>
          <w:p w:rsidR="00E55D45" w:rsidRPr="005D6F91" w:rsidRDefault="00E55D45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96357F" w:rsidRPr="005D6F91" w:rsidTr="00D76BEF">
        <w:tc>
          <w:tcPr>
            <w:tcW w:w="3828" w:type="dxa"/>
            <w:shd w:val="clear" w:color="auto" w:fill="auto"/>
          </w:tcPr>
          <w:p w:rsidR="0096357F" w:rsidRDefault="0096357F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Giving statements to the Treasurer</w:t>
            </w:r>
          </w:p>
          <w:p w:rsidR="0096357F" w:rsidRPr="005D6F91" w:rsidRDefault="0096357F" w:rsidP="00BD6C75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>1.160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to 1.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167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96357F" w:rsidRPr="005D6F91" w:rsidRDefault="0096357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96357F" w:rsidRDefault="0096357F" w:rsidP="0096357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Eligible </w:t>
            </w:r>
            <w:r w:rsidRPr="00544D16">
              <w:rPr>
                <w:rFonts w:asciiTheme="minorHAnsi" w:hAnsiTheme="minorHAnsi" w:cs="Arial"/>
                <w:sz w:val="21"/>
                <w:szCs w:val="21"/>
              </w:rPr>
              <w:t xml:space="preserve">licensees and eligible credit reporting bodies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must give the Treasurer </w:t>
            </w:r>
            <w:r w:rsidRPr="00544D16">
              <w:rPr>
                <w:rFonts w:asciiTheme="minorHAnsi" w:hAnsiTheme="minorHAnsi" w:cs="Arial"/>
                <w:sz w:val="21"/>
                <w:szCs w:val="21"/>
              </w:rPr>
              <w:t>statements about the mandatory comprehensive credit regime.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:rsidR="0096357F" w:rsidRDefault="0096357F" w:rsidP="0096357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Statemen</w:t>
            </w:r>
            <w:r w:rsidR="00DF546D">
              <w:rPr>
                <w:rFonts w:asciiTheme="minorHAnsi" w:hAnsiTheme="minorHAnsi" w:cs="Arial"/>
                <w:sz w:val="21"/>
                <w:szCs w:val="21"/>
              </w:rPr>
              <w:t>ts about the initial bulk supplies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must be given </w:t>
            </w:r>
            <w:r w:rsidR="00DF546D">
              <w:rPr>
                <w:rFonts w:asciiTheme="minorHAnsi" w:hAnsiTheme="minorHAnsi" w:cs="Arial"/>
                <w:sz w:val="21"/>
                <w:szCs w:val="21"/>
              </w:rPr>
              <w:t xml:space="preserve">within 6 months of the 1 July from when the supply is required. </w:t>
            </w:r>
          </w:p>
          <w:p w:rsidR="0096357F" w:rsidRDefault="0096357F" w:rsidP="0096357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lastRenderedPageBreak/>
              <w:t xml:space="preserve">Statements about ongoing supply must be given within 3 months after the end of the year to which they relate. </w:t>
            </w:r>
          </w:p>
          <w:p w:rsidR="0096357F" w:rsidRPr="005D6F91" w:rsidRDefault="0096357F" w:rsidP="0096357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 credit reporting body must give the Treasurer statements about the on-disclosure of information within 3 months of the end of the year to which they relate. </w:t>
            </w:r>
          </w:p>
        </w:tc>
      </w:tr>
      <w:tr w:rsidR="0096357F" w:rsidRPr="005D6F91" w:rsidTr="00D76BEF">
        <w:tc>
          <w:tcPr>
            <w:tcW w:w="3828" w:type="dxa"/>
            <w:shd w:val="clear" w:color="auto" w:fill="auto"/>
          </w:tcPr>
          <w:p w:rsidR="0096357F" w:rsidRPr="00E55D45" w:rsidRDefault="0096357F" w:rsidP="00BD6C7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Statements from credit providers</w:t>
            </w:r>
          </w:p>
        </w:tc>
        <w:tc>
          <w:tcPr>
            <w:tcW w:w="1843" w:type="dxa"/>
            <w:shd w:val="clear" w:color="auto" w:fill="auto"/>
          </w:tcPr>
          <w:p w:rsidR="0096357F" w:rsidRPr="005D6F91" w:rsidRDefault="0096357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133CX(1) &amp; 133CY(1)</w:t>
            </w:r>
          </w:p>
        </w:tc>
        <w:tc>
          <w:tcPr>
            <w:tcW w:w="3543" w:type="dxa"/>
            <w:vMerge/>
            <w:shd w:val="clear" w:color="auto" w:fill="auto"/>
          </w:tcPr>
          <w:p w:rsidR="0096357F" w:rsidRPr="005D6F91" w:rsidRDefault="0096357F" w:rsidP="00544D16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96357F" w:rsidRPr="005D6F91" w:rsidTr="00D76BEF">
        <w:tc>
          <w:tcPr>
            <w:tcW w:w="3828" w:type="dxa"/>
            <w:shd w:val="clear" w:color="auto" w:fill="auto"/>
          </w:tcPr>
          <w:p w:rsidR="0096357F" w:rsidRPr="00E55D45" w:rsidRDefault="0096357F" w:rsidP="00E55D4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Statements from credit reporting bodies</w:t>
            </w:r>
          </w:p>
        </w:tc>
        <w:tc>
          <w:tcPr>
            <w:tcW w:w="1843" w:type="dxa"/>
            <w:shd w:val="clear" w:color="auto" w:fill="auto"/>
          </w:tcPr>
          <w:p w:rsidR="0096357F" w:rsidRPr="005D6F91" w:rsidRDefault="0096357F" w:rsidP="00BD6C75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133CX(2), 133CY(2) &amp; 133CZ</w:t>
            </w:r>
          </w:p>
        </w:tc>
        <w:tc>
          <w:tcPr>
            <w:tcW w:w="3543" w:type="dxa"/>
            <w:vMerge/>
            <w:shd w:val="clear" w:color="auto" w:fill="auto"/>
          </w:tcPr>
          <w:p w:rsidR="0096357F" w:rsidRPr="005D6F91" w:rsidRDefault="0096357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6E522B" w:rsidRPr="005D6F91" w:rsidTr="00D76BEF">
        <w:tc>
          <w:tcPr>
            <w:tcW w:w="3828" w:type="dxa"/>
            <w:shd w:val="clear" w:color="auto" w:fill="auto"/>
          </w:tcPr>
          <w:p w:rsidR="006E522B" w:rsidRPr="005D6F91" w:rsidRDefault="006E522B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lastRenderedPageBreak/>
              <w:t>Review of the mandatory regime</w:t>
            </w:r>
          </w:p>
        </w:tc>
        <w:tc>
          <w:tcPr>
            <w:tcW w:w="1843" w:type="dxa"/>
            <w:shd w:val="clear" w:color="auto" w:fill="auto"/>
          </w:tcPr>
          <w:p w:rsidR="006E522B" w:rsidRPr="005D6F91" w:rsidRDefault="006E522B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133CZH</w:t>
            </w:r>
          </w:p>
        </w:tc>
        <w:tc>
          <w:tcPr>
            <w:tcW w:w="3543" w:type="dxa"/>
            <w:shd w:val="clear" w:color="auto" w:fill="auto"/>
          </w:tcPr>
          <w:p w:rsidR="006E522B" w:rsidRPr="005D6F91" w:rsidRDefault="006E522B" w:rsidP="00DF546D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An independent </w:t>
            </w:r>
            <w:r w:rsidR="00DF546D">
              <w:rPr>
                <w:rFonts w:asciiTheme="minorHAnsi" w:hAnsiTheme="minorHAnsi" w:cs="Arial"/>
                <w:sz w:val="21"/>
                <w:szCs w:val="21"/>
              </w:rPr>
              <w:t>review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of the mandatory regime must be completed by 1 January 2022. It must be tabled in Parliament. </w:t>
            </w:r>
          </w:p>
        </w:tc>
      </w:tr>
      <w:tr w:rsidR="00F72AB1" w:rsidRPr="005D6F91" w:rsidTr="00D76BEF">
        <w:tc>
          <w:tcPr>
            <w:tcW w:w="3828" w:type="dxa"/>
            <w:shd w:val="clear" w:color="auto" w:fill="auto"/>
          </w:tcPr>
          <w:p w:rsidR="00F72AB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Penalties and other enforcement powers</w:t>
            </w:r>
          </w:p>
          <w:p w:rsidR="005B6C9D" w:rsidRPr="005D6F91" w:rsidRDefault="005B6C9D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>1.130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to 1.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138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8F34D8" w:rsidRDefault="008F34D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ASIC</w:t>
            </w:r>
            <w:r w:rsidR="00F72AB1" w:rsidRPr="005D6F91">
              <w:rPr>
                <w:rFonts w:asciiTheme="minorHAnsi" w:hAnsiTheme="minorHAnsi" w:cs="Arial"/>
                <w:sz w:val="21"/>
                <w:szCs w:val="21"/>
              </w:rPr>
              <w:t xml:space="preserve"> m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ay seek civil penalties where an eligible licensee fails to supply credit information or a statement to the Treasurer. </w:t>
            </w:r>
          </w:p>
          <w:p w:rsidR="00F72AB1" w:rsidRDefault="008F34D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ASIC may also seek a civil penalty if a credit reporting body</w:t>
            </w:r>
            <w:r w:rsidR="00F72AB1" w:rsidRPr="005D6F91">
              <w:rPr>
                <w:rFonts w:asciiTheme="minorHAnsi" w:hAnsiTheme="minorHAnsi" w:cs="Arial"/>
                <w:sz w:val="21"/>
                <w:szCs w:val="21"/>
              </w:rPr>
              <w:t xml:space="preserve"> breaches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its on-disclosure obligations or fails to supply the Treasurer with a statement. </w:t>
            </w:r>
          </w:p>
          <w:p w:rsidR="008F34D8" w:rsidRDefault="008F34D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8F34D8">
              <w:rPr>
                <w:rFonts w:asciiTheme="minorHAnsi" w:hAnsiTheme="minorHAnsi" w:cs="Arial"/>
                <w:sz w:val="21"/>
                <w:szCs w:val="21"/>
              </w:rPr>
              <w:t xml:space="preserve">The maximum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civil </w:t>
            </w:r>
            <w:r w:rsidRPr="008F34D8">
              <w:rPr>
                <w:rFonts w:asciiTheme="minorHAnsi" w:hAnsiTheme="minorHAnsi" w:cs="Arial"/>
                <w:sz w:val="21"/>
                <w:szCs w:val="21"/>
              </w:rPr>
              <w:t xml:space="preserve">penalty that can be </w:t>
            </w:r>
            <w:r>
              <w:rPr>
                <w:rFonts w:asciiTheme="minorHAnsi" w:hAnsiTheme="minorHAnsi" w:cs="Arial"/>
                <w:sz w:val="21"/>
                <w:szCs w:val="21"/>
              </w:rPr>
              <w:t>imposed is currently $420,000 for a natural person and $2.1 million for a body corporate</w:t>
            </w:r>
            <w:r w:rsidRPr="008F34D8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:rsidR="008F34D8" w:rsidRPr="005D6F91" w:rsidRDefault="005B6C9D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Criminal penalties may also be imposed up to $21,000.  </w:t>
            </w:r>
          </w:p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D76BEF">
        <w:tc>
          <w:tcPr>
            <w:tcW w:w="3828" w:type="dxa"/>
            <w:shd w:val="clear" w:color="auto" w:fill="auto"/>
          </w:tcPr>
          <w:p w:rsidR="00F72AB1" w:rsidRPr="005D6F91" w:rsidRDefault="00F72AB1" w:rsidP="0079762C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Consequences 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>for not supplying credit information</w:t>
            </w:r>
          </w:p>
        </w:tc>
        <w:tc>
          <w:tcPr>
            <w:tcW w:w="1843" w:type="dxa"/>
            <w:shd w:val="clear" w:color="auto" w:fill="auto"/>
          </w:tcPr>
          <w:p w:rsidR="00F72AB1" w:rsidRPr="005D6F91" w:rsidRDefault="00F72AB1" w:rsidP="0079762C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D76BEF">
        <w:tc>
          <w:tcPr>
            <w:tcW w:w="3828" w:type="dxa"/>
            <w:shd w:val="clear" w:color="auto" w:fill="auto"/>
          </w:tcPr>
          <w:p w:rsidR="00F72AB1" w:rsidRPr="005D6F91" w:rsidRDefault="00F72AB1" w:rsidP="00E55D4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Consequences 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 xml:space="preserve">for disclosing information when the ‘principles of reciprocity’ have not been met. </w:t>
            </w:r>
          </w:p>
        </w:tc>
        <w:tc>
          <w:tcPr>
            <w:tcW w:w="1843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</w:p>
        </w:tc>
      </w:tr>
      <w:tr w:rsidR="00F72AB1" w:rsidRPr="005D6F91" w:rsidTr="00D76BEF">
        <w:tc>
          <w:tcPr>
            <w:tcW w:w="3828" w:type="dxa"/>
            <w:shd w:val="clear" w:color="auto" w:fill="auto"/>
          </w:tcPr>
          <w:p w:rsidR="00F72AB1" w:rsidRPr="005D6F91" w:rsidRDefault="00F72AB1" w:rsidP="00E55D4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Consequences </w:t>
            </w:r>
            <w:r w:rsidR="00E55D45">
              <w:rPr>
                <w:rFonts w:asciiTheme="minorHAnsi" w:hAnsiTheme="minorHAnsi" w:cs="Arial"/>
                <w:sz w:val="21"/>
                <w:szCs w:val="21"/>
              </w:rPr>
              <w:t xml:space="preserve">for </w:t>
            </w:r>
            <w:r w:rsidR="006E522B">
              <w:rPr>
                <w:rFonts w:asciiTheme="minorHAnsi" w:hAnsiTheme="minorHAnsi" w:cs="Arial"/>
                <w:sz w:val="21"/>
                <w:szCs w:val="21"/>
              </w:rPr>
              <w:t xml:space="preserve">not supplying statements to the Treasurer. </w:t>
            </w:r>
          </w:p>
        </w:tc>
        <w:tc>
          <w:tcPr>
            <w:tcW w:w="1843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B6C9D" w:rsidRPr="005D6F91" w:rsidTr="00D76BEF">
        <w:tc>
          <w:tcPr>
            <w:tcW w:w="3828" w:type="dxa"/>
            <w:shd w:val="clear" w:color="auto" w:fill="auto"/>
          </w:tcPr>
          <w:p w:rsidR="005B6C9D" w:rsidRDefault="005B6C9D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ASIC’s powers to obtain information and monitor the regime</w:t>
            </w:r>
          </w:p>
          <w:p w:rsidR="00795426" w:rsidRPr="005D6F91" w:rsidRDefault="00795426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D6C75">
              <w:rPr>
                <w:rFonts w:asciiTheme="minorHAnsi" w:hAnsiTheme="minorHAnsi" w:cs="Arial"/>
                <w:i/>
                <w:sz w:val="20"/>
              </w:rPr>
              <w:t xml:space="preserve">(Paragraphs </w:t>
            </w:r>
            <w:r>
              <w:rPr>
                <w:rFonts w:asciiTheme="minorHAnsi" w:hAnsiTheme="minorHAnsi" w:cs="Arial"/>
                <w:i/>
                <w:sz w:val="20"/>
              </w:rPr>
              <w:t>1.137</w:t>
            </w:r>
            <w:r w:rsidRPr="00BD6C75">
              <w:rPr>
                <w:rFonts w:asciiTheme="minorHAnsi" w:hAnsiTheme="minorHAnsi" w:cs="Arial"/>
                <w:i/>
                <w:sz w:val="20"/>
              </w:rPr>
              <w:t xml:space="preserve"> to 1.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159 </w:t>
            </w:r>
            <w:r w:rsidRPr="00BD6C75">
              <w:rPr>
                <w:rFonts w:asciiTheme="minorHAnsi" w:hAnsiTheme="minorHAnsi" w:cs="Arial"/>
                <w:i/>
                <w:sz w:val="20"/>
              </w:rPr>
              <w:t>of the explanatory material)</w:t>
            </w:r>
          </w:p>
        </w:tc>
        <w:tc>
          <w:tcPr>
            <w:tcW w:w="1843" w:type="dxa"/>
            <w:shd w:val="clear" w:color="auto" w:fill="auto"/>
          </w:tcPr>
          <w:p w:rsidR="005B6C9D" w:rsidRPr="005D6F91" w:rsidRDefault="005B6C9D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B6C9D" w:rsidRPr="005D6F91" w:rsidRDefault="00795426" w:rsidP="00795426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Many of </w:t>
            </w:r>
            <w:r w:rsidRPr="00795426">
              <w:rPr>
                <w:rFonts w:asciiTheme="minorHAnsi" w:hAnsiTheme="minorHAnsi" w:cs="Arial"/>
                <w:sz w:val="21"/>
                <w:szCs w:val="21"/>
              </w:rPr>
              <w:t>ASIC’s existing powers are extended to the mandatory comprehensive credit reporting regime requirement so that it can monitor and ensure compliance with the supply requirements and on</w:t>
            </w:r>
            <w:r w:rsidRPr="00795426">
              <w:rPr>
                <w:rFonts w:asciiTheme="minorHAnsi" w:hAnsiTheme="minorHAnsi" w:cs="Arial"/>
                <w:sz w:val="21"/>
                <w:szCs w:val="21"/>
              </w:rPr>
              <w:noBreakHyphen/>
              <w:t>disclosure restrictions.</w:t>
            </w:r>
          </w:p>
        </w:tc>
      </w:tr>
      <w:tr w:rsidR="005B6C9D" w:rsidRPr="005D6F91" w:rsidTr="00D76BEF">
        <w:tc>
          <w:tcPr>
            <w:tcW w:w="3828" w:type="dxa"/>
            <w:shd w:val="clear" w:color="auto" w:fill="auto"/>
          </w:tcPr>
          <w:p w:rsidR="005B6C9D" w:rsidRPr="005D6F91" w:rsidRDefault="005B6C9D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Issuing an infringement notice</w:t>
            </w:r>
          </w:p>
        </w:tc>
        <w:tc>
          <w:tcPr>
            <w:tcW w:w="1843" w:type="dxa"/>
            <w:shd w:val="clear" w:color="auto" w:fill="auto"/>
          </w:tcPr>
          <w:p w:rsidR="005B6C9D" w:rsidRPr="005D6F91" w:rsidRDefault="00DF546D" w:rsidP="00DF546D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Existing s</w:t>
            </w:r>
            <w:r w:rsidR="00425D17">
              <w:rPr>
                <w:rFonts w:asciiTheme="minorHAnsi" w:hAnsiTheme="minorHAnsi" w:cs="Arial"/>
                <w:sz w:val="21"/>
                <w:szCs w:val="21"/>
              </w:rPr>
              <w:t>331</w:t>
            </w:r>
          </w:p>
        </w:tc>
        <w:tc>
          <w:tcPr>
            <w:tcW w:w="3543" w:type="dxa"/>
            <w:vMerge/>
            <w:shd w:val="clear" w:color="auto" w:fill="auto"/>
          </w:tcPr>
          <w:p w:rsidR="005B6C9D" w:rsidRPr="005D6F91" w:rsidRDefault="005B6C9D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B6C9D" w:rsidRPr="005D6F91" w:rsidTr="00D76BEF">
        <w:tc>
          <w:tcPr>
            <w:tcW w:w="3828" w:type="dxa"/>
            <w:shd w:val="clear" w:color="auto" w:fill="auto"/>
          </w:tcPr>
          <w:p w:rsidR="005B6C9D" w:rsidRPr="005B6C9D" w:rsidRDefault="005B6C9D" w:rsidP="005B6C9D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B6C9D">
              <w:rPr>
                <w:rFonts w:asciiTheme="minorHAnsi" w:hAnsiTheme="minorHAnsi" w:cs="Arial"/>
                <w:sz w:val="21"/>
                <w:szCs w:val="21"/>
              </w:rPr>
              <w:t>Obligation to provide ASIC with a statement or an audit report</w:t>
            </w:r>
          </w:p>
        </w:tc>
        <w:tc>
          <w:tcPr>
            <w:tcW w:w="1843" w:type="dxa"/>
            <w:shd w:val="clear" w:color="auto" w:fill="auto"/>
          </w:tcPr>
          <w:p w:rsidR="005B6C9D" w:rsidRPr="005D6F91" w:rsidRDefault="0079542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133CZD</w:t>
            </w:r>
          </w:p>
        </w:tc>
        <w:tc>
          <w:tcPr>
            <w:tcW w:w="3543" w:type="dxa"/>
            <w:vMerge/>
            <w:shd w:val="clear" w:color="auto" w:fill="auto"/>
          </w:tcPr>
          <w:p w:rsidR="005B6C9D" w:rsidRPr="005D6F91" w:rsidRDefault="005B6C9D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B6C9D" w:rsidRPr="005D6F91" w:rsidTr="00D76BEF">
        <w:tc>
          <w:tcPr>
            <w:tcW w:w="3828" w:type="dxa"/>
            <w:shd w:val="clear" w:color="auto" w:fill="auto"/>
          </w:tcPr>
          <w:p w:rsidR="005B6C9D" w:rsidRPr="005D6F91" w:rsidRDefault="005B6C9D" w:rsidP="005B6C9D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B6C9D">
              <w:rPr>
                <w:rFonts w:asciiTheme="minorHAnsi" w:hAnsiTheme="minorHAnsi" w:cs="Arial"/>
                <w:sz w:val="21"/>
                <w:szCs w:val="21"/>
              </w:rPr>
              <w:t>Obligation to give ASIC information required by the regulations</w:t>
            </w:r>
          </w:p>
        </w:tc>
        <w:tc>
          <w:tcPr>
            <w:tcW w:w="1843" w:type="dxa"/>
            <w:shd w:val="clear" w:color="auto" w:fill="auto"/>
          </w:tcPr>
          <w:p w:rsidR="005B6C9D" w:rsidRPr="005D6F91" w:rsidRDefault="0079542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133CZE</w:t>
            </w:r>
          </w:p>
        </w:tc>
        <w:tc>
          <w:tcPr>
            <w:tcW w:w="3543" w:type="dxa"/>
            <w:vMerge/>
            <w:shd w:val="clear" w:color="auto" w:fill="auto"/>
          </w:tcPr>
          <w:p w:rsidR="005B6C9D" w:rsidRPr="005D6F91" w:rsidRDefault="005B6C9D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B6C9D" w:rsidRPr="005D6F91" w:rsidTr="00D76BEF">
        <w:tc>
          <w:tcPr>
            <w:tcW w:w="3828" w:type="dxa"/>
            <w:shd w:val="clear" w:color="auto" w:fill="auto"/>
          </w:tcPr>
          <w:p w:rsidR="005B6C9D" w:rsidRPr="005B6C9D" w:rsidRDefault="005B6C9D" w:rsidP="005B6C9D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B6C9D">
              <w:rPr>
                <w:rFonts w:asciiTheme="minorHAnsi" w:hAnsiTheme="minorHAnsi" w:cs="Arial"/>
                <w:sz w:val="21"/>
                <w:szCs w:val="21"/>
              </w:rPr>
              <w:t>Obligation to provide ASIC with assistance</w:t>
            </w:r>
          </w:p>
        </w:tc>
        <w:tc>
          <w:tcPr>
            <w:tcW w:w="1843" w:type="dxa"/>
            <w:shd w:val="clear" w:color="auto" w:fill="auto"/>
          </w:tcPr>
          <w:p w:rsidR="005B6C9D" w:rsidRPr="005D6F91" w:rsidRDefault="0079542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133CZF</w:t>
            </w:r>
          </w:p>
        </w:tc>
        <w:tc>
          <w:tcPr>
            <w:tcW w:w="3543" w:type="dxa"/>
            <w:vMerge/>
            <w:shd w:val="clear" w:color="auto" w:fill="auto"/>
          </w:tcPr>
          <w:p w:rsidR="005B6C9D" w:rsidRDefault="005B6C9D" w:rsidP="00D11EAB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B6C9D" w:rsidRPr="005D6F91" w:rsidTr="00D76BEF">
        <w:tc>
          <w:tcPr>
            <w:tcW w:w="3828" w:type="dxa"/>
            <w:shd w:val="clear" w:color="auto" w:fill="auto"/>
          </w:tcPr>
          <w:p w:rsidR="005B6C9D" w:rsidRPr="005B6C9D" w:rsidRDefault="005B6C9D" w:rsidP="00795426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B6C9D">
              <w:rPr>
                <w:rFonts w:asciiTheme="minorHAnsi" w:hAnsiTheme="minorHAnsi" w:cs="Arial"/>
                <w:sz w:val="21"/>
                <w:szCs w:val="21"/>
              </w:rPr>
              <w:t>Inspection of books and information gathering powers</w:t>
            </w:r>
          </w:p>
        </w:tc>
        <w:tc>
          <w:tcPr>
            <w:tcW w:w="1843" w:type="dxa"/>
            <w:shd w:val="clear" w:color="auto" w:fill="auto"/>
          </w:tcPr>
          <w:p w:rsidR="005B6C9D" w:rsidRPr="005D6F91" w:rsidRDefault="0079542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Items 5 to 10</w:t>
            </w:r>
          </w:p>
        </w:tc>
        <w:tc>
          <w:tcPr>
            <w:tcW w:w="3543" w:type="dxa"/>
            <w:vMerge/>
            <w:shd w:val="clear" w:color="auto" w:fill="auto"/>
          </w:tcPr>
          <w:p w:rsidR="005B6C9D" w:rsidRDefault="005B6C9D" w:rsidP="00D11EAB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D76BEF">
        <w:tc>
          <w:tcPr>
            <w:tcW w:w="3828" w:type="dxa"/>
            <w:shd w:val="clear" w:color="auto" w:fill="auto"/>
          </w:tcPr>
          <w:p w:rsidR="00F72AB1" w:rsidRPr="005D6F91" w:rsidRDefault="00F72AB1" w:rsidP="00795426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Commencement date </w:t>
            </w:r>
          </w:p>
        </w:tc>
        <w:tc>
          <w:tcPr>
            <w:tcW w:w="1843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:rsidR="00F21255" w:rsidRPr="005D6F91" w:rsidRDefault="00F21255" w:rsidP="00D11EAB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 July 2018. </w:t>
            </w:r>
          </w:p>
        </w:tc>
      </w:tr>
    </w:tbl>
    <w:p w:rsidR="00AB5698" w:rsidRDefault="00AB5698">
      <w:pPr>
        <w:spacing w:after="200" w:line="276" w:lineRule="auto"/>
        <w:rPr>
          <w:color w:val="000000" w:themeColor="text1"/>
          <w:sz w:val="18"/>
          <w:szCs w:val="18"/>
        </w:rPr>
      </w:pPr>
    </w:p>
    <w:sectPr w:rsidR="00AB5698" w:rsidSect="00FF42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11" w:rsidRDefault="00592011" w:rsidP="005F100C">
      <w:pPr>
        <w:spacing w:after="0" w:line="240" w:lineRule="auto"/>
      </w:pPr>
      <w:r>
        <w:separator/>
      </w:r>
    </w:p>
  </w:endnote>
  <w:endnote w:type="continuationSeparator" w:id="0">
    <w:p w:rsidR="00592011" w:rsidRDefault="00592011" w:rsidP="005F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Pr="007832D7" w:rsidRDefault="00F83625">
    <w:pPr>
      <w:pStyle w:val="FooterEven"/>
      <w:rPr>
        <w:sz w:val="28"/>
        <w:szCs w:val="28"/>
      </w:rPr>
    </w:pPr>
    <w:r w:rsidRPr="007832D7">
      <w:rPr>
        <w:sz w:val="20"/>
      </w:rPr>
      <w:t xml:space="preserve">Page </w:t>
    </w:r>
    <w:r w:rsidRPr="007832D7">
      <w:rPr>
        <w:sz w:val="20"/>
      </w:rPr>
      <w:fldChar w:fldCharType="begin"/>
    </w:r>
    <w:r w:rsidRPr="007832D7">
      <w:rPr>
        <w:sz w:val="20"/>
      </w:rPr>
      <w:instrText xml:space="preserve"> PAGE  \* Arabic  \* MERGEFORMAT </w:instrText>
    </w:r>
    <w:r w:rsidRPr="007832D7">
      <w:rPr>
        <w:sz w:val="20"/>
      </w:rPr>
      <w:fldChar w:fldCharType="separate"/>
    </w:r>
    <w:r w:rsidR="00592011">
      <w:rPr>
        <w:noProof/>
        <w:sz w:val="20"/>
      </w:rPr>
      <w:t>2</w:t>
    </w:r>
    <w:r w:rsidRPr="007832D7">
      <w:rPr>
        <w:noProof/>
        <w:sz w:val="20"/>
      </w:rPr>
      <w:fldChar w:fldCharType="end"/>
    </w:r>
    <w:r w:rsidRPr="007832D7">
      <w:rPr>
        <w:noProof/>
        <w:sz w:val="20"/>
      </w:rPr>
      <w:t xml:space="preserve">                       </w:t>
    </w:r>
    <w:r>
      <w:rPr>
        <w:noProof/>
        <w:sz w:val="20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Default="00F83625" w:rsidP="00650A60">
    <w:pPr>
      <w:pStyle w:val="FooterOdd"/>
      <w:tabs>
        <w:tab w:val="left" w:pos="3690"/>
        <w:tab w:val="right" w:pos="9070"/>
      </w:tabs>
    </w:pPr>
    <w:r>
      <w:tab/>
    </w:r>
    <w:r w:rsidRPr="007832D7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0942529D" wp14:editId="50681272">
          <wp:simplePos x="0" y="0"/>
          <wp:positionH relativeFrom="column">
            <wp:posOffset>-890905</wp:posOffset>
          </wp:positionH>
          <wp:positionV relativeFrom="paragraph">
            <wp:posOffset>-10081260</wp:posOffset>
          </wp:positionV>
          <wp:extent cx="7574280" cy="1061720"/>
          <wp:effectExtent l="0" t="0" r="762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2D7">
      <w:rPr>
        <w:sz w:val="20"/>
      </w:rPr>
      <w:t xml:space="preserve">Page </w:t>
    </w:r>
    <w:r w:rsidRPr="007832D7">
      <w:rPr>
        <w:sz w:val="20"/>
      </w:rPr>
      <w:fldChar w:fldCharType="begin"/>
    </w:r>
    <w:r w:rsidRPr="007832D7">
      <w:rPr>
        <w:sz w:val="20"/>
      </w:rPr>
      <w:instrText xml:space="preserve"> PAGE   \* MERGEFORMAT </w:instrText>
    </w:r>
    <w:r w:rsidRPr="007832D7">
      <w:rPr>
        <w:sz w:val="20"/>
      </w:rPr>
      <w:fldChar w:fldCharType="separate"/>
    </w:r>
    <w:r w:rsidR="00592011">
      <w:rPr>
        <w:noProof/>
        <w:sz w:val="20"/>
      </w:rPr>
      <w:t>3</w:t>
    </w:r>
    <w:r w:rsidRPr="007832D7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Default="00F83625" w:rsidP="002D195B">
    <w:pPr>
      <w:pStyle w:val="FooterEven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9201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11" w:rsidRDefault="00592011" w:rsidP="005F100C">
      <w:pPr>
        <w:spacing w:after="0" w:line="240" w:lineRule="auto"/>
      </w:pPr>
      <w:r>
        <w:separator/>
      </w:r>
    </w:p>
  </w:footnote>
  <w:footnote w:type="continuationSeparator" w:id="0">
    <w:p w:rsidR="00592011" w:rsidRDefault="00592011" w:rsidP="005F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Default="00F83625">
    <w:pPr>
      <w:framePr w:wrap="around" w:hAnchor="page" w:x="14460" w:yAlign="top" w:anchorLock="1"/>
      <w:textDirection w:val="tbRl"/>
      <w:rPr>
        <w:rStyle w:val="FramedHeader"/>
      </w:rPr>
    </w:pPr>
    <w:r>
      <w:rPr>
        <w:rStyle w:val="FramedHeader"/>
      </w:rPr>
      <w:t>Publication Title</w:t>
    </w:r>
  </w:p>
  <w:p w:rsidR="00F83625" w:rsidRPr="009F50E3" w:rsidRDefault="00F83625" w:rsidP="00DE2B14">
    <w:pPr>
      <w:pStyle w:val="HeaderEven"/>
    </w:pPr>
    <w:r w:rsidRPr="00FF4260">
      <w:rPr>
        <w:b/>
        <w:noProof/>
      </w:rPr>
      <w:drawing>
        <wp:anchor distT="0" distB="0" distL="114300" distR="114300" simplePos="0" relativeHeight="251659264" behindDoc="1" locked="0" layoutInCell="1" allowOverlap="1" wp14:anchorId="17C25FEF" wp14:editId="16E6FF5C">
          <wp:simplePos x="0" y="0"/>
          <wp:positionH relativeFrom="column">
            <wp:posOffset>-887730</wp:posOffset>
          </wp:positionH>
          <wp:positionV relativeFrom="paragraph">
            <wp:posOffset>-450215</wp:posOffset>
          </wp:positionV>
          <wp:extent cx="7574400" cy="1062000"/>
          <wp:effectExtent l="0" t="0" r="762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698">
      <w:rPr>
        <w:b/>
      </w:rPr>
      <w:t xml:space="preserve">The Treasury </w:t>
    </w:r>
    <w:r w:rsidR="00AB5698" w:rsidRPr="00AB5698">
      <w:t xml:space="preserve">Draft Legislation: </w:t>
    </w:r>
    <w:r w:rsidR="0030052E">
      <w:t>Mandatory Comprehensive Credit Reporting Regime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Pr="009F50E3" w:rsidRDefault="00AB5698" w:rsidP="002D195B">
    <w:pPr>
      <w:pStyle w:val="HeaderEven"/>
    </w:pPr>
    <w:r>
      <w:rPr>
        <w:b/>
      </w:rPr>
      <w:t xml:space="preserve">The Treasury </w:t>
    </w:r>
    <w:r w:rsidRPr="00AB5698">
      <w:t xml:space="preserve">Draft Legislation: </w:t>
    </w:r>
    <w:r w:rsidR="0079762C">
      <w:t>Mandatory Comprehensive Credit Reporting Regime</w:t>
    </w:r>
    <w:r w:rsidRPr="00FF4260">
      <w:rPr>
        <w:b/>
        <w:noProof/>
      </w:rPr>
      <w:t xml:space="preserve"> </w:t>
    </w:r>
    <w:r w:rsidR="00F83625" w:rsidRPr="00FF4260">
      <w:rPr>
        <w:b/>
        <w:noProof/>
      </w:rPr>
      <w:drawing>
        <wp:anchor distT="0" distB="0" distL="114300" distR="114300" simplePos="0" relativeHeight="251663360" behindDoc="1" locked="0" layoutInCell="1" allowOverlap="1" wp14:anchorId="36DF345B" wp14:editId="2BE848EC">
          <wp:simplePos x="0" y="0"/>
          <wp:positionH relativeFrom="column">
            <wp:posOffset>-897255</wp:posOffset>
          </wp:positionH>
          <wp:positionV relativeFrom="paragraph">
            <wp:posOffset>-450215</wp:posOffset>
          </wp:positionV>
          <wp:extent cx="7574400" cy="1062000"/>
          <wp:effectExtent l="0" t="0" r="762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Pr="00FF4260" w:rsidRDefault="00F83625">
    <w:pPr>
      <w:pStyle w:val="Header"/>
      <w:rPr>
        <w:noProof/>
        <w:color w:val="1F497D" w:themeColor="text2"/>
        <w:sz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988F35" wp14:editId="4EBABE64">
          <wp:simplePos x="0" y="0"/>
          <wp:positionH relativeFrom="column">
            <wp:posOffset>-939800</wp:posOffset>
          </wp:positionH>
          <wp:positionV relativeFrom="paragraph">
            <wp:posOffset>-402590</wp:posOffset>
          </wp:positionV>
          <wp:extent cx="7574400" cy="2012400"/>
          <wp:effectExtent l="0" t="0" r="762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20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  <w:sz w:val="36"/>
      </w:rPr>
      <w:t>TH</w:t>
    </w:r>
    <w:r w:rsidRPr="00FF4260">
      <w:rPr>
        <w:noProof/>
        <w:color w:val="1F497D" w:themeColor="text2"/>
        <w:sz w:val="36"/>
      </w:rPr>
      <w:t>E TREASURY</w:t>
    </w:r>
  </w:p>
  <w:p w:rsidR="00F83625" w:rsidRPr="00FF4260" w:rsidRDefault="00AB5698">
    <w:pPr>
      <w:pStyle w:val="Header"/>
      <w:rPr>
        <w:b/>
        <w:noProof/>
        <w:color w:val="1F497D" w:themeColor="text2"/>
        <w:sz w:val="40"/>
      </w:rPr>
    </w:pPr>
    <w:r>
      <w:rPr>
        <w:b/>
        <w:noProof/>
        <w:color w:val="1F497D" w:themeColor="text2"/>
        <w:sz w:val="40"/>
      </w:rPr>
      <w:t>Draft Legislation</w:t>
    </w:r>
  </w:p>
  <w:p w:rsidR="00F83625" w:rsidRPr="00FF4260" w:rsidRDefault="00F83625">
    <w:pPr>
      <w:pStyle w:val="Header"/>
      <w:rPr>
        <w:b/>
        <w:noProof/>
        <w:color w:val="1F497D" w:themeColor="text2"/>
        <w:sz w:val="40"/>
      </w:rPr>
    </w:pPr>
  </w:p>
  <w:p w:rsidR="00F83625" w:rsidRDefault="00F836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FC7"/>
    <w:multiLevelType w:val="multilevel"/>
    <w:tmpl w:val="6694CB3A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>
    <w:nsid w:val="090B0DB0"/>
    <w:multiLevelType w:val="multilevel"/>
    <w:tmpl w:val="D9A8A212"/>
    <w:styleLink w:val="RomanNumeralList"/>
    <w:lvl w:ilvl="0">
      <w:start w:val="1"/>
      <w:numFmt w:val="lowerRoman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6CC4E5D"/>
    <w:multiLevelType w:val="multilevel"/>
    <w:tmpl w:val="D10E9CF6"/>
    <w:numStyleLink w:val="OneLevelList"/>
  </w:abstractNum>
  <w:abstractNum w:abstractNumId="4">
    <w:nsid w:val="1E6B29F1"/>
    <w:multiLevelType w:val="multilevel"/>
    <w:tmpl w:val="EDEE4FB6"/>
    <w:styleLink w:val="RecommendationBulletList"/>
    <w:lvl w:ilvl="0">
      <w:start w:val="1"/>
      <w:numFmt w:val="bullet"/>
      <w:pStyle w:val="Recommendation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RecommendationDash"/>
      <w:lvlText w:val=":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pStyle w:val="RecommendationDoubleDot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5EA2A0F"/>
    <w:multiLevelType w:val="multilevel"/>
    <w:tmpl w:val="18BC553E"/>
    <w:styleLink w:val="TableTextBulletList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7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08C2710"/>
    <w:multiLevelType w:val="multilevel"/>
    <w:tmpl w:val="E2AA3F9A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9">
    <w:nsid w:val="30EB5FC2"/>
    <w:multiLevelType w:val="multilevel"/>
    <w:tmpl w:val="542A660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  <w:i w:val="0"/>
      </w:rPr>
    </w:lvl>
  </w:abstractNum>
  <w:abstractNum w:abstractNumId="10">
    <w:nsid w:val="3238442C"/>
    <w:multiLevelType w:val="multilevel"/>
    <w:tmpl w:val="4DAA0B3E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2EB64E5"/>
    <w:multiLevelType w:val="multilevel"/>
    <w:tmpl w:val="7934560A"/>
    <w:name w:val="StandardBulletedList"/>
    <w:lvl w:ilvl="0">
      <w:start w:val="1"/>
      <w:numFmt w:val="bullet"/>
      <w:lvlText w:val="•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080"/>
        </w:tabs>
        <w:ind w:left="208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60" w:hanging="360"/>
      </w:pPr>
    </w:lvl>
    <w:lvl w:ilvl="4">
      <w:start w:val="1"/>
      <w:numFmt w:val="lowerLetter"/>
      <w:lvlText w:val="(%5)"/>
      <w:lvlJc w:val="left"/>
      <w:pPr>
        <w:ind w:left="2320" w:hanging="360"/>
      </w:pPr>
    </w:lvl>
    <w:lvl w:ilvl="5">
      <w:start w:val="1"/>
      <w:numFmt w:val="lowerRoman"/>
      <w:lvlText w:val="(%6)"/>
      <w:lvlJc w:val="left"/>
      <w:pPr>
        <w:ind w:left="2680" w:hanging="360"/>
      </w:pPr>
    </w:lvl>
    <w:lvl w:ilvl="6">
      <w:start w:val="1"/>
      <w:numFmt w:val="decimal"/>
      <w:lvlText w:val="%7."/>
      <w:lvlJc w:val="left"/>
      <w:pPr>
        <w:ind w:left="3040" w:hanging="360"/>
      </w:pPr>
    </w:lvl>
    <w:lvl w:ilvl="7">
      <w:start w:val="1"/>
      <w:numFmt w:val="lowerLetter"/>
      <w:lvlText w:val="%8."/>
      <w:lvlJc w:val="left"/>
      <w:pPr>
        <w:ind w:left="3400" w:hanging="360"/>
      </w:pPr>
    </w:lvl>
    <w:lvl w:ilvl="8">
      <w:start w:val="1"/>
      <w:numFmt w:val="lowerRoman"/>
      <w:lvlText w:val="%9."/>
      <w:lvlJc w:val="left"/>
      <w:pPr>
        <w:ind w:left="3760" w:hanging="360"/>
      </w:pPr>
    </w:lvl>
  </w:abstractNum>
  <w:abstractNum w:abstractNumId="13">
    <w:nsid w:val="445B0A7E"/>
    <w:multiLevelType w:val="multilevel"/>
    <w:tmpl w:val="EDEE4FB6"/>
    <w:numStyleLink w:val="RecommendationBulletList"/>
  </w:abstractNum>
  <w:abstractNum w:abstractNumId="14">
    <w:nsid w:val="483E25F6"/>
    <w:multiLevelType w:val="multilevel"/>
    <w:tmpl w:val="2D022FDA"/>
    <w:styleLink w:val="AlphaParagraphList"/>
    <w:lvl w:ilvl="0">
      <w:start w:val="1"/>
      <w:numFmt w:val="lowerLetter"/>
      <w:pStyle w:val="AlphaParagraph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AD34634"/>
    <w:multiLevelType w:val="multilevel"/>
    <w:tmpl w:val="CE5ACCE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0D2021"/>
    <w:multiLevelType w:val="multilevel"/>
    <w:tmpl w:val="72F8140E"/>
    <w:numStyleLink w:val="OutlineList"/>
  </w:abstractNum>
  <w:abstractNum w:abstractNumId="17">
    <w:nsid w:val="54103228"/>
    <w:multiLevelType w:val="hybridMultilevel"/>
    <w:tmpl w:val="A5F06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B4DA1"/>
    <w:multiLevelType w:val="multilevel"/>
    <w:tmpl w:val="7E40BB68"/>
    <w:styleLink w:val="TableTestBulletList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5F73129"/>
    <w:multiLevelType w:val="multilevel"/>
    <w:tmpl w:val="D9A8A212"/>
    <w:numStyleLink w:val="RomanNumeralList"/>
  </w:abstractNum>
  <w:abstractNum w:abstractNumId="20">
    <w:nsid w:val="74372E3D"/>
    <w:multiLevelType w:val="hybridMultilevel"/>
    <w:tmpl w:val="2A66F5C0"/>
    <w:lvl w:ilvl="0" w:tplc="B18488B8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1">
      <w:lvl w:ilvl="1">
        <w:start w:val="1"/>
        <w:numFmt w:val="bullet"/>
        <w:pStyle w:val="BoxDash"/>
        <w:lvlText w:val="–"/>
        <w:lvlJc w:val="left"/>
        <w:pPr>
          <w:tabs>
            <w:tab w:val="num" w:pos="567"/>
          </w:tabs>
          <w:ind w:left="567" w:hanging="284"/>
        </w:pPr>
        <w:rPr>
          <w:rFonts w:hint="default"/>
          <w:b w:val="0"/>
          <w:i w:val="0"/>
        </w:rPr>
      </w:lvl>
    </w:lvlOverride>
  </w:num>
  <w:num w:numId="3">
    <w:abstractNumId w:val="14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16"/>
  </w:num>
  <w:num w:numId="10">
    <w:abstractNumId w:val="13"/>
  </w:num>
  <w:num w:numId="11">
    <w:abstractNumId w:val="19"/>
  </w:num>
  <w:num w:numId="12">
    <w:abstractNumId w:val="10"/>
  </w:num>
  <w:num w:numId="13">
    <w:abstractNumId w:val="18"/>
  </w:num>
  <w:num w:numId="14">
    <w:abstractNumId w:val="5"/>
  </w:num>
  <w:num w:numId="15">
    <w:abstractNumId w:val="5"/>
  </w:num>
  <w:num w:numId="16">
    <w:abstractNumId w:val="0"/>
  </w:num>
  <w:num w:numId="17">
    <w:abstractNumId w:val="7"/>
  </w:num>
  <w:num w:numId="18">
    <w:abstractNumId w:val="17"/>
  </w:num>
  <w:num w:numId="19">
    <w:abstractNumId w:val="9"/>
  </w:num>
  <w:num w:numId="20">
    <w:abstractNumId w:val="15"/>
  </w:num>
  <w:num w:numId="2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11"/>
    <w:rsid w:val="000004BE"/>
    <w:rsid w:val="00003ACD"/>
    <w:rsid w:val="00007CDE"/>
    <w:rsid w:val="000167A9"/>
    <w:rsid w:val="00051C46"/>
    <w:rsid w:val="000622B2"/>
    <w:rsid w:val="000629C9"/>
    <w:rsid w:val="0006655C"/>
    <w:rsid w:val="00070ABA"/>
    <w:rsid w:val="0007438D"/>
    <w:rsid w:val="00075FD6"/>
    <w:rsid w:val="00077D52"/>
    <w:rsid w:val="00085E3E"/>
    <w:rsid w:val="00091054"/>
    <w:rsid w:val="00095C3F"/>
    <w:rsid w:val="000B20BE"/>
    <w:rsid w:val="000C58E0"/>
    <w:rsid w:val="000D3344"/>
    <w:rsid w:val="000D5DFD"/>
    <w:rsid w:val="000F3BC6"/>
    <w:rsid w:val="000F4833"/>
    <w:rsid w:val="0010021B"/>
    <w:rsid w:val="00136946"/>
    <w:rsid w:val="0014489B"/>
    <w:rsid w:val="00147046"/>
    <w:rsid w:val="00155056"/>
    <w:rsid w:val="00156CC5"/>
    <w:rsid w:val="00165DF7"/>
    <w:rsid w:val="001759E9"/>
    <w:rsid w:val="00182B14"/>
    <w:rsid w:val="0019648A"/>
    <w:rsid w:val="001A420D"/>
    <w:rsid w:val="001D5C53"/>
    <w:rsid w:val="001E1C4F"/>
    <w:rsid w:val="001E1D66"/>
    <w:rsid w:val="001E4B45"/>
    <w:rsid w:val="001E664D"/>
    <w:rsid w:val="002015AB"/>
    <w:rsid w:val="00211545"/>
    <w:rsid w:val="002249D2"/>
    <w:rsid w:val="002271BB"/>
    <w:rsid w:val="002330AC"/>
    <w:rsid w:val="00254658"/>
    <w:rsid w:val="00257A2D"/>
    <w:rsid w:val="00257C52"/>
    <w:rsid w:val="002665CC"/>
    <w:rsid w:val="00267B53"/>
    <w:rsid w:val="00273AAE"/>
    <w:rsid w:val="002768B3"/>
    <w:rsid w:val="00280D28"/>
    <w:rsid w:val="0028555B"/>
    <w:rsid w:val="00291937"/>
    <w:rsid w:val="0029678C"/>
    <w:rsid w:val="00297C46"/>
    <w:rsid w:val="002A52D6"/>
    <w:rsid w:val="002A5BC8"/>
    <w:rsid w:val="002A5DEF"/>
    <w:rsid w:val="002B53E2"/>
    <w:rsid w:val="002C3075"/>
    <w:rsid w:val="002C3379"/>
    <w:rsid w:val="002D195B"/>
    <w:rsid w:val="002D216F"/>
    <w:rsid w:val="002D316D"/>
    <w:rsid w:val="002E4401"/>
    <w:rsid w:val="002E5F5C"/>
    <w:rsid w:val="002E7527"/>
    <w:rsid w:val="002E7BDD"/>
    <w:rsid w:val="002F3DFC"/>
    <w:rsid w:val="002F73DF"/>
    <w:rsid w:val="0030052E"/>
    <w:rsid w:val="00301A52"/>
    <w:rsid w:val="003326C6"/>
    <w:rsid w:val="00334335"/>
    <w:rsid w:val="003406DF"/>
    <w:rsid w:val="00340B64"/>
    <w:rsid w:val="00350C6A"/>
    <w:rsid w:val="003641BA"/>
    <w:rsid w:val="003660B2"/>
    <w:rsid w:val="003809EA"/>
    <w:rsid w:val="003831EC"/>
    <w:rsid w:val="00390529"/>
    <w:rsid w:val="00396435"/>
    <w:rsid w:val="003A1A88"/>
    <w:rsid w:val="003A4283"/>
    <w:rsid w:val="003B0501"/>
    <w:rsid w:val="003C36A2"/>
    <w:rsid w:val="003C720F"/>
    <w:rsid w:val="003D27B3"/>
    <w:rsid w:val="003D296C"/>
    <w:rsid w:val="003D3DC9"/>
    <w:rsid w:val="003E0E7B"/>
    <w:rsid w:val="003E3374"/>
    <w:rsid w:val="003E65EB"/>
    <w:rsid w:val="003E6B90"/>
    <w:rsid w:val="003E6F47"/>
    <w:rsid w:val="00404B6D"/>
    <w:rsid w:val="00406016"/>
    <w:rsid w:val="0041054C"/>
    <w:rsid w:val="0041524B"/>
    <w:rsid w:val="00416E7C"/>
    <w:rsid w:val="00425D17"/>
    <w:rsid w:val="00426CC1"/>
    <w:rsid w:val="004370F4"/>
    <w:rsid w:val="00437427"/>
    <w:rsid w:val="004555B9"/>
    <w:rsid w:val="00460338"/>
    <w:rsid w:val="00460A29"/>
    <w:rsid w:val="00460C65"/>
    <w:rsid w:val="004644F0"/>
    <w:rsid w:val="00471E71"/>
    <w:rsid w:val="00483C55"/>
    <w:rsid w:val="00494DE6"/>
    <w:rsid w:val="004B07A5"/>
    <w:rsid w:val="004C167F"/>
    <w:rsid w:val="004C5BA9"/>
    <w:rsid w:val="004D4139"/>
    <w:rsid w:val="004E2D5D"/>
    <w:rsid w:val="004F4EE7"/>
    <w:rsid w:val="004F5119"/>
    <w:rsid w:val="00500704"/>
    <w:rsid w:val="0051251F"/>
    <w:rsid w:val="00526B9E"/>
    <w:rsid w:val="00536647"/>
    <w:rsid w:val="005366D9"/>
    <w:rsid w:val="00544D16"/>
    <w:rsid w:val="00555B0A"/>
    <w:rsid w:val="00562EFB"/>
    <w:rsid w:val="0057074A"/>
    <w:rsid w:val="00582366"/>
    <w:rsid w:val="005904CD"/>
    <w:rsid w:val="00592011"/>
    <w:rsid w:val="005B4C6D"/>
    <w:rsid w:val="005B6C9D"/>
    <w:rsid w:val="005C7CED"/>
    <w:rsid w:val="005D050C"/>
    <w:rsid w:val="005D109B"/>
    <w:rsid w:val="005D6F91"/>
    <w:rsid w:val="005E24C3"/>
    <w:rsid w:val="005F100C"/>
    <w:rsid w:val="005F3390"/>
    <w:rsid w:val="005F5653"/>
    <w:rsid w:val="005F66EC"/>
    <w:rsid w:val="005F6EA2"/>
    <w:rsid w:val="006027BA"/>
    <w:rsid w:val="00614BAC"/>
    <w:rsid w:val="006169E5"/>
    <w:rsid w:val="00632854"/>
    <w:rsid w:val="00634DB3"/>
    <w:rsid w:val="006457CC"/>
    <w:rsid w:val="00650A60"/>
    <w:rsid w:val="00672387"/>
    <w:rsid w:val="00676B7F"/>
    <w:rsid w:val="00681DD2"/>
    <w:rsid w:val="00691C31"/>
    <w:rsid w:val="00692364"/>
    <w:rsid w:val="00695DB5"/>
    <w:rsid w:val="006A30A5"/>
    <w:rsid w:val="006B13E2"/>
    <w:rsid w:val="006C1071"/>
    <w:rsid w:val="006D03F1"/>
    <w:rsid w:val="006D4F8C"/>
    <w:rsid w:val="006D6023"/>
    <w:rsid w:val="006E4318"/>
    <w:rsid w:val="006E522B"/>
    <w:rsid w:val="006E7AB9"/>
    <w:rsid w:val="006F3E0E"/>
    <w:rsid w:val="006F7943"/>
    <w:rsid w:val="00713C16"/>
    <w:rsid w:val="007243DB"/>
    <w:rsid w:val="007253B1"/>
    <w:rsid w:val="00735516"/>
    <w:rsid w:val="00743131"/>
    <w:rsid w:val="00767F36"/>
    <w:rsid w:val="007832D7"/>
    <w:rsid w:val="00795426"/>
    <w:rsid w:val="0079762C"/>
    <w:rsid w:val="007A2ACB"/>
    <w:rsid w:val="007B0C23"/>
    <w:rsid w:val="007B10A6"/>
    <w:rsid w:val="007D5E16"/>
    <w:rsid w:val="00803B2A"/>
    <w:rsid w:val="00810689"/>
    <w:rsid w:val="00812433"/>
    <w:rsid w:val="0082097D"/>
    <w:rsid w:val="00827EE1"/>
    <w:rsid w:val="008564F8"/>
    <w:rsid w:val="008627B1"/>
    <w:rsid w:val="00867D13"/>
    <w:rsid w:val="00880ADB"/>
    <w:rsid w:val="008847CC"/>
    <w:rsid w:val="00887DF4"/>
    <w:rsid w:val="008A1722"/>
    <w:rsid w:val="008A7EDB"/>
    <w:rsid w:val="008B1D79"/>
    <w:rsid w:val="008B282E"/>
    <w:rsid w:val="008C1101"/>
    <w:rsid w:val="008D08BE"/>
    <w:rsid w:val="008F1ACC"/>
    <w:rsid w:val="008F34D8"/>
    <w:rsid w:val="008F373B"/>
    <w:rsid w:val="009002B3"/>
    <w:rsid w:val="0090339D"/>
    <w:rsid w:val="00904F52"/>
    <w:rsid w:val="00922BDA"/>
    <w:rsid w:val="0092354D"/>
    <w:rsid w:val="00923AEF"/>
    <w:rsid w:val="0092554A"/>
    <w:rsid w:val="00936238"/>
    <w:rsid w:val="0095562B"/>
    <w:rsid w:val="00955F84"/>
    <w:rsid w:val="0095636E"/>
    <w:rsid w:val="0096357F"/>
    <w:rsid w:val="0097280B"/>
    <w:rsid w:val="009862D1"/>
    <w:rsid w:val="00986C3E"/>
    <w:rsid w:val="009A1CEA"/>
    <w:rsid w:val="009B31B0"/>
    <w:rsid w:val="009B7B32"/>
    <w:rsid w:val="009C1116"/>
    <w:rsid w:val="009C57C2"/>
    <w:rsid w:val="009C7E17"/>
    <w:rsid w:val="009D0790"/>
    <w:rsid w:val="009E0EB3"/>
    <w:rsid w:val="009E32D4"/>
    <w:rsid w:val="009E702D"/>
    <w:rsid w:val="009F0C8C"/>
    <w:rsid w:val="00A14CD9"/>
    <w:rsid w:val="00A1658C"/>
    <w:rsid w:val="00A2599E"/>
    <w:rsid w:val="00A31BAA"/>
    <w:rsid w:val="00A3513E"/>
    <w:rsid w:val="00A42F49"/>
    <w:rsid w:val="00A44201"/>
    <w:rsid w:val="00A50C83"/>
    <w:rsid w:val="00A537E0"/>
    <w:rsid w:val="00A75F04"/>
    <w:rsid w:val="00A9572D"/>
    <w:rsid w:val="00A975E7"/>
    <w:rsid w:val="00AA1224"/>
    <w:rsid w:val="00AA4528"/>
    <w:rsid w:val="00AA66C7"/>
    <w:rsid w:val="00AB4619"/>
    <w:rsid w:val="00AB525B"/>
    <w:rsid w:val="00AB5698"/>
    <w:rsid w:val="00AC0432"/>
    <w:rsid w:val="00AC1D67"/>
    <w:rsid w:val="00AC4BCB"/>
    <w:rsid w:val="00AD27DF"/>
    <w:rsid w:val="00AD3F1A"/>
    <w:rsid w:val="00B00550"/>
    <w:rsid w:val="00B24C1F"/>
    <w:rsid w:val="00B508D6"/>
    <w:rsid w:val="00B51245"/>
    <w:rsid w:val="00B52FE8"/>
    <w:rsid w:val="00B537BC"/>
    <w:rsid w:val="00B540F6"/>
    <w:rsid w:val="00B55137"/>
    <w:rsid w:val="00B804EF"/>
    <w:rsid w:val="00B81DDA"/>
    <w:rsid w:val="00B84F84"/>
    <w:rsid w:val="00B85EBD"/>
    <w:rsid w:val="00BA160F"/>
    <w:rsid w:val="00BA6BF3"/>
    <w:rsid w:val="00BA7C91"/>
    <w:rsid w:val="00BB3278"/>
    <w:rsid w:val="00BB4A9A"/>
    <w:rsid w:val="00BB5C0C"/>
    <w:rsid w:val="00BC4ADF"/>
    <w:rsid w:val="00BC5A10"/>
    <w:rsid w:val="00BC6527"/>
    <w:rsid w:val="00BD2785"/>
    <w:rsid w:val="00BD491D"/>
    <w:rsid w:val="00BD6C75"/>
    <w:rsid w:val="00BE067F"/>
    <w:rsid w:val="00BE59DB"/>
    <w:rsid w:val="00BF70D7"/>
    <w:rsid w:val="00C03F11"/>
    <w:rsid w:val="00C075D7"/>
    <w:rsid w:val="00C07F94"/>
    <w:rsid w:val="00C25583"/>
    <w:rsid w:val="00C26351"/>
    <w:rsid w:val="00C45E1F"/>
    <w:rsid w:val="00C53DA6"/>
    <w:rsid w:val="00C5414D"/>
    <w:rsid w:val="00C60321"/>
    <w:rsid w:val="00C63763"/>
    <w:rsid w:val="00C67FC4"/>
    <w:rsid w:val="00C7244A"/>
    <w:rsid w:val="00C811CF"/>
    <w:rsid w:val="00C86465"/>
    <w:rsid w:val="00C8767F"/>
    <w:rsid w:val="00C911C1"/>
    <w:rsid w:val="00C94FC7"/>
    <w:rsid w:val="00C95FDF"/>
    <w:rsid w:val="00CA1066"/>
    <w:rsid w:val="00CB09A2"/>
    <w:rsid w:val="00CB1E5D"/>
    <w:rsid w:val="00CB2127"/>
    <w:rsid w:val="00CB224A"/>
    <w:rsid w:val="00CB36FB"/>
    <w:rsid w:val="00CB6AA7"/>
    <w:rsid w:val="00CB6BC8"/>
    <w:rsid w:val="00CC086B"/>
    <w:rsid w:val="00CC1A8A"/>
    <w:rsid w:val="00CC67EF"/>
    <w:rsid w:val="00CC755F"/>
    <w:rsid w:val="00CF0660"/>
    <w:rsid w:val="00CF2EE0"/>
    <w:rsid w:val="00D0277F"/>
    <w:rsid w:val="00D11517"/>
    <w:rsid w:val="00D11EAB"/>
    <w:rsid w:val="00D16390"/>
    <w:rsid w:val="00D30E58"/>
    <w:rsid w:val="00D4005D"/>
    <w:rsid w:val="00D46334"/>
    <w:rsid w:val="00D56E27"/>
    <w:rsid w:val="00D6257B"/>
    <w:rsid w:val="00D70526"/>
    <w:rsid w:val="00D76BEF"/>
    <w:rsid w:val="00D83627"/>
    <w:rsid w:val="00DB0571"/>
    <w:rsid w:val="00DC6201"/>
    <w:rsid w:val="00DD13F4"/>
    <w:rsid w:val="00DE2B14"/>
    <w:rsid w:val="00DF4F94"/>
    <w:rsid w:val="00DF546D"/>
    <w:rsid w:val="00E118EC"/>
    <w:rsid w:val="00E13B71"/>
    <w:rsid w:val="00E177C9"/>
    <w:rsid w:val="00E2425F"/>
    <w:rsid w:val="00E41470"/>
    <w:rsid w:val="00E42C3A"/>
    <w:rsid w:val="00E44260"/>
    <w:rsid w:val="00E54BA2"/>
    <w:rsid w:val="00E54DB4"/>
    <w:rsid w:val="00E55D45"/>
    <w:rsid w:val="00E831BE"/>
    <w:rsid w:val="00E91BA5"/>
    <w:rsid w:val="00E92E7B"/>
    <w:rsid w:val="00E96C21"/>
    <w:rsid w:val="00E97758"/>
    <w:rsid w:val="00E97C55"/>
    <w:rsid w:val="00EA1ABA"/>
    <w:rsid w:val="00EA666C"/>
    <w:rsid w:val="00EB169C"/>
    <w:rsid w:val="00EB3CD6"/>
    <w:rsid w:val="00EB479A"/>
    <w:rsid w:val="00EC2237"/>
    <w:rsid w:val="00EE6F94"/>
    <w:rsid w:val="00EF3E90"/>
    <w:rsid w:val="00EF53A8"/>
    <w:rsid w:val="00EF5D56"/>
    <w:rsid w:val="00F026D5"/>
    <w:rsid w:val="00F036EF"/>
    <w:rsid w:val="00F10822"/>
    <w:rsid w:val="00F17934"/>
    <w:rsid w:val="00F21255"/>
    <w:rsid w:val="00F264DD"/>
    <w:rsid w:val="00F33A6A"/>
    <w:rsid w:val="00F40520"/>
    <w:rsid w:val="00F41E30"/>
    <w:rsid w:val="00F46AC7"/>
    <w:rsid w:val="00F65FFE"/>
    <w:rsid w:val="00F67CBC"/>
    <w:rsid w:val="00F703DE"/>
    <w:rsid w:val="00F72AB1"/>
    <w:rsid w:val="00F74714"/>
    <w:rsid w:val="00F7535F"/>
    <w:rsid w:val="00F805AB"/>
    <w:rsid w:val="00F81046"/>
    <w:rsid w:val="00F83625"/>
    <w:rsid w:val="00F8675B"/>
    <w:rsid w:val="00F87048"/>
    <w:rsid w:val="00F90417"/>
    <w:rsid w:val="00F913A3"/>
    <w:rsid w:val="00F95040"/>
    <w:rsid w:val="00FA0D2B"/>
    <w:rsid w:val="00FA5F84"/>
    <w:rsid w:val="00FB3FED"/>
    <w:rsid w:val="00FB59AE"/>
    <w:rsid w:val="00FD2D18"/>
    <w:rsid w:val="00FF4260"/>
    <w:rsid w:val="00FF4FD6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D2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3E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aliases w:val="No numbers,h1,L1,H1"/>
    <w:basedOn w:val="HeadingBase"/>
    <w:next w:val="Normal"/>
    <w:link w:val="Heading1Char"/>
    <w:qFormat/>
    <w:rsid w:val="006457CC"/>
    <w:pPr>
      <w:spacing w:before="720" w:after="360"/>
      <w:outlineLvl w:val="0"/>
    </w:pPr>
    <w:rPr>
      <w:rFonts w:cs="Arial"/>
      <w:bCs/>
      <w:kern w:val="32"/>
      <w:sz w:val="36"/>
      <w:szCs w:val="36"/>
    </w:rPr>
  </w:style>
  <w:style w:type="paragraph" w:styleId="Heading2">
    <w:name w:val="heading 2"/>
    <w:aliases w:val="Heading 2 DSDN,h2,Attribute Heading 2,body,H2,Section,h2.H2,h2 main heading,2m,h 2,B Sub/Bold,B Sub/Bold1,B Sub/Bold2,B Sub/Bold11,h2 main heading1,h2 main heading2,B Sub/Bold3,B Sub/Bold12,h2 main heading3,B Sub/Bold4,B Sub/Bold13,Para2,Top 2"/>
    <w:basedOn w:val="HeadingBase"/>
    <w:next w:val="Normal"/>
    <w:link w:val="Heading2Char"/>
    <w:qFormat/>
    <w:rsid w:val="006457CC"/>
    <w:pPr>
      <w:spacing w:before="360" w:after="240"/>
      <w:outlineLvl w:val="1"/>
    </w:pPr>
    <w:rPr>
      <w:rFonts w:ascii="Calibri" w:hAnsi="Calibri" w:cs="Arial"/>
      <w:bCs/>
      <w:iCs/>
      <w:color w:val="000000"/>
      <w:sz w:val="28"/>
      <w:szCs w:val="28"/>
    </w:rPr>
  </w:style>
  <w:style w:type="paragraph" w:styleId="Heading3">
    <w:name w:val="heading 3"/>
    <w:aliases w:val="H3,H31,h3,H32,H33,H311,Subhead B,Heading C,h3 sub heading,sub Italic,proj3,proj31,proj32,proj33,proj34,proj35,proj36,proj37,proj38,proj39,proj310,proj311,proj312,proj321,proj331,proj341,proj351,proj361,proj371,proj381,proj391,proj3101,Head 3,3"/>
    <w:basedOn w:val="OutlineNumbered1"/>
    <w:next w:val="Normal"/>
    <w:link w:val="Heading3Char"/>
    <w:qFormat/>
    <w:rsid w:val="00F83625"/>
    <w:pPr>
      <w:numPr>
        <w:numId w:val="0"/>
      </w:numPr>
      <w:outlineLvl w:val="2"/>
    </w:pPr>
    <w:rPr>
      <w:rFonts w:ascii="Calibri" w:hAnsi="Calibri" w:cstheme="minorHAnsi"/>
      <w:i/>
      <w:sz w:val="28"/>
      <w:szCs w:val="28"/>
    </w:rPr>
  </w:style>
  <w:style w:type="paragraph" w:styleId="Heading4">
    <w:name w:val="heading 4"/>
    <w:aliases w:val="h4,h4 sub sub heading,H4"/>
    <w:basedOn w:val="HeadingBase"/>
    <w:next w:val="Normal"/>
    <w:link w:val="Heading4Char"/>
    <w:qFormat/>
    <w:rsid w:val="006457CC"/>
    <w:pPr>
      <w:spacing w:before="120" w:after="120"/>
      <w:outlineLvl w:val="3"/>
    </w:pPr>
    <w:rPr>
      <w:rFonts w:ascii="Calibri" w:hAnsi="Calibri"/>
      <w:b/>
      <w:bCs/>
      <w:i/>
      <w:color w:val="000000"/>
      <w:sz w:val="22"/>
      <w:szCs w:val="22"/>
    </w:rPr>
  </w:style>
  <w:style w:type="paragraph" w:styleId="Heading5">
    <w:name w:val="heading 5"/>
    <w:aliases w:val="Para5"/>
    <w:basedOn w:val="HeadingBase"/>
    <w:next w:val="Normal"/>
    <w:link w:val="Heading5Char"/>
    <w:qFormat/>
    <w:rsid w:val="00A537E0"/>
    <w:pPr>
      <w:spacing w:after="120"/>
      <w:outlineLvl w:val="4"/>
    </w:pPr>
    <w:rPr>
      <w:b/>
      <w:bCs/>
      <w:iCs/>
    </w:rPr>
  </w:style>
  <w:style w:type="paragraph" w:styleId="Heading6">
    <w:name w:val="heading 6"/>
    <w:aliases w:val="sub-dash,sd,5,Spare2,Heading 6(unused),Heading 6(unused)1"/>
    <w:basedOn w:val="HeadingBase"/>
    <w:next w:val="Normal"/>
    <w:link w:val="Heading6Char"/>
    <w:qFormat/>
    <w:rsid w:val="00A537E0"/>
    <w:pPr>
      <w:spacing w:after="120"/>
      <w:outlineLvl w:val="5"/>
    </w:pPr>
    <w:rPr>
      <w:rFonts w:ascii="Calibri" w:hAnsi="Calibri"/>
      <w:bCs/>
      <w:color w:val="000000"/>
      <w:szCs w:val="22"/>
    </w:rPr>
  </w:style>
  <w:style w:type="paragraph" w:styleId="Heading7">
    <w:name w:val="heading 7"/>
    <w:aliases w:val="Spare3,Heading 7(unused),Heading 7(unused)1"/>
    <w:basedOn w:val="HeadingBase"/>
    <w:next w:val="Normal"/>
    <w:link w:val="Heading7Char"/>
    <w:qFormat/>
    <w:rsid w:val="00A537E0"/>
    <w:pPr>
      <w:spacing w:after="120"/>
      <w:outlineLvl w:val="6"/>
    </w:pPr>
    <w:rPr>
      <w:szCs w:val="24"/>
    </w:rPr>
  </w:style>
  <w:style w:type="paragraph" w:styleId="Heading8">
    <w:name w:val="heading 8"/>
    <w:aliases w:val="Spare4,Heading 8(unused),Heading 8(unused)1"/>
    <w:basedOn w:val="HeadingBase"/>
    <w:next w:val="Normal"/>
    <w:link w:val="Heading8Char"/>
    <w:qFormat/>
    <w:rsid w:val="00A537E0"/>
    <w:pPr>
      <w:spacing w:after="120"/>
      <w:outlineLvl w:val="7"/>
    </w:pPr>
    <w:rPr>
      <w:iCs/>
      <w:szCs w:val="24"/>
    </w:rPr>
  </w:style>
  <w:style w:type="paragraph" w:styleId="Heading9">
    <w:name w:val="heading 9"/>
    <w:aliases w:val="Spare5,Heading 9(unused),Heading 9(unused)1"/>
    <w:basedOn w:val="HeadingBase"/>
    <w:next w:val="Normal"/>
    <w:link w:val="Heading9Char"/>
    <w:qFormat/>
    <w:rsid w:val="00A537E0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next w:val="Normal"/>
    <w:rsid w:val="00426CC1"/>
    <w:pPr>
      <w:keepNext/>
      <w:spacing w:after="0" w:line="240" w:lineRule="auto"/>
    </w:pPr>
    <w:rPr>
      <w:rFonts w:asciiTheme="majorHAnsi" w:eastAsia="Times New Roman" w:hAnsiTheme="majorHAnsi" w:cs="Times New Roman"/>
      <w:color w:val="002B54" w:themeColor="accent1"/>
      <w:sz w:val="20"/>
      <w:szCs w:val="20"/>
      <w:lang w:eastAsia="en-AU"/>
    </w:rPr>
  </w:style>
  <w:style w:type="character" w:customStyle="1" w:styleId="Heading1Char">
    <w:name w:val="Heading 1 Char"/>
    <w:aliases w:val="No numbers Char,h1 Char,L1 Char,H1 Char"/>
    <w:basedOn w:val="DefaultParagraphFont"/>
    <w:link w:val="Heading1"/>
    <w:rsid w:val="006457CC"/>
    <w:rPr>
      <w:rFonts w:ascii="Calibri" w:eastAsia="Times New Roman" w:hAnsi="Calibri" w:cs="Arial"/>
      <w:bCs/>
      <w:color w:val="000000"/>
      <w:kern w:val="32"/>
      <w:sz w:val="36"/>
      <w:szCs w:val="36"/>
      <w:lang w:eastAsia="en-AU"/>
    </w:rPr>
  </w:style>
  <w:style w:type="character" w:customStyle="1" w:styleId="Heading2Char">
    <w:name w:val="Heading 2 Char"/>
    <w:aliases w:val="Heading 2 DSDN Char,h2 Char,Attribute Heading 2 Char,body Char,H2 Char,Section Char,h2.H2 Char,h2 main heading Char,2m Char,h 2 Char,B Sub/Bold Char,B Sub/Bold1 Char,B Sub/Bold2 Char,B Sub/Bold11 Char,h2 main heading1 Char,Para2 Char"/>
    <w:basedOn w:val="DefaultParagraphFont"/>
    <w:link w:val="Heading2"/>
    <w:rsid w:val="006457CC"/>
    <w:rPr>
      <w:rFonts w:ascii="Calibri" w:eastAsia="Times New Roman" w:hAnsi="Calibri" w:cs="Arial"/>
      <w:bCs/>
      <w:iCs/>
      <w:color w:val="000000"/>
      <w:sz w:val="28"/>
      <w:szCs w:val="28"/>
      <w:lang w:eastAsia="en-AU"/>
    </w:rPr>
  </w:style>
  <w:style w:type="character" w:customStyle="1" w:styleId="Heading3Char">
    <w:name w:val="Heading 3 Char"/>
    <w:aliases w:val="H3 Char,H31 Char,h3 Char,H32 Char,H33 Char,H311 Char,Subhead B Char,Heading C Char,h3 sub heading Char,sub Italic Char,proj3 Char,proj31 Char,proj32 Char,proj33 Char,proj34 Char,proj35 Char,proj36 Char,proj37 Char,proj38 Char,proj39 Char"/>
    <w:basedOn w:val="DefaultParagraphFont"/>
    <w:link w:val="Heading3"/>
    <w:rsid w:val="00F83625"/>
    <w:rPr>
      <w:rFonts w:ascii="Calibri" w:eastAsia="Times New Roman" w:hAnsi="Calibri" w:cstheme="minorHAnsi"/>
      <w:i/>
      <w:sz w:val="28"/>
      <w:szCs w:val="28"/>
      <w:lang w:eastAsia="en-AU"/>
    </w:rPr>
  </w:style>
  <w:style w:type="character" w:customStyle="1" w:styleId="Heading4Char">
    <w:name w:val="Heading 4 Char"/>
    <w:aliases w:val="h4 Char,h4 sub sub heading Char,H4 Char"/>
    <w:basedOn w:val="DefaultParagraphFont"/>
    <w:link w:val="Heading4"/>
    <w:rsid w:val="006457CC"/>
    <w:rPr>
      <w:rFonts w:ascii="Calibri" w:eastAsia="Times New Roman" w:hAnsi="Calibri" w:cs="Times New Roman"/>
      <w:b/>
      <w:bCs/>
      <w:i/>
      <w:color w:val="000000"/>
      <w:lang w:eastAsia="en-AU"/>
    </w:rPr>
  </w:style>
  <w:style w:type="character" w:customStyle="1" w:styleId="Heading5Char">
    <w:name w:val="Heading 5 Char"/>
    <w:aliases w:val="Para5 Char"/>
    <w:basedOn w:val="DefaultParagraphFont"/>
    <w:link w:val="Heading5"/>
    <w:rsid w:val="00BB3278"/>
    <w:rPr>
      <w:rFonts w:ascii="Calibri" w:eastAsia="Times New Roman" w:hAnsi="Calibri" w:cs="Times New Roman"/>
      <w:b/>
      <w:bCs/>
      <w:iCs/>
      <w:color w:val="000000"/>
      <w:sz w:val="20"/>
      <w:szCs w:val="20"/>
      <w:lang w:eastAsia="en-AU"/>
    </w:rPr>
  </w:style>
  <w:style w:type="character" w:customStyle="1" w:styleId="Heading6Char">
    <w:name w:val="Heading 6 Char"/>
    <w:aliases w:val="sub-dash Char,sd Char,5 Char,Spare2 Char,Heading 6(unused) Char,Heading 6(unused)1 Char"/>
    <w:basedOn w:val="DefaultParagraphFont"/>
    <w:link w:val="Heading6"/>
    <w:rsid w:val="00A537E0"/>
    <w:rPr>
      <w:rFonts w:ascii="Calibri" w:eastAsia="Times New Roman" w:hAnsi="Calibri" w:cs="Times New Roman"/>
      <w:bCs/>
      <w:color w:val="000000"/>
      <w:sz w:val="20"/>
      <w:lang w:eastAsia="en-AU"/>
    </w:rPr>
  </w:style>
  <w:style w:type="character" w:customStyle="1" w:styleId="Heading7Char">
    <w:name w:val="Heading 7 Char"/>
    <w:aliases w:val="Spare3 Char,Heading 7(unused) Char,Heading 7(unused)1 Char"/>
    <w:basedOn w:val="DefaultParagraphFont"/>
    <w:link w:val="Heading7"/>
    <w:rsid w:val="00BB3278"/>
    <w:rPr>
      <w:rFonts w:ascii="Calibri" w:eastAsia="Times New Roman" w:hAnsi="Calibri" w:cs="Times New Roman"/>
      <w:color w:val="000000"/>
      <w:sz w:val="20"/>
      <w:szCs w:val="24"/>
      <w:lang w:eastAsia="en-AU"/>
    </w:rPr>
  </w:style>
  <w:style w:type="character" w:customStyle="1" w:styleId="Heading8Char">
    <w:name w:val="Heading 8 Char"/>
    <w:aliases w:val="Spare4 Char,Heading 8(unused) Char,Heading 8(unused)1 Char"/>
    <w:basedOn w:val="DefaultParagraphFont"/>
    <w:link w:val="Heading8"/>
    <w:rsid w:val="00BB3278"/>
    <w:rPr>
      <w:rFonts w:ascii="Calibri" w:eastAsia="Times New Roman" w:hAnsi="Calibri" w:cs="Times New Roman"/>
      <w:iCs/>
      <w:color w:val="000000"/>
      <w:sz w:val="20"/>
      <w:szCs w:val="24"/>
      <w:lang w:eastAsia="en-AU"/>
    </w:rPr>
  </w:style>
  <w:style w:type="character" w:customStyle="1" w:styleId="Heading9Char">
    <w:name w:val="Heading 9 Char"/>
    <w:aliases w:val="Spare5 Char,Heading 9(unused) Char,Heading 9(unused)1 Char"/>
    <w:basedOn w:val="DefaultParagraphFont"/>
    <w:link w:val="Heading9"/>
    <w:rsid w:val="00BB3278"/>
    <w:rPr>
      <w:rFonts w:ascii="Calibri" w:eastAsia="Times New Roman" w:hAnsi="Calibri" w:cs="Arial"/>
      <w:color w:val="000000"/>
      <w:sz w:val="20"/>
      <w:lang w:eastAsia="en-AU"/>
    </w:rPr>
  </w:style>
  <w:style w:type="paragraph" w:customStyle="1" w:styleId="ChartGraphic">
    <w:name w:val="Chart Graphic"/>
    <w:basedOn w:val="HeadingBase"/>
    <w:next w:val="Normal"/>
    <w:rsid w:val="00B55137"/>
    <w:pPr>
      <w:jc w:val="center"/>
    </w:pPr>
  </w:style>
  <w:style w:type="paragraph" w:customStyle="1" w:styleId="TableGraphic">
    <w:name w:val="Table Graphic"/>
    <w:basedOn w:val="HeadingBase"/>
    <w:next w:val="Normal"/>
    <w:rsid w:val="00B55137"/>
  </w:style>
  <w:style w:type="paragraph" w:customStyle="1" w:styleId="AlphaParagraph">
    <w:name w:val="Alpha Paragraph"/>
    <w:basedOn w:val="Normal"/>
    <w:qFormat/>
    <w:rsid w:val="009D0790"/>
    <w:pPr>
      <w:numPr>
        <w:numId w:val="3"/>
      </w:numPr>
    </w:pPr>
  </w:style>
  <w:style w:type="paragraph" w:customStyle="1" w:styleId="AppendixHeading">
    <w:name w:val="Appendix Heading"/>
    <w:basedOn w:val="HeadingBase"/>
    <w:next w:val="Normal"/>
    <w:rsid w:val="006457CC"/>
    <w:pPr>
      <w:spacing w:before="720" w:after="360"/>
      <w:outlineLvl w:val="0"/>
    </w:pPr>
    <w:rPr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B5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3278"/>
    <w:rPr>
      <w:rFonts w:ascii="Tahoma" w:eastAsia="Times New Roman" w:hAnsi="Tahoma" w:cs="Tahoma"/>
      <w:color w:val="000000"/>
      <w:sz w:val="16"/>
      <w:szCs w:val="16"/>
      <w:lang w:eastAsia="en-AU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Bullet">
    <w:name w:val="Box Bullet"/>
    <w:basedOn w:val="BoxTextBase"/>
    <w:rsid w:val="005F5653"/>
    <w:pPr>
      <w:numPr>
        <w:numId w:val="2"/>
      </w:numPr>
    </w:pPr>
  </w:style>
  <w:style w:type="paragraph" w:customStyle="1" w:styleId="BoxDash">
    <w:name w:val="Box Dash"/>
    <w:basedOn w:val="Normal"/>
    <w:rsid w:val="005F5653"/>
    <w:pPr>
      <w:numPr>
        <w:ilvl w:val="1"/>
        <w:numId w:val="2"/>
      </w:numPr>
    </w:pPr>
  </w:style>
  <w:style w:type="paragraph" w:customStyle="1" w:styleId="BoxDoubleDot">
    <w:name w:val="Box Double Dot"/>
    <w:basedOn w:val="BoxTextBase"/>
    <w:rsid w:val="005F5653"/>
    <w:pPr>
      <w:numPr>
        <w:ilvl w:val="2"/>
        <w:numId w:val="2"/>
      </w:numPr>
    </w:pPr>
  </w:style>
  <w:style w:type="paragraph" w:customStyle="1" w:styleId="BoxHeading">
    <w:name w:val="Box Heading"/>
    <w:basedOn w:val="HeadingBase"/>
    <w:next w:val="Normal"/>
    <w:rsid w:val="00B55137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B55137"/>
  </w:style>
  <w:style w:type="paragraph" w:customStyle="1" w:styleId="Bullet">
    <w:name w:val="Bullet"/>
    <w:basedOn w:val="Normal"/>
    <w:link w:val="BulletChar"/>
    <w:rsid w:val="000F4833"/>
    <w:pPr>
      <w:numPr>
        <w:numId w:val="1"/>
      </w:numPr>
    </w:pPr>
  </w:style>
  <w:style w:type="paragraph" w:styleId="NormalIndent">
    <w:name w:val="Normal Indent"/>
    <w:basedOn w:val="Normal"/>
    <w:rsid w:val="00B55137"/>
    <w:pPr>
      <w:ind w:left="567"/>
    </w:pPr>
  </w:style>
  <w:style w:type="paragraph" w:customStyle="1" w:styleId="ChartandTableFootnoteAlpha">
    <w:name w:val="Chart and Table Footnote Alpha"/>
    <w:rsid w:val="009862D1"/>
    <w:pPr>
      <w:numPr>
        <w:numId w:val="12"/>
      </w:num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MainHeading">
    <w:name w:val="Chart Main Heading"/>
    <w:basedOn w:val="HeadingBase"/>
    <w:next w:val="ChartGraphic"/>
    <w:rsid w:val="00B55137"/>
    <w:pPr>
      <w:spacing w:after="20"/>
      <w:jc w:val="center"/>
    </w:pPr>
    <w:rPr>
      <w:b/>
      <w:sz w:val="24"/>
    </w:rPr>
  </w:style>
  <w:style w:type="paragraph" w:customStyle="1" w:styleId="ChartorTableNote">
    <w:name w:val="Chart or Table Note"/>
    <w:next w:val="Normal"/>
    <w:rsid w:val="00B5513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rsid w:val="00B55137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B55137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460338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ContentsHeading">
    <w:name w:val="Contents Heading"/>
    <w:basedOn w:val="HeadingBase"/>
    <w:next w:val="Normal"/>
    <w:rsid w:val="00B55137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B55137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BB3278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B55137"/>
    <w:pPr>
      <w:spacing w:after="480"/>
      <w:jc w:val="center"/>
    </w:pPr>
    <w:rPr>
      <w:b/>
      <w:sz w:val="48"/>
    </w:rPr>
  </w:style>
  <w:style w:type="paragraph" w:customStyle="1" w:styleId="Dash">
    <w:name w:val="Dash"/>
    <w:basedOn w:val="Normal"/>
    <w:link w:val="DashChar"/>
    <w:rsid w:val="005F5653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5F5653"/>
    <w:pPr>
      <w:numPr>
        <w:ilvl w:val="2"/>
        <w:numId w:val="1"/>
      </w:numPr>
    </w:pPr>
  </w:style>
  <w:style w:type="paragraph" w:customStyle="1" w:styleId="Figuregraphic">
    <w:name w:val="Figure graphic"/>
    <w:basedOn w:val="Normal"/>
    <w:rsid w:val="00BB3278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BB3278"/>
    <w:pPr>
      <w:spacing w:after="20"/>
      <w:jc w:val="center"/>
    </w:pPr>
    <w:rPr>
      <w:rFonts w:ascii="Arial Bold" w:hAnsi="Arial Bold"/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BB3278"/>
    <w:pPr>
      <w:spacing w:after="20"/>
      <w:jc w:val="center"/>
    </w:pPr>
  </w:style>
  <w:style w:type="paragraph" w:customStyle="1" w:styleId="TableMainHeading">
    <w:name w:val="Table Main Heading"/>
    <w:basedOn w:val="HeadingBase"/>
    <w:next w:val="TableGraphic"/>
    <w:rsid w:val="00B55137"/>
    <w:pPr>
      <w:spacing w:after="20"/>
    </w:pPr>
    <w:rPr>
      <w:b/>
      <w:sz w:val="22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B55137"/>
  </w:style>
  <w:style w:type="paragraph" w:customStyle="1" w:styleId="FooterOdd">
    <w:name w:val="Footer Odd"/>
    <w:basedOn w:val="Footer"/>
    <w:rsid w:val="00B55137"/>
    <w:pPr>
      <w:jc w:val="right"/>
    </w:pPr>
  </w:style>
  <w:style w:type="character" w:styleId="FootnoteReference">
    <w:name w:val="footnote reference"/>
    <w:basedOn w:val="DefaultParagraphFont"/>
    <w:rsid w:val="00B55137"/>
    <w:rPr>
      <w:vertAlign w:val="superscript"/>
    </w:rPr>
  </w:style>
  <w:style w:type="paragraph" w:styleId="FootnoteText">
    <w:name w:val="footnote text"/>
    <w:basedOn w:val="Normal"/>
    <w:link w:val="FootnoteTextChar"/>
    <w:rsid w:val="00B55137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BB3278"/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"/>
    <w:link w:val="HeaderChar"/>
    <w:rsid w:val="00460338"/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HeaderEven">
    <w:name w:val="Header Even"/>
    <w:basedOn w:val="Header"/>
    <w:rsid w:val="00E54DB4"/>
  </w:style>
  <w:style w:type="paragraph" w:customStyle="1" w:styleId="HeaderOdd">
    <w:name w:val="Header Odd"/>
    <w:basedOn w:val="Header"/>
    <w:rsid w:val="00B55137"/>
    <w:pPr>
      <w:jc w:val="right"/>
    </w:pPr>
  </w:style>
  <w:style w:type="character" w:styleId="Hyperlink">
    <w:name w:val="Hyperlink"/>
    <w:basedOn w:val="DefaultParagraphFont"/>
    <w:uiPriority w:val="99"/>
    <w:rsid w:val="00B55137"/>
    <w:rPr>
      <w:color w:val="auto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rsid w:val="00EE6F94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D46334"/>
    <w:rPr>
      <w:i/>
    </w:rPr>
  </w:style>
  <w:style w:type="paragraph" w:customStyle="1" w:styleId="OutlineNumbered1">
    <w:name w:val="Outline Numbered 1"/>
    <w:basedOn w:val="Normal"/>
    <w:link w:val="OutlineNumbered1Char"/>
    <w:rsid w:val="003E0E7B"/>
    <w:pPr>
      <w:numPr>
        <w:numId w:val="9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8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9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9"/>
      </w:numPr>
    </w:pPr>
  </w:style>
  <w:style w:type="character" w:styleId="PageNumber">
    <w:name w:val="page number"/>
    <w:basedOn w:val="DefaultParagraphFont"/>
    <w:rsid w:val="00BB3278"/>
    <w:rPr>
      <w:rFonts w:ascii="Arial" w:hAnsi="Arial"/>
      <w:sz w:val="18"/>
    </w:rPr>
  </w:style>
  <w:style w:type="paragraph" w:customStyle="1" w:styleId="Principle">
    <w:name w:val="Principle"/>
    <w:basedOn w:val="Normal"/>
    <w:rsid w:val="00EE6F94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B55137"/>
    <w:rPr>
      <w:i/>
    </w:rPr>
  </w:style>
  <w:style w:type="paragraph" w:customStyle="1" w:styleId="RecommendationBullet">
    <w:name w:val="Recommendation Bullet"/>
    <w:basedOn w:val="RecommendationTextBase"/>
    <w:rsid w:val="00301A52"/>
    <w:pPr>
      <w:numPr>
        <w:numId w:val="10"/>
      </w:numPr>
    </w:pPr>
  </w:style>
  <w:style w:type="paragraph" w:customStyle="1" w:styleId="RecommendationDash">
    <w:name w:val="Recommendation Dash"/>
    <w:basedOn w:val="RecommendationTextBase"/>
    <w:rsid w:val="00301A52"/>
    <w:pPr>
      <w:numPr>
        <w:ilvl w:val="1"/>
        <w:numId w:val="10"/>
      </w:numPr>
    </w:pPr>
  </w:style>
  <w:style w:type="paragraph" w:customStyle="1" w:styleId="RecommendationDoubleDot">
    <w:name w:val="Recommendation Double Dot"/>
    <w:basedOn w:val="RecommendationTextBase"/>
    <w:rsid w:val="00301A52"/>
    <w:pPr>
      <w:numPr>
        <w:ilvl w:val="2"/>
        <w:numId w:val="10"/>
      </w:numPr>
    </w:pPr>
  </w:style>
  <w:style w:type="paragraph" w:customStyle="1" w:styleId="RecommendationHeading">
    <w:name w:val="Recommendation Heading"/>
    <w:basedOn w:val="HeadingBase"/>
    <w:next w:val="Normal"/>
    <w:rsid w:val="00B55137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B55137"/>
  </w:style>
  <w:style w:type="paragraph" w:customStyle="1" w:styleId="Romannumeral">
    <w:name w:val="Roman numeral"/>
    <w:basedOn w:val="Normal"/>
    <w:rsid w:val="009C7E17"/>
    <w:pPr>
      <w:numPr>
        <w:numId w:val="11"/>
      </w:numPr>
    </w:pPr>
  </w:style>
  <w:style w:type="paragraph" w:customStyle="1" w:styleId="SingleParagraph">
    <w:name w:val="Single Paragraph"/>
    <w:basedOn w:val="Normal"/>
    <w:rsid w:val="00B55137"/>
    <w:pPr>
      <w:spacing w:after="0"/>
    </w:pPr>
  </w:style>
  <w:style w:type="paragraph" w:customStyle="1" w:styleId="SingleParagraphIndent">
    <w:name w:val="Single Paragraph Indent"/>
    <w:basedOn w:val="SingleParagraph"/>
    <w:rsid w:val="00BB3278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B55137"/>
    <w:pPr>
      <w:spacing w:after="20"/>
    </w:pPr>
  </w:style>
  <w:style w:type="paragraph" w:customStyle="1" w:styleId="TableTextBase">
    <w:name w:val="Table Text Base"/>
    <w:rsid w:val="00BC4ADF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B55137"/>
    <w:pPr>
      <w:jc w:val="center"/>
    </w:pPr>
  </w:style>
  <w:style w:type="paragraph" w:customStyle="1" w:styleId="TableColumnHeadingBase">
    <w:name w:val="Table Column Heading Base"/>
    <w:basedOn w:val="Normal"/>
    <w:rsid w:val="00EE6F94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EE6F94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B55137"/>
    <w:pPr>
      <w:jc w:val="right"/>
    </w:pPr>
  </w:style>
  <w:style w:type="table" w:styleId="TableGrid">
    <w:name w:val="Table Grid"/>
    <w:basedOn w:val="TableNormal"/>
    <w:uiPriority w:val="59"/>
    <w:rsid w:val="00B55137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B55137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B55137"/>
    <w:pPr>
      <w:jc w:val="center"/>
    </w:pPr>
  </w:style>
  <w:style w:type="paragraph" w:customStyle="1" w:styleId="TableTextIndented">
    <w:name w:val="Table Text Indented"/>
    <w:basedOn w:val="TableTextBase"/>
    <w:rsid w:val="00B55137"/>
    <w:pPr>
      <w:ind w:left="284"/>
    </w:pPr>
  </w:style>
  <w:style w:type="paragraph" w:customStyle="1" w:styleId="TableTextLeft">
    <w:name w:val="Table Text Left"/>
    <w:basedOn w:val="TableTextBase"/>
    <w:rsid w:val="00BC4ADF"/>
  </w:style>
  <w:style w:type="paragraph" w:customStyle="1" w:styleId="TableTextRight">
    <w:name w:val="Table Text Right"/>
    <w:basedOn w:val="TableTextBase"/>
    <w:rsid w:val="00B55137"/>
    <w:pPr>
      <w:jc w:val="right"/>
    </w:pPr>
  </w:style>
  <w:style w:type="paragraph" w:styleId="TOC1">
    <w:name w:val="toc 1"/>
    <w:basedOn w:val="HeadingBase"/>
    <w:next w:val="Normal"/>
    <w:uiPriority w:val="39"/>
    <w:rsid w:val="00B55137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uiPriority w:val="39"/>
    <w:rsid w:val="00B55137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uiPriority w:val="39"/>
    <w:rsid w:val="00B55137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B55137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B551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Caption">
    <w:name w:val="caption"/>
    <w:basedOn w:val="Normal"/>
    <w:next w:val="Normal"/>
    <w:qFormat/>
    <w:rsid w:val="00B55137"/>
    <w:rPr>
      <w:b/>
      <w:bCs/>
    </w:rPr>
  </w:style>
  <w:style w:type="character" w:styleId="CommentReference">
    <w:name w:val="annotation reference"/>
    <w:basedOn w:val="DefaultParagraphFont"/>
    <w:semiHidden/>
    <w:rsid w:val="00B551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5137"/>
  </w:style>
  <w:style w:type="character" w:customStyle="1" w:styleId="CommentTextChar">
    <w:name w:val="Comment Text Char"/>
    <w:basedOn w:val="DefaultParagraphFont"/>
    <w:link w:val="Comment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5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137"/>
    <w:rPr>
      <w:rFonts w:ascii="Calibri" w:eastAsia="Times New Roman" w:hAnsi="Calibri" w:cs="Times New Roman"/>
      <w:b/>
      <w:bCs/>
      <w:color w:val="00000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semiHidden/>
    <w:rsid w:val="00B5513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55137"/>
  </w:style>
  <w:style w:type="character" w:customStyle="1" w:styleId="EndnoteTextChar">
    <w:name w:val="Endnote Text Char"/>
    <w:basedOn w:val="DefaultParagraphFont"/>
    <w:link w:val="Endnote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B5513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5513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55137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5"/>
      </w:numPr>
    </w:pPr>
  </w:style>
  <w:style w:type="paragraph" w:customStyle="1" w:styleId="PictureCentred">
    <w:name w:val="Picture Centred"/>
    <w:basedOn w:val="Normal"/>
    <w:rsid w:val="00B55137"/>
    <w:pPr>
      <w:spacing w:before="120"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55137"/>
    <w:pPr>
      <w:ind w:left="800"/>
    </w:pPr>
  </w:style>
  <w:style w:type="paragraph" w:styleId="TOC6">
    <w:name w:val="toc 6"/>
    <w:basedOn w:val="Normal"/>
    <w:next w:val="Normal"/>
    <w:autoRedefine/>
    <w:semiHidden/>
    <w:rsid w:val="00B55137"/>
    <w:pPr>
      <w:ind w:left="1000"/>
    </w:pPr>
  </w:style>
  <w:style w:type="paragraph" w:styleId="TOC7">
    <w:name w:val="toc 7"/>
    <w:basedOn w:val="Normal"/>
    <w:next w:val="Normal"/>
    <w:autoRedefine/>
    <w:semiHidden/>
    <w:rsid w:val="00B55137"/>
    <w:pPr>
      <w:ind w:left="1200"/>
    </w:pPr>
  </w:style>
  <w:style w:type="paragraph" w:styleId="TOC8">
    <w:name w:val="toc 8"/>
    <w:basedOn w:val="Normal"/>
    <w:next w:val="Normal"/>
    <w:autoRedefine/>
    <w:semiHidden/>
    <w:rsid w:val="00B55137"/>
    <w:pPr>
      <w:ind w:left="1400"/>
    </w:pPr>
  </w:style>
  <w:style w:type="paragraph" w:styleId="TOC9">
    <w:name w:val="toc 9"/>
    <w:basedOn w:val="Normal"/>
    <w:next w:val="Normal"/>
    <w:autoRedefine/>
    <w:semiHidden/>
    <w:rsid w:val="00B55137"/>
    <w:pPr>
      <w:ind w:left="1600"/>
    </w:pPr>
  </w:style>
  <w:style w:type="numbering" w:customStyle="1" w:styleId="BulletedList">
    <w:name w:val="Bulleted List"/>
    <w:uiPriority w:val="99"/>
    <w:rsid w:val="005F5653"/>
    <w:pPr>
      <w:numPr>
        <w:numId w:val="1"/>
      </w:numPr>
    </w:pPr>
  </w:style>
  <w:style w:type="numbering" w:customStyle="1" w:styleId="BoxBulletedList">
    <w:name w:val="Box Bulleted List"/>
    <w:uiPriority w:val="99"/>
    <w:rsid w:val="005F5653"/>
    <w:pPr>
      <w:numPr>
        <w:numId w:val="16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3"/>
      </w:numPr>
    </w:pPr>
  </w:style>
  <w:style w:type="numbering" w:customStyle="1" w:styleId="OneLevelList">
    <w:name w:val="OneLevelList"/>
    <w:uiPriority w:val="99"/>
    <w:rsid w:val="003E0E7B"/>
    <w:pPr>
      <w:numPr>
        <w:numId w:val="4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6"/>
      </w:numPr>
    </w:pPr>
  </w:style>
  <w:style w:type="numbering" w:customStyle="1" w:styleId="RomanNumeralList">
    <w:name w:val="RomanNumeralList"/>
    <w:uiPriority w:val="99"/>
    <w:rsid w:val="009C7E17"/>
    <w:pPr>
      <w:numPr>
        <w:numId w:val="7"/>
      </w:numPr>
    </w:pPr>
  </w:style>
  <w:style w:type="numbering" w:customStyle="1" w:styleId="ChartandTableFootnoteAlphaList">
    <w:name w:val="ChartandTableFootnoteAlphaList"/>
    <w:uiPriority w:val="99"/>
    <w:rsid w:val="009862D1"/>
    <w:pPr>
      <w:numPr>
        <w:numId w:val="12"/>
      </w:numPr>
    </w:pPr>
  </w:style>
  <w:style w:type="paragraph" w:customStyle="1" w:styleId="TableTextBullet">
    <w:name w:val="Table Text Bullet"/>
    <w:basedOn w:val="TableTextBase"/>
    <w:rsid w:val="002271BB"/>
    <w:pPr>
      <w:numPr>
        <w:numId w:val="15"/>
      </w:numPr>
    </w:pPr>
  </w:style>
  <w:style w:type="numbering" w:customStyle="1" w:styleId="TableTestBulletList">
    <w:name w:val="Table Test Bullet List"/>
    <w:uiPriority w:val="99"/>
    <w:rsid w:val="00E177C9"/>
    <w:pPr>
      <w:numPr>
        <w:numId w:val="13"/>
      </w:numPr>
    </w:pPr>
  </w:style>
  <w:style w:type="numbering" w:customStyle="1" w:styleId="TableTextBulletList">
    <w:name w:val="Table Text Bullet List"/>
    <w:uiPriority w:val="99"/>
    <w:rsid w:val="005F3390"/>
    <w:pPr>
      <w:numPr>
        <w:numId w:val="14"/>
      </w:numPr>
    </w:pPr>
  </w:style>
  <w:style w:type="paragraph" w:customStyle="1" w:styleId="StyleTableTextBulletLinespacingExactly13pt">
    <w:name w:val="Style Table Text Bullet + Line spacing:  Exactly 13 pt"/>
    <w:basedOn w:val="TableTextBullet"/>
    <w:rsid w:val="002271BB"/>
    <w:pPr>
      <w:numPr>
        <w:numId w:val="0"/>
      </w:numPr>
      <w:spacing w:after="80" w:line="260" w:lineRule="exact"/>
    </w:pPr>
  </w:style>
  <w:style w:type="character" w:customStyle="1" w:styleId="OutlineNumbered1Char">
    <w:name w:val="Outline Numbered 1 Char"/>
    <w:basedOn w:val="DefaultParagraphFont"/>
    <w:link w:val="OutlineNumbered1"/>
    <w:rsid w:val="000F4833"/>
    <w:rPr>
      <w:rFonts w:eastAsia="Times New Roman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rsid w:val="000F4833"/>
    <w:rPr>
      <w:rFonts w:eastAsia="Times New Roman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0F4833"/>
    <w:rPr>
      <w:rFonts w:eastAsia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92364"/>
    <w:pPr>
      <w:spacing w:before="200" w:after="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LegalHeading1">
    <w:name w:val="Legal Heading 1"/>
    <w:basedOn w:val="Heading1"/>
    <w:next w:val="Normal"/>
    <w:qFormat/>
    <w:rsid w:val="00F46AC7"/>
    <w:pPr>
      <w:keepLines/>
      <w:spacing w:before="480" w:after="0" w:line="280" w:lineRule="atLeast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eastAsia="zh-CN" w:bidi="th-TH"/>
    </w:rPr>
  </w:style>
  <w:style w:type="numbering" w:customStyle="1" w:styleId="LegalListStyle1">
    <w:name w:val="Legal List Style 1"/>
    <w:uiPriority w:val="99"/>
    <w:rsid w:val="00F46AC7"/>
    <w:pPr>
      <w:numPr>
        <w:numId w:val="17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C31"/>
    <w:pPr>
      <w:keepLines/>
      <w:spacing w:before="480" w:after="0" w:line="276" w:lineRule="auto"/>
      <w:outlineLvl w:val="9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7832D7"/>
    <w:pPr>
      <w:spacing w:after="0" w:line="240" w:lineRule="auto"/>
    </w:pPr>
    <w:rPr>
      <w:rFonts w:eastAsia="Times New Roman" w:cs="Times New Roman"/>
      <w:szCs w:val="20"/>
      <w:lang w:eastAsia="en-AU"/>
    </w:rPr>
  </w:style>
  <w:style w:type="table" w:styleId="LightShading-Accent1">
    <w:name w:val="Light Shading Accent 1"/>
    <w:basedOn w:val="TableNormal"/>
    <w:uiPriority w:val="60"/>
    <w:rsid w:val="00C94FC7"/>
    <w:pPr>
      <w:spacing w:after="0" w:line="240" w:lineRule="auto"/>
    </w:pPr>
    <w:rPr>
      <w:color w:val="001F3E" w:themeColor="accent1" w:themeShade="BF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paragraph" w:customStyle="1" w:styleId="tabletext">
    <w:name w:val="table text"/>
    <w:basedOn w:val="Normal"/>
    <w:rsid w:val="00A31BAA"/>
    <w:pPr>
      <w:spacing w:before="40" w:after="40" w:line="240" w:lineRule="auto"/>
    </w:pPr>
    <w:rPr>
      <w:rFonts w:ascii="Times New Roman" w:hAnsi="Times New Roman"/>
      <w:sz w:val="20"/>
    </w:rPr>
  </w:style>
  <w:style w:type="paragraph" w:styleId="HTMLAddress">
    <w:name w:val="HTML Address"/>
    <w:basedOn w:val="Normal"/>
    <w:link w:val="HTMLAddressChar"/>
    <w:semiHidden/>
    <w:rsid w:val="00A31BAA"/>
    <w:pPr>
      <w:spacing w:before="120" w:after="120" w:line="240" w:lineRule="auto"/>
    </w:pPr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31BAA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customStyle="1" w:styleId="Referencingstyle">
    <w:name w:val="Referencing style"/>
    <w:basedOn w:val="DefaultParagraphFont"/>
    <w:rsid w:val="00F95040"/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3E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aliases w:val="No numbers,h1,L1,H1"/>
    <w:basedOn w:val="HeadingBase"/>
    <w:next w:val="Normal"/>
    <w:link w:val="Heading1Char"/>
    <w:qFormat/>
    <w:rsid w:val="006457CC"/>
    <w:pPr>
      <w:spacing w:before="720" w:after="360"/>
      <w:outlineLvl w:val="0"/>
    </w:pPr>
    <w:rPr>
      <w:rFonts w:cs="Arial"/>
      <w:bCs/>
      <w:kern w:val="32"/>
      <w:sz w:val="36"/>
      <w:szCs w:val="36"/>
    </w:rPr>
  </w:style>
  <w:style w:type="paragraph" w:styleId="Heading2">
    <w:name w:val="heading 2"/>
    <w:aliases w:val="Heading 2 DSDN,h2,Attribute Heading 2,body,H2,Section,h2.H2,h2 main heading,2m,h 2,B Sub/Bold,B Sub/Bold1,B Sub/Bold2,B Sub/Bold11,h2 main heading1,h2 main heading2,B Sub/Bold3,B Sub/Bold12,h2 main heading3,B Sub/Bold4,B Sub/Bold13,Para2,Top 2"/>
    <w:basedOn w:val="HeadingBase"/>
    <w:next w:val="Normal"/>
    <w:link w:val="Heading2Char"/>
    <w:qFormat/>
    <w:rsid w:val="006457CC"/>
    <w:pPr>
      <w:spacing w:before="360" w:after="240"/>
      <w:outlineLvl w:val="1"/>
    </w:pPr>
    <w:rPr>
      <w:rFonts w:ascii="Calibri" w:hAnsi="Calibri" w:cs="Arial"/>
      <w:bCs/>
      <w:iCs/>
      <w:color w:val="000000"/>
      <w:sz w:val="28"/>
      <w:szCs w:val="28"/>
    </w:rPr>
  </w:style>
  <w:style w:type="paragraph" w:styleId="Heading3">
    <w:name w:val="heading 3"/>
    <w:aliases w:val="H3,H31,h3,H32,H33,H311,Subhead B,Heading C,h3 sub heading,sub Italic,proj3,proj31,proj32,proj33,proj34,proj35,proj36,proj37,proj38,proj39,proj310,proj311,proj312,proj321,proj331,proj341,proj351,proj361,proj371,proj381,proj391,proj3101,Head 3,3"/>
    <w:basedOn w:val="OutlineNumbered1"/>
    <w:next w:val="Normal"/>
    <w:link w:val="Heading3Char"/>
    <w:qFormat/>
    <w:rsid w:val="00F83625"/>
    <w:pPr>
      <w:numPr>
        <w:numId w:val="0"/>
      </w:numPr>
      <w:outlineLvl w:val="2"/>
    </w:pPr>
    <w:rPr>
      <w:rFonts w:ascii="Calibri" w:hAnsi="Calibri" w:cstheme="minorHAnsi"/>
      <w:i/>
      <w:sz w:val="28"/>
      <w:szCs w:val="28"/>
    </w:rPr>
  </w:style>
  <w:style w:type="paragraph" w:styleId="Heading4">
    <w:name w:val="heading 4"/>
    <w:aliases w:val="h4,h4 sub sub heading,H4"/>
    <w:basedOn w:val="HeadingBase"/>
    <w:next w:val="Normal"/>
    <w:link w:val="Heading4Char"/>
    <w:qFormat/>
    <w:rsid w:val="006457CC"/>
    <w:pPr>
      <w:spacing w:before="120" w:after="120"/>
      <w:outlineLvl w:val="3"/>
    </w:pPr>
    <w:rPr>
      <w:rFonts w:ascii="Calibri" w:hAnsi="Calibri"/>
      <w:b/>
      <w:bCs/>
      <w:i/>
      <w:color w:val="000000"/>
      <w:sz w:val="22"/>
      <w:szCs w:val="22"/>
    </w:rPr>
  </w:style>
  <w:style w:type="paragraph" w:styleId="Heading5">
    <w:name w:val="heading 5"/>
    <w:aliases w:val="Para5"/>
    <w:basedOn w:val="HeadingBase"/>
    <w:next w:val="Normal"/>
    <w:link w:val="Heading5Char"/>
    <w:qFormat/>
    <w:rsid w:val="00A537E0"/>
    <w:pPr>
      <w:spacing w:after="120"/>
      <w:outlineLvl w:val="4"/>
    </w:pPr>
    <w:rPr>
      <w:b/>
      <w:bCs/>
      <w:iCs/>
    </w:rPr>
  </w:style>
  <w:style w:type="paragraph" w:styleId="Heading6">
    <w:name w:val="heading 6"/>
    <w:aliases w:val="sub-dash,sd,5,Spare2,Heading 6(unused),Heading 6(unused)1"/>
    <w:basedOn w:val="HeadingBase"/>
    <w:next w:val="Normal"/>
    <w:link w:val="Heading6Char"/>
    <w:qFormat/>
    <w:rsid w:val="00A537E0"/>
    <w:pPr>
      <w:spacing w:after="120"/>
      <w:outlineLvl w:val="5"/>
    </w:pPr>
    <w:rPr>
      <w:rFonts w:ascii="Calibri" w:hAnsi="Calibri"/>
      <w:bCs/>
      <w:color w:val="000000"/>
      <w:szCs w:val="22"/>
    </w:rPr>
  </w:style>
  <w:style w:type="paragraph" w:styleId="Heading7">
    <w:name w:val="heading 7"/>
    <w:aliases w:val="Spare3,Heading 7(unused),Heading 7(unused)1"/>
    <w:basedOn w:val="HeadingBase"/>
    <w:next w:val="Normal"/>
    <w:link w:val="Heading7Char"/>
    <w:qFormat/>
    <w:rsid w:val="00A537E0"/>
    <w:pPr>
      <w:spacing w:after="120"/>
      <w:outlineLvl w:val="6"/>
    </w:pPr>
    <w:rPr>
      <w:szCs w:val="24"/>
    </w:rPr>
  </w:style>
  <w:style w:type="paragraph" w:styleId="Heading8">
    <w:name w:val="heading 8"/>
    <w:aliases w:val="Spare4,Heading 8(unused),Heading 8(unused)1"/>
    <w:basedOn w:val="HeadingBase"/>
    <w:next w:val="Normal"/>
    <w:link w:val="Heading8Char"/>
    <w:qFormat/>
    <w:rsid w:val="00A537E0"/>
    <w:pPr>
      <w:spacing w:after="120"/>
      <w:outlineLvl w:val="7"/>
    </w:pPr>
    <w:rPr>
      <w:iCs/>
      <w:szCs w:val="24"/>
    </w:rPr>
  </w:style>
  <w:style w:type="paragraph" w:styleId="Heading9">
    <w:name w:val="heading 9"/>
    <w:aliases w:val="Spare5,Heading 9(unused),Heading 9(unused)1"/>
    <w:basedOn w:val="HeadingBase"/>
    <w:next w:val="Normal"/>
    <w:link w:val="Heading9Char"/>
    <w:qFormat/>
    <w:rsid w:val="00A537E0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next w:val="Normal"/>
    <w:rsid w:val="00426CC1"/>
    <w:pPr>
      <w:keepNext/>
      <w:spacing w:after="0" w:line="240" w:lineRule="auto"/>
    </w:pPr>
    <w:rPr>
      <w:rFonts w:asciiTheme="majorHAnsi" w:eastAsia="Times New Roman" w:hAnsiTheme="majorHAnsi" w:cs="Times New Roman"/>
      <w:color w:val="002B54" w:themeColor="accent1"/>
      <w:sz w:val="20"/>
      <w:szCs w:val="20"/>
      <w:lang w:eastAsia="en-AU"/>
    </w:rPr>
  </w:style>
  <w:style w:type="character" w:customStyle="1" w:styleId="Heading1Char">
    <w:name w:val="Heading 1 Char"/>
    <w:aliases w:val="No numbers Char,h1 Char,L1 Char,H1 Char"/>
    <w:basedOn w:val="DefaultParagraphFont"/>
    <w:link w:val="Heading1"/>
    <w:rsid w:val="006457CC"/>
    <w:rPr>
      <w:rFonts w:ascii="Calibri" w:eastAsia="Times New Roman" w:hAnsi="Calibri" w:cs="Arial"/>
      <w:bCs/>
      <w:color w:val="000000"/>
      <w:kern w:val="32"/>
      <w:sz w:val="36"/>
      <w:szCs w:val="36"/>
      <w:lang w:eastAsia="en-AU"/>
    </w:rPr>
  </w:style>
  <w:style w:type="character" w:customStyle="1" w:styleId="Heading2Char">
    <w:name w:val="Heading 2 Char"/>
    <w:aliases w:val="Heading 2 DSDN Char,h2 Char,Attribute Heading 2 Char,body Char,H2 Char,Section Char,h2.H2 Char,h2 main heading Char,2m Char,h 2 Char,B Sub/Bold Char,B Sub/Bold1 Char,B Sub/Bold2 Char,B Sub/Bold11 Char,h2 main heading1 Char,Para2 Char"/>
    <w:basedOn w:val="DefaultParagraphFont"/>
    <w:link w:val="Heading2"/>
    <w:rsid w:val="006457CC"/>
    <w:rPr>
      <w:rFonts w:ascii="Calibri" w:eastAsia="Times New Roman" w:hAnsi="Calibri" w:cs="Arial"/>
      <w:bCs/>
      <w:iCs/>
      <w:color w:val="000000"/>
      <w:sz w:val="28"/>
      <w:szCs w:val="28"/>
      <w:lang w:eastAsia="en-AU"/>
    </w:rPr>
  </w:style>
  <w:style w:type="character" w:customStyle="1" w:styleId="Heading3Char">
    <w:name w:val="Heading 3 Char"/>
    <w:aliases w:val="H3 Char,H31 Char,h3 Char,H32 Char,H33 Char,H311 Char,Subhead B Char,Heading C Char,h3 sub heading Char,sub Italic Char,proj3 Char,proj31 Char,proj32 Char,proj33 Char,proj34 Char,proj35 Char,proj36 Char,proj37 Char,proj38 Char,proj39 Char"/>
    <w:basedOn w:val="DefaultParagraphFont"/>
    <w:link w:val="Heading3"/>
    <w:rsid w:val="00F83625"/>
    <w:rPr>
      <w:rFonts w:ascii="Calibri" w:eastAsia="Times New Roman" w:hAnsi="Calibri" w:cstheme="minorHAnsi"/>
      <w:i/>
      <w:sz w:val="28"/>
      <w:szCs w:val="28"/>
      <w:lang w:eastAsia="en-AU"/>
    </w:rPr>
  </w:style>
  <w:style w:type="character" w:customStyle="1" w:styleId="Heading4Char">
    <w:name w:val="Heading 4 Char"/>
    <w:aliases w:val="h4 Char,h4 sub sub heading Char,H4 Char"/>
    <w:basedOn w:val="DefaultParagraphFont"/>
    <w:link w:val="Heading4"/>
    <w:rsid w:val="006457CC"/>
    <w:rPr>
      <w:rFonts w:ascii="Calibri" w:eastAsia="Times New Roman" w:hAnsi="Calibri" w:cs="Times New Roman"/>
      <w:b/>
      <w:bCs/>
      <w:i/>
      <w:color w:val="000000"/>
      <w:lang w:eastAsia="en-AU"/>
    </w:rPr>
  </w:style>
  <w:style w:type="character" w:customStyle="1" w:styleId="Heading5Char">
    <w:name w:val="Heading 5 Char"/>
    <w:aliases w:val="Para5 Char"/>
    <w:basedOn w:val="DefaultParagraphFont"/>
    <w:link w:val="Heading5"/>
    <w:rsid w:val="00BB3278"/>
    <w:rPr>
      <w:rFonts w:ascii="Calibri" w:eastAsia="Times New Roman" w:hAnsi="Calibri" w:cs="Times New Roman"/>
      <w:b/>
      <w:bCs/>
      <w:iCs/>
      <w:color w:val="000000"/>
      <w:sz w:val="20"/>
      <w:szCs w:val="20"/>
      <w:lang w:eastAsia="en-AU"/>
    </w:rPr>
  </w:style>
  <w:style w:type="character" w:customStyle="1" w:styleId="Heading6Char">
    <w:name w:val="Heading 6 Char"/>
    <w:aliases w:val="sub-dash Char,sd Char,5 Char,Spare2 Char,Heading 6(unused) Char,Heading 6(unused)1 Char"/>
    <w:basedOn w:val="DefaultParagraphFont"/>
    <w:link w:val="Heading6"/>
    <w:rsid w:val="00A537E0"/>
    <w:rPr>
      <w:rFonts w:ascii="Calibri" w:eastAsia="Times New Roman" w:hAnsi="Calibri" w:cs="Times New Roman"/>
      <w:bCs/>
      <w:color w:val="000000"/>
      <w:sz w:val="20"/>
      <w:lang w:eastAsia="en-AU"/>
    </w:rPr>
  </w:style>
  <w:style w:type="character" w:customStyle="1" w:styleId="Heading7Char">
    <w:name w:val="Heading 7 Char"/>
    <w:aliases w:val="Spare3 Char,Heading 7(unused) Char,Heading 7(unused)1 Char"/>
    <w:basedOn w:val="DefaultParagraphFont"/>
    <w:link w:val="Heading7"/>
    <w:rsid w:val="00BB3278"/>
    <w:rPr>
      <w:rFonts w:ascii="Calibri" w:eastAsia="Times New Roman" w:hAnsi="Calibri" w:cs="Times New Roman"/>
      <w:color w:val="000000"/>
      <w:sz w:val="20"/>
      <w:szCs w:val="24"/>
      <w:lang w:eastAsia="en-AU"/>
    </w:rPr>
  </w:style>
  <w:style w:type="character" w:customStyle="1" w:styleId="Heading8Char">
    <w:name w:val="Heading 8 Char"/>
    <w:aliases w:val="Spare4 Char,Heading 8(unused) Char,Heading 8(unused)1 Char"/>
    <w:basedOn w:val="DefaultParagraphFont"/>
    <w:link w:val="Heading8"/>
    <w:rsid w:val="00BB3278"/>
    <w:rPr>
      <w:rFonts w:ascii="Calibri" w:eastAsia="Times New Roman" w:hAnsi="Calibri" w:cs="Times New Roman"/>
      <w:iCs/>
      <w:color w:val="000000"/>
      <w:sz w:val="20"/>
      <w:szCs w:val="24"/>
      <w:lang w:eastAsia="en-AU"/>
    </w:rPr>
  </w:style>
  <w:style w:type="character" w:customStyle="1" w:styleId="Heading9Char">
    <w:name w:val="Heading 9 Char"/>
    <w:aliases w:val="Spare5 Char,Heading 9(unused) Char,Heading 9(unused)1 Char"/>
    <w:basedOn w:val="DefaultParagraphFont"/>
    <w:link w:val="Heading9"/>
    <w:rsid w:val="00BB3278"/>
    <w:rPr>
      <w:rFonts w:ascii="Calibri" w:eastAsia="Times New Roman" w:hAnsi="Calibri" w:cs="Arial"/>
      <w:color w:val="000000"/>
      <w:sz w:val="20"/>
      <w:lang w:eastAsia="en-AU"/>
    </w:rPr>
  </w:style>
  <w:style w:type="paragraph" w:customStyle="1" w:styleId="ChartGraphic">
    <w:name w:val="Chart Graphic"/>
    <w:basedOn w:val="HeadingBase"/>
    <w:next w:val="Normal"/>
    <w:rsid w:val="00B55137"/>
    <w:pPr>
      <w:jc w:val="center"/>
    </w:pPr>
  </w:style>
  <w:style w:type="paragraph" w:customStyle="1" w:styleId="TableGraphic">
    <w:name w:val="Table Graphic"/>
    <w:basedOn w:val="HeadingBase"/>
    <w:next w:val="Normal"/>
    <w:rsid w:val="00B55137"/>
  </w:style>
  <w:style w:type="paragraph" w:customStyle="1" w:styleId="AlphaParagraph">
    <w:name w:val="Alpha Paragraph"/>
    <w:basedOn w:val="Normal"/>
    <w:qFormat/>
    <w:rsid w:val="009D0790"/>
    <w:pPr>
      <w:numPr>
        <w:numId w:val="3"/>
      </w:numPr>
    </w:pPr>
  </w:style>
  <w:style w:type="paragraph" w:customStyle="1" w:styleId="AppendixHeading">
    <w:name w:val="Appendix Heading"/>
    <w:basedOn w:val="HeadingBase"/>
    <w:next w:val="Normal"/>
    <w:rsid w:val="006457CC"/>
    <w:pPr>
      <w:spacing w:before="720" w:after="360"/>
      <w:outlineLvl w:val="0"/>
    </w:pPr>
    <w:rPr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B5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3278"/>
    <w:rPr>
      <w:rFonts w:ascii="Tahoma" w:eastAsia="Times New Roman" w:hAnsi="Tahoma" w:cs="Tahoma"/>
      <w:color w:val="000000"/>
      <w:sz w:val="16"/>
      <w:szCs w:val="16"/>
      <w:lang w:eastAsia="en-AU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Bullet">
    <w:name w:val="Box Bullet"/>
    <w:basedOn w:val="BoxTextBase"/>
    <w:rsid w:val="005F5653"/>
    <w:pPr>
      <w:numPr>
        <w:numId w:val="2"/>
      </w:numPr>
    </w:pPr>
  </w:style>
  <w:style w:type="paragraph" w:customStyle="1" w:styleId="BoxDash">
    <w:name w:val="Box Dash"/>
    <w:basedOn w:val="Normal"/>
    <w:rsid w:val="005F5653"/>
    <w:pPr>
      <w:numPr>
        <w:ilvl w:val="1"/>
        <w:numId w:val="2"/>
      </w:numPr>
    </w:pPr>
  </w:style>
  <w:style w:type="paragraph" w:customStyle="1" w:styleId="BoxDoubleDot">
    <w:name w:val="Box Double Dot"/>
    <w:basedOn w:val="BoxTextBase"/>
    <w:rsid w:val="005F5653"/>
    <w:pPr>
      <w:numPr>
        <w:ilvl w:val="2"/>
        <w:numId w:val="2"/>
      </w:numPr>
    </w:pPr>
  </w:style>
  <w:style w:type="paragraph" w:customStyle="1" w:styleId="BoxHeading">
    <w:name w:val="Box Heading"/>
    <w:basedOn w:val="HeadingBase"/>
    <w:next w:val="Normal"/>
    <w:rsid w:val="00B55137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B55137"/>
  </w:style>
  <w:style w:type="paragraph" w:customStyle="1" w:styleId="Bullet">
    <w:name w:val="Bullet"/>
    <w:basedOn w:val="Normal"/>
    <w:link w:val="BulletChar"/>
    <w:rsid w:val="000F4833"/>
    <w:pPr>
      <w:numPr>
        <w:numId w:val="1"/>
      </w:numPr>
    </w:pPr>
  </w:style>
  <w:style w:type="paragraph" w:styleId="NormalIndent">
    <w:name w:val="Normal Indent"/>
    <w:basedOn w:val="Normal"/>
    <w:rsid w:val="00B55137"/>
    <w:pPr>
      <w:ind w:left="567"/>
    </w:pPr>
  </w:style>
  <w:style w:type="paragraph" w:customStyle="1" w:styleId="ChartandTableFootnoteAlpha">
    <w:name w:val="Chart and Table Footnote Alpha"/>
    <w:rsid w:val="009862D1"/>
    <w:pPr>
      <w:numPr>
        <w:numId w:val="12"/>
      </w:num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MainHeading">
    <w:name w:val="Chart Main Heading"/>
    <w:basedOn w:val="HeadingBase"/>
    <w:next w:val="ChartGraphic"/>
    <w:rsid w:val="00B55137"/>
    <w:pPr>
      <w:spacing w:after="20"/>
      <w:jc w:val="center"/>
    </w:pPr>
    <w:rPr>
      <w:b/>
      <w:sz w:val="24"/>
    </w:rPr>
  </w:style>
  <w:style w:type="paragraph" w:customStyle="1" w:styleId="ChartorTableNote">
    <w:name w:val="Chart or Table Note"/>
    <w:next w:val="Normal"/>
    <w:rsid w:val="00B5513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rsid w:val="00B55137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B55137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460338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ContentsHeading">
    <w:name w:val="Contents Heading"/>
    <w:basedOn w:val="HeadingBase"/>
    <w:next w:val="Normal"/>
    <w:rsid w:val="00B55137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B55137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BB3278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B55137"/>
    <w:pPr>
      <w:spacing w:after="480"/>
      <w:jc w:val="center"/>
    </w:pPr>
    <w:rPr>
      <w:b/>
      <w:sz w:val="48"/>
    </w:rPr>
  </w:style>
  <w:style w:type="paragraph" w:customStyle="1" w:styleId="Dash">
    <w:name w:val="Dash"/>
    <w:basedOn w:val="Normal"/>
    <w:link w:val="DashChar"/>
    <w:rsid w:val="005F5653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5F5653"/>
    <w:pPr>
      <w:numPr>
        <w:ilvl w:val="2"/>
        <w:numId w:val="1"/>
      </w:numPr>
    </w:pPr>
  </w:style>
  <w:style w:type="paragraph" w:customStyle="1" w:styleId="Figuregraphic">
    <w:name w:val="Figure graphic"/>
    <w:basedOn w:val="Normal"/>
    <w:rsid w:val="00BB3278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BB3278"/>
    <w:pPr>
      <w:spacing w:after="20"/>
      <w:jc w:val="center"/>
    </w:pPr>
    <w:rPr>
      <w:rFonts w:ascii="Arial Bold" w:hAnsi="Arial Bold"/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BB3278"/>
    <w:pPr>
      <w:spacing w:after="20"/>
      <w:jc w:val="center"/>
    </w:pPr>
  </w:style>
  <w:style w:type="paragraph" w:customStyle="1" w:styleId="TableMainHeading">
    <w:name w:val="Table Main Heading"/>
    <w:basedOn w:val="HeadingBase"/>
    <w:next w:val="TableGraphic"/>
    <w:rsid w:val="00B55137"/>
    <w:pPr>
      <w:spacing w:after="20"/>
    </w:pPr>
    <w:rPr>
      <w:b/>
      <w:sz w:val="22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B55137"/>
  </w:style>
  <w:style w:type="paragraph" w:customStyle="1" w:styleId="FooterOdd">
    <w:name w:val="Footer Odd"/>
    <w:basedOn w:val="Footer"/>
    <w:rsid w:val="00B55137"/>
    <w:pPr>
      <w:jc w:val="right"/>
    </w:pPr>
  </w:style>
  <w:style w:type="character" w:styleId="FootnoteReference">
    <w:name w:val="footnote reference"/>
    <w:basedOn w:val="DefaultParagraphFont"/>
    <w:rsid w:val="00B55137"/>
    <w:rPr>
      <w:vertAlign w:val="superscript"/>
    </w:rPr>
  </w:style>
  <w:style w:type="paragraph" w:styleId="FootnoteText">
    <w:name w:val="footnote text"/>
    <w:basedOn w:val="Normal"/>
    <w:link w:val="FootnoteTextChar"/>
    <w:rsid w:val="00B55137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BB3278"/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"/>
    <w:link w:val="HeaderChar"/>
    <w:rsid w:val="00460338"/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HeaderEven">
    <w:name w:val="Header Even"/>
    <w:basedOn w:val="Header"/>
    <w:rsid w:val="00E54DB4"/>
  </w:style>
  <w:style w:type="paragraph" w:customStyle="1" w:styleId="HeaderOdd">
    <w:name w:val="Header Odd"/>
    <w:basedOn w:val="Header"/>
    <w:rsid w:val="00B55137"/>
    <w:pPr>
      <w:jc w:val="right"/>
    </w:pPr>
  </w:style>
  <w:style w:type="character" w:styleId="Hyperlink">
    <w:name w:val="Hyperlink"/>
    <w:basedOn w:val="DefaultParagraphFont"/>
    <w:uiPriority w:val="99"/>
    <w:rsid w:val="00B55137"/>
    <w:rPr>
      <w:color w:val="auto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rsid w:val="00EE6F94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D46334"/>
    <w:rPr>
      <w:i/>
    </w:rPr>
  </w:style>
  <w:style w:type="paragraph" w:customStyle="1" w:styleId="OutlineNumbered1">
    <w:name w:val="Outline Numbered 1"/>
    <w:basedOn w:val="Normal"/>
    <w:link w:val="OutlineNumbered1Char"/>
    <w:rsid w:val="003E0E7B"/>
    <w:pPr>
      <w:numPr>
        <w:numId w:val="9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8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9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9"/>
      </w:numPr>
    </w:pPr>
  </w:style>
  <w:style w:type="character" w:styleId="PageNumber">
    <w:name w:val="page number"/>
    <w:basedOn w:val="DefaultParagraphFont"/>
    <w:rsid w:val="00BB3278"/>
    <w:rPr>
      <w:rFonts w:ascii="Arial" w:hAnsi="Arial"/>
      <w:sz w:val="18"/>
    </w:rPr>
  </w:style>
  <w:style w:type="paragraph" w:customStyle="1" w:styleId="Principle">
    <w:name w:val="Principle"/>
    <w:basedOn w:val="Normal"/>
    <w:rsid w:val="00EE6F94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B55137"/>
    <w:rPr>
      <w:i/>
    </w:rPr>
  </w:style>
  <w:style w:type="paragraph" w:customStyle="1" w:styleId="RecommendationBullet">
    <w:name w:val="Recommendation Bullet"/>
    <w:basedOn w:val="RecommendationTextBase"/>
    <w:rsid w:val="00301A52"/>
    <w:pPr>
      <w:numPr>
        <w:numId w:val="10"/>
      </w:numPr>
    </w:pPr>
  </w:style>
  <w:style w:type="paragraph" w:customStyle="1" w:styleId="RecommendationDash">
    <w:name w:val="Recommendation Dash"/>
    <w:basedOn w:val="RecommendationTextBase"/>
    <w:rsid w:val="00301A52"/>
    <w:pPr>
      <w:numPr>
        <w:ilvl w:val="1"/>
        <w:numId w:val="10"/>
      </w:numPr>
    </w:pPr>
  </w:style>
  <w:style w:type="paragraph" w:customStyle="1" w:styleId="RecommendationDoubleDot">
    <w:name w:val="Recommendation Double Dot"/>
    <w:basedOn w:val="RecommendationTextBase"/>
    <w:rsid w:val="00301A52"/>
    <w:pPr>
      <w:numPr>
        <w:ilvl w:val="2"/>
        <w:numId w:val="10"/>
      </w:numPr>
    </w:pPr>
  </w:style>
  <w:style w:type="paragraph" w:customStyle="1" w:styleId="RecommendationHeading">
    <w:name w:val="Recommendation Heading"/>
    <w:basedOn w:val="HeadingBase"/>
    <w:next w:val="Normal"/>
    <w:rsid w:val="00B55137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B55137"/>
  </w:style>
  <w:style w:type="paragraph" w:customStyle="1" w:styleId="Romannumeral">
    <w:name w:val="Roman numeral"/>
    <w:basedOn w:val="Normal"/>
    <w:rsid w:val="009C7E17"/>
    <w:pPr>
      <w:numPr>
        <w:numId w:val="11"/>
      </w:numPr>
    </w:pPr>
  </w:style>
  <w:style w:type="paragraph" w:customStyle="1" w:styleId="SingleParagraph">
    <w:name w:val="Single Paragraph"/>
    <w:basedOn w:val="Normal"/>
    <w:rsid w:val="00B55137"/>
    <w:pPr>
      <w:spacing w:after="0"/>
    </w:pPr>
  </w:style>
  <w:style w:type="paragraph" w:customStyle="1" w:styleId="SingleParagraphIndent">
    <w:name w:val="Single Paragraph Indent"/>
    <w:basedOn w:val="SingleParagraph"/>
    <w:rsid w:val="00BB3278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B55137"/>
    <w:pPr>
      <w:spacing w:after="20"/>
    </w:pPr>
  </w:style>
  <w:style w:type="paragraph" w:customStyle="1" w:styleId="TableTextBase">
    <w:name w:val="Table Text Base"/>
    <w:rsid w:val="00BC4ADF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B55137"/>
    <w:pPr>
      <w:jc w:val="center"/>
    </w:pPr>
  </w:style>
  <w:style w:type="paragraph" w:customStyle="1" w:styleId="TableColumnHeadingBase">
    <w:name w:val="Table Column Heading Base"/>
    <w:basedOn w:val="Normal"/>
    <w:rsid w:val="00EE6F94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EE6F94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B55137"/>
    <w:pPr>
      <w:jc w:val="right"/>
    </w:pPr>
  </w:style>
  <w:style w:type="table" w:styleId="TableGrid">
    <w:name w:val="Table Grid"/>
    <w:basedOn w:val="TableNormal"/>
    <w:uiPriority w:val="59"/>
    <w:rsid w:val="00B55137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B55137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B55137"/>
    <w:pPr>
      <w:jc w:val="center"/>
    </w:pPr>
  </w:style>
  <w:style w:type="paragraph" w:customStyle="1" w:styleId="TableTextIndented">
    <w:name w:val="Table Text Indented"/>
    <w:basedOn w:val="TableTextBase"/>
    <w:rsid w:val="00B55137"/>
    <w:pPr>
      <w:ind w:left="284"/>
    </w:pPr>
  </w:style>
  <w:style w:type="paragraph" w:customStyle="1" w:styleId="TableTextLeft">
    <w:name w:val="Table Text Left"/>
    <w:basedOn w:val="TableTextBase"/>
    <w:rsid w:val="00BC4ADF"/>
  </w:style>
  <w:style w:type="paragraph" w:customStyle="1" w:styleId="TableTextRight">
    <w:name w:val="Table Text Right"/>
    <w:basedOn w:val="TableTextBase"/>
    <w:rsid w:val="00B55137"/>
    <w:pPr>
      <w:jc w:val="right"/>
    </w:pPr>
  </w:style>
  <w:style w:type="paragraph" w:styleId="TOC1">
    <w:name w:val="toc 1"/>
    <w:basedOn w:val="HeadingBase"/>
    <w:next w:val="Normal"/>
    <w:uiPriority w:val="39"/>
    <w:rsid w:val="00B55137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uiPriority w:val="39"/>
    <w:rsid w:val="00B55137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uiPriority w:val="39"/>
    <w:rsid w:val="00B55137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B55137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B551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Caption">
    <w:name w:val="caption"/>
    <w:basedOn w:val="Normal"/>
    <w:next w:val="Normal"/>
    <w:qFormat/>
    <w:rsid w:val="00B55137"/>
    <w:rPr>
      <w:b/>
      <w:bCs/>
    </w:rPr>
  </w:style>
  <w:style w:type="character" w:styleId="CommentReference">
    <w:name w:val="annotation reference"/>
    <w:basedOn w:val="DefaultParagraphFont"/>
    <w:semiHidden/>
    <w:rsid w:val="00B551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5137"/>
  </w:style>
  <w:style w:type="character" w:customStyle="1" w:styleId="CommentTextChar">
    <w:name w:val="Comment Text Char"/>
    <w:basedOn w:val="DefaultParagraphFont"/>
    <w:link w:val="Comment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5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137"/>
    <w:rPr>
      <w:rFonts w:ascii="Calibri" w:eastAsia="Times New Roman" w:hAnsi="Calibri" w:cs="Times New Roman"/>
      <w:b/>
      <w:bCs/>
      <w:color w:val="00000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semiHidden/>
    <w:rsid w:val="00B5513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55137"/>
  </w:style>
  <w:style w:type="character" w:customStyle="1" w:styleId="EndnoteTextChar">
    <w:name w:val="Endnote Text Char"/>
    <w:basedOn w:val="DefaultParagraphFont"/>
    <w:link w:val="Endnote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B5513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5513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55137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5"/>
      </w:numPr>
    </w:pPr>
  </w:style>
  <w:style w:type="paragraph" w:customStyle="1" w:styleId="PictureCentred">
    <w:name w:val="Picture Centred"/>
    <w:basedOn w:val="Normal"/>
    <w:rsid w:val="00B55137"/>
    <w:pPr>
      <w:spacing w:before="120"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55137"/>
    <w:pPr>
      <w:ind w:left="800"/>
    </w:pPr>
  </w:style>
  <w:style w:type="paragraph" w:styleId="TOC6">
    <w:name w:val="toc 6"/>
    <w:basedOn w:val="Normal"/>
    <w:next w:val="Normal"/>
    <w:autoRedefine/>
    <w:semiHidden/>
    <w:rsid w:val="00B55137"/>
    <w:pPr>
      <w:ind w:left="1000"/>
    </w:pPr>
  </w:style>
  <w:style w:type="paragraph" w:styleId="TOC7">
    <w:name w:val="toc 7"/>
    <w:basedOn w:val="Normal"/>
    <w:next w:val="Normal"/>
    <w:autoRedefine/>
    <w:semiHidden/>
    <w:rsid w:val="00B55137"/>
    <w:pPr>
      <w:ind w:left="1200"/>
    </w:pPr>
  </w:style>
  <w:style w:type="paragraph" w:styleId="TOC8">
    <w:name w:val="toc 8"/>
    <w:basedOn w:val="Normal"/>
    <w:next w:val="Normal"/>
    <w:autoRedefine/>
    <w:semiHidden/>
    <w:rsid w:val="00B55137"/>
    <w:pPr>
      <w:ind w:left="1400"/>
    </w:pPr>
  </w:style>
  <w:style w:type="paragraph" w:styleId="TOC9">
    <w:name w:val="toc 9"/>
    <w:basedOn w:val="Normal"/>
    <w:next w:val="Normal"/>
    <w:autoRedefine/>
    <w:semiHidden/>
    <w:rsid w:val="00B55137"/>
    <w:pPr>
      <w:ind w:left="1600"/>
    </w:pPr>
  </w:style>
  <w:style w:type="numbering" w:customStyle="1" w:styleId="BulletedList">
    <w:name w:val="Bulleted List"/>
    <w:uiPriority w:val="99"/>
    <w:rsid w:val="005F5653"/>
    <w:pPr>
      <w:numPr>
        <w:numId w:val="1"/>
      </w:numPr>
    </w:pPr>
  </w:style>
  <w:style w:type="numbering" w:customStyle="1" w:styleId="BoxBulletedList">
    <w:name w:val="Box Bulleted List"/>
    <w:uiPriority w:val="99"/>
    <w:rsid w:val="005F5653"/>
    <w:pPr>
      <w:numPr>
        <w:numId w:val="16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3"/>
      </w:numPr>
    </w:pPr>
  </w:style>
  <w:style w:type="numbering" w:customStyle="1" w:styleId="OneLevelList">
    <w:name w:val="OneLevelList"/>
    <w:uiPriority w:val="99"/>
    <w:rsid w:val="003E0E7B"/>
    <w:pPr>
      <w:numPr>
        <w:numId w:val="4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6"/>
      </w:numPr>
    </w:pPr>
  </w:style>
  <w:style w:type="numbering" w:customStyle="1" w:styleId="RomanNumeralList">
    <w:name w:val="RomanNumeralList"/>
    <w:uiPriority w:val="99"/>
    <w:rsid w:val="009C7E17"/>
    <w:pPr>
      <w:numPr>
        <w:numId w:val="7"/>
      </w:numPr>
    </w:pPr>
  </w:style>
  <w:style w:type="numbering" w:customStyle="1" w:styleId="ChartandTableFootnoteAlphaList">
    <w:name w:val="ChartandTableFootnoteAlphaList"/>
    <w:uiPriority w:val="99"/>
    <w:rsid w:val="009862D1"/>
    <w:pPr>
      <w:numPr>
        <w:numId w:val="12"/>
      </w:numPr>
    </w:pPr>
  </w:style>
  <w:style w:type="paragraph" w:customStyle="1" w:styleId="TableTextBullet">
    <w:name w:val="Table Text Bullet"/>
    <w:basedOn w:val="TableTextBase"/>
    <w:rsid w:val="002271BB"/>
    <w:pPr>
      <w:numPr>
        <w:numId w:val="15"/>
      </w:numPr>
    </w:pPr>
  </w:style>
  <w:style w:type="numbering" w:customStyle="1" w:styleId="TableTestBulletList">
    <w:name w:val="Table Test Bullet List"/>
    <w:uiPriority w:val="99"/>
    <w:rsid w:val="00E177C9"/>
    <w:pPr>
      <w:numPr>
        <w:numId w:val="13"/>
      </w:numPr>
    </w:pPr>
  </w:style>
  <w:style w:type="numbering" w:customStyle="1" w:styleId="TableTextBulletList">
    <w:name w:val="Table Text Bullet List"/>
    <w:uiPriority w:val="99"/>
    <w:rsid w:val="005F3390"/>
    <w:pPr>
      <w:numPr>
        <w:numId w:val="14"/>
      </w:numPr>
    </w:pPr>
  </w:style>
  <w:style w:type="paragraph" w:customStyle="1" w:styleId="StyleTableTextBulletLinespacingExactly13pt">
    <w:name w:val="Style Table Text Bullet + Line spacing:  Exactly 13 pt"/>
    <w:basedOn w:val="TableTextBullet"/>
    <w:rsid w:val="002271BB"/>
    <w:pPr>
      <w:numPr>
        <w:numId w:val="0"/>
      </w:numPr>
      <w:spacing w:after="80" w:line="260" w:lineRule="exact"/>
    </w:pPr>
  </w:style>
  <w:style w:type="character" w:customStyle="1" w:styleId="OutlineNumbered1Char">
    <w:name w:val="Outline Numbered 1 Char"/>
    <w:basedOn w:val="DefaultParagraphFont"/>
    <w:link w:val="OutlineNumbered1"/>
    <w:rsid w:val="000F4833"/>
    <w:rPr>
      <w:rFonts w:eastAsia="Times New Roman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rsid w:val="000F4833"/>
    <w:rPr>
      <w:rFonts w:eastAsia="Times New Roman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0F4833"/>
    <w:rPr>
      <w:rFonts w:eastAsia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92364"/>
    <w:pPr>
      <w:spacing w:before="200" w:after="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LegalHeading1">
    <w:name w:val="Legal Heading 1"/>
    <w:basedOn w:val="Heading1"/>
    <w:next w:val="Normal"/>
    <w:qFormat/>
    <w:rsid w:val="00F46AC7"/>
    <w:pPr>
      <w:keepLines/>
      <w:spacing w:before="480" w:after="0" w:line="280" w:lineRule="atLeast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eastAsia="zh-CN" w:bidi="th-TH"/>
    </w:rPr>
  </w:style>
  <w:style w:type="numbering" w:customStyle="1" w:styleId="LegalListStyle1">
    <w:name w:val="Legal List Style 1"/>
    <w:uiPriority w:val="99"/>
    <w:rsid w:val="00F46AC7"/>
    <w:pPr>
      <w:numPr>
        <w:numId w:val="17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C31"/>
    <w:pPr>
      <w:keepLines/>
      <w:spacing w:before="480" w:after="0" w:line="276" w:lineRule="auto"/>
      <w:outlineLvl w:val="9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7832D7"/>
    <w:pPr>
      <w:spacing w:after="0" w:line="240" w:lineRule="auto"/>
    </w:pPr>
    <w:rPr>
      <w:rFonts w:eastAsia="Times New Roman" w:cs="Times New Roman"/>
      <w:szCs w:val="20"/>
      <w:lang w:eastAsia="en-AU"/>
    </w:rPr>
  </w:style>
  <w:style w:type="table" w:styleId="LightShading-Accent1">
    <w:name w:val="Light Shading Accent 1"/>
    <w:basedOn w:val="TableNormal"/>
    <w:uiPriority w:val="60"/>
    <w:rsid w:val="00C94FC7"/>
    <w:pPr>
      <w:spacing w:after="0" w:line="240" w:lineRule="auto"/>
    </w:pPr>
    <w:rPr>
      <w:color w:val="001F3E" w:themeColor="accent1" w:themeShade="BF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paragraph" w:customStyle="1" w:styleId="tabletext">
    <w:name w:val="table text"/>
    <w:basedOn w:val="Normal"/>
    <w:rsid w:val="00A31BAA"/>
    <w:pPr>
      <w:spacing w:before="40" w:after="40" w:line="240" w:lineRule="auto"/>
    </w:pPr>
    <w:rPr>
      <w:rFonts w:ascii="Times New Roman" w:hAnsi="Times New Roman"/>
      <w:sz w:val="20"/>
    </w:rPr>
  </w:style>
  <w:style w:type="paragraph" w:styleId="HTMLAddress">
    <w:name w:val="HTML Address"/>
    <w:basedOn w:val="Normal"/>
    <w:link w:val="HTMLAddressChar"/>
    <w:semiHidden/>
    <w:rsid w:val="00A31BAA"/>
    <w:pPr>
      <w:spacing w:before="120" w:after="120" w:line="240" w:lineRule="auto"/>
    </w:pPr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31BAA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customStyle="1" w:styleId="Referencingstyle">
    <w:name w:val="Referencing style"/>
    <w:basedOn w:val="DefaultParagraphFont"/>
    <w:rsid w:val="00F95040"/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Indiv$\BEM\Desktop\180207_CCR_Ready_Reckoner.dotx" TargetMode="External"/></Relationships>
</file>

<file path=word/theme/theme1.xml><?xml version="1.0" encoding="utf-8"?>
<a:theme xmlns:a="http://schemas.openxmlformats.org/drawingml/2006/main" name="Budget Blue">
  <a:themeElements>
    <a:clrScheme name="Budget Blu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B54"/>
      </a:accent1>
      <a:accent2>
        <a:srgbClr val="CCD5DD"/>
      </a:accent2>
      <a:accent3>
        <a:srgbClr val="668098"/>
      </a:accent3>
      <a:accent4>
        <a:srgbClr val="99AABB"/>
      </a:accent4>
      <a:accent5>
        <a:srgbClr val="335576"/>
      </a:accent5>
      <a:accent6>
        <a:srgbClr val="7F7F7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TaxCatchAll xmlns="9f7bc583-7cbe-45b9-a2bd-8bbb6543b37e">
      <Value>7</Value>
    </TaxCatchAll>
    <_dlc_DocId xmlns="9f7bc583-7cbe-45b9-a2bd-8bbb6543b37e">2018RG-136-35705</_dlc_DocId>
    <_dlc_DocIdUrl xmlns="9f7bc583-7cbe-45b9-a2bd-8bbb6543b37e">
      <Url>http://tweb/sites/rg/ldp/_layouts/15/DocIdRedir.aspx?ID=2018RG-136-35705</Url>
      <Description>2018RG-136-35705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>
      <Value>45th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8939" ma:contentTypeDescription="" ma:contentTypeScope="" ma:versionID="557b724610088583d00b9ce678afe854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3="687b78b0-2ddd-4441-8a8b-c9638c2a1939" xmlns:ns4="http://schemas.microsoft.com/sharepoint/v4" targetNamespace="http://schemas.microsoft.com/office/2006/metadata/properties" ma:root="true" ma:fieldsID="53a690ef3271b2006edc44f9c1a7e31d" ns1:_="" ns2:_="" ns3:_="" ns4:_="">
    <xsd:import namespace="http://schemas.microsoft.com/sharepoint/v3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3:LMU_x0020_Number" minOccurs="0"/>
                <xsd:element ref="ns3:Status" minOccurs="0"/>
                <xsd:element ref="ns3:Number_x0020_version" minOccurs="0"/>
                <xsd:element ref="ns3:NAture_x0020_of_x0020_documents1" minOccurs="0"/>
                <xsd:element ref="ns3:Parliamentary_x0020_session" minOccurs="0"/>
                <xsd:element ref="ns3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  <xsd:enumeration value="43rd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B347-EE0C-4789-B1A4-606E7CEB5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43472-A119-4A9F-98B0-47A7766472A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687b78b0-2ddd-4441-8a8b-c9638c2a1939"/>
    <ds:schemaRef ds:uri="http://schemas.microsoft.com/sharepoint/v4"/>
    <ds:schemaRef ds:uri="http://purl.org/dc/dcmitype/"/>
    <ds:schemaRef ds:uri="http://www.w3.org/XML/1998/namespace"/>
    <ds:schemaRef ds:uri="http://schemas.microsoft.com/sharepoint/v3"/>
    <ds:schemaRef ds:uri="9f7bc583-7cbe-45b9-a2bd-8bbb6543b37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1481BA-941C-426E-8D9B-28EC09A438A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B5D3808-ED9C-4973-A3D9-7FDC5CC13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C3A37A-880E-488D-9C63-D3FE0DBFE4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724F695-2129-4328-B8E1-4CF8ECA2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180207_CCR_Ready_Reckoner.dotx</Template>
  <TotalTime>1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Ben</dc:creator>
  <cp:lastModifiedBy>Moore, Ben</cp:lastModifiedBy>
  <cp:revision>1</cp:revision>
  <cp:lastPrinted>2017-09-13T08:38:00Z</cp:lastPrinted>
  <dcterms:created xsi:type="dcterms:W3CDTF">2018-02-13T00:24:00Z</dcterms:created>
  <dcterms:modified xsi:type="dcterms:W3CDTF">2018-02-13T00:25:00Z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0x01010036BB8DE7EC542E42A8B2E98CC20CB69700AD614E3FF758BD46BB6A91BF499E7E08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e7186325-8230-4135-ad61-6adbe62f8b68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UniqueId">
    <vt:lpwstr>{b9b79ae2-a8bb-4cf2-b961-5cdd54529975}</vt:lpwstr>
  </property>
  <property fmtid="{D5CDD505-2E9C-101B-9397-08002B2CF9AE}" pid="7" name="RecordPoint_ActiveItemWebId">
    <vt:lpwstr>{09392e0d-4618-463d-b4d2-50a90b9447cf}</vt:lpwstr>
  </property>
  <property fmtid="{D5CDD505-2E9C-101B-9397-08002B2CF9AE}" pid="8" name="RecordPoint_ActiveItemSiteId">
    <vt:lpwstr>{5b52b9a5-e5b2-4521-8814-a1e24ca2869d}</vt:lpwstr>
  </property>
  <property fmtid="{D5CDD505-2E9C-101B-9397-08002B2CF9AE}" pid="9" name="RecordPoint_ActiveItemListId">
    <vt:lpwstr>{687b78b0-2ddd-4441-8a8b-c9638c2a1939}</vt:lpwstr>
  </property>
  <property fmtid="{D5CDD505-2E9C-101B-9397-08002B2CF9AE}" pid="10" name="RecordPoint_RecordNumberSubmitted">
    <vt:lpwstr>R0001577844</vt:lpwstr>
  </property>
  <property fmtid="{D5CDD505-2E9C-101B-9397-08002B2CF9AE}" pid="11" name="RecordPoint_SubmissionCompleted">
    <vt:lpwstr>2018-02-07T18:47:06.8845432+11:00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