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066480" w14:textId="44891AF9" w:rsidR="00F109D4" w:rsidRPr="006C41A0" w:rsidRDefault="00F109D4" w:rsidP="00647BB7">
      <w:pPr>
        <w:pStyle w:val="Heading1"/>
        <w:spacing w:after="360"/>
        <w:rPr>
          <w:rFonts w:ascii="Times New Roman" w:hAnsi="Times New Roman"/>
        </w:rPr>
      </w:pPr>
      <w:bookmarkStart w:id="0" w:name="_GoBack"/>
      <w:bookmarkEnd w:id="0"/>
      <w:r w:rsidRPr="006C41A0">
        <w:rPr>
          <w:rFonts w:ascii="Times New Roman" w:hAnsi="Times New Roman"/>
        </w:rPr>
        <w:t>EXPLANATORY STATEMENT</w:t>
      </w:r>
    </w:p>
    <w:p w14:paraId="718D5A81" w14:textId="035EA476" w:rsidR="009C1324" w:rsidRDefault="002D3C71" w:rsidP="002D3C71">
      <w:pPr>
        <w:spacing w:before="0" w:after="240"/>
        <w:jc w:val="center"/>
        <w:rPr>
          <w:i/>
        </w:rPr>
      </w:pPr>
      <w:r>
        <w:rPr>
          <w:i/>
        </w:rPr>
        <w:tab/>
      </w:r>
      <w:r w:rsidR="009C1324" w:rsidRPr="00AC47DB">
        <w:rPr>
          <w:i/>
        </w:rPr>
        <w:t xml:space="preserve">Superannuation Industry (Supervision) Act </w:t>
      </w:r>
      <w:r w:rsidR="009C1324">
        <w:rPr>
          <w:i/>
        </w:rPr>
        <w:t>1993</w:t>
      </w:r>
    </w:p>
    <w:p w14:paraId="71981E69" w14:textId="77777777" w:rsidR="004D573A" w:rsidRDefault="004D573A" w:rsidP="004D573A">
      <w:pPr>
        <w:spacing w:before="0" w:after="240"/>
        <w:jc w:val="center"/>
        <w:rPr>
          <w:i/>
        </w:rPr>
      </w:pPr>
      <w:r w:rsidRPr="004D573A">
        <w:rPr>
          <w:i/>
        </w:rPr>
        <w:t>Retirement Savings Accounts Act 1997</w:t>
      </w:r>
    </w:p>
    <w:p w14:paraId="4ED84EDE" w14:textId="17A53CE9" w:rsidR="00600E22" w:rsidRPr="004D573A" w:rsidRDefault="00600E22" w:rsidP="004D573A">
      <w:pPr>
        <w:spacing w:before="0" w:after="240"/>
        <w:jc w:val="center"/>
        <w:rPr>
          <w:i/>
        </w:rPr>
      </w:pPr>
      <w:r w:rsidRPr="00600E22">
        <w:rPr>
          <w:i/>
        </w:rPr>
        <w:t>Treasury Instruments Winter 2018: Work test exemption for recent retirees</w:t>
      </w:r>
    </w:p>
    <w:p w14:paraId="6662B753" w14:textId="10449E41" w:rsidR="009C1324" w:rsidRDefault="009C1324" w:rsidP="009C1324">
      <w:pPr>
        <w:tabs>
          <w:tab w:val="left" w:pos="1418"/>
        </w:tabs>
        <w:spacing w:before="0" w:after="240"/>
      </w:pPr>
      <w:r>
        <w:t xml:space="preserve">The </w:t>
      </w:r>
      <w:r w:rsidRPr="00AC47DB">
        <w:rPr>
          <w:i/>
        </w:rPr>
        <w:t xml:space="preserve">Superannuation Industry (Supervision) Act </w:t>
      </w:r>
      <w:r>
        <w:rPr>
          <w:i/>
        </w:rPr>
        <w:t>1993</w:t>
      </w:r>
      <w:r>
        <w:t xml:space="preserve"> </w:t>
      </w:r>
      <w:r w:rsidR="002F328E" w:rsidRPr="002F328E">
        <w:t xml:space="preserve">(the SISA 1993) </w:t>
      </w:r>
      <w:r>
        <w:t xml:space="preserve">provides for the prudent management of certain superannuation funds, approved deposit funds and pooled superannuation trusts and for their supervision by </w:t>
      </w:r>
      <w:r w:rsidR="00737B54">
        <w:t>the Australian Prudential Regulation Authority</w:t>
      </w:r>
      <w:r>
        <w:t xml:space="preserve">, </w:t>
      </w:r>
      <w:r w:rsidR="00737B54">
        <w:t>the Australian Securities and Investments Commission</w:t>
      </w:r>
      <w:r>
        <w:t xml:space="preserve"> and the Commissioner of Taxation.</w:t>
      </w:r>
    </w:p>
    <w:p w14:paraId="243F1CF1" w14:textId="55EF1297" w:rsidR="002F328E" w:rsidRPr="008615EE" w:rsidRDefault="002F328E" w:rsidP="009C1324">
      <w:pPr>
        <w:tabs>
          <w:tab w:val="left" w:pos="1418"/>
        </w:tabs>
        <w:spacing w:before="0" w:after="240"/>
      </w:pPr>
      <w:r w:rsidRPr="00314BAC">
        <w:t xml:space="preserve">The </w:t>
      </w:r>
      <w:r w:rsidRPr="00314BAC">
        <w:rPr>
          <w:i/>
          <w:iCs/>
        </w:rPr>
        <w:t xml:space="preserve">Retirement Savings Accounts Act 1997 </w:t>
      </w:r>
      <w:r w:rsidRPr="002F328E">
        <w:rPr>
          <w:iCs/>
        </w:rPr>
        <w:t>(</w:t>
      </w:r>
      <w:r>
        <w:rPr>
          <w:iCs/>
        </w:rPr>
        <w:t xml:space="preserve">the </w:t>
      </w:r>
      <w:r w:rsidRPr="002F328E">
        <w:rPr>
          <w:iCs/>
        </w:rPr>
        <w:t>RSA</w:t>
      </w:r>
      <w:r w:rsidR="0056088F">
        <w:rPr>
          <w:iCs/>
        </w:rPr>
        <w:t>A</w:t>
      </w:r>
      <w:r w:rsidRPr="002F328E">
        <w:rPr>
          <w:iCs/>
        </w:rPr>
        <w:t xml:space="preserve"> 1997)</w:t>
      </w:r>
      <w:r>
        <w:rPr>
          <w:i/>
          <w:iCs/>
        </w:rPr>
        <w:t xml:space="preserve"> </w:t>
      </w:r>
      <w:r w:rsidRPr="00314BAC">
        <w:t>provides for retirement savings accounts to be offered by certain financial institutions, the approval of entities that can offer such accounts and the supervision of those entities.</w:t>
      </w:r>
    </w:p>
    <w:p w14:paraId="160E5B7F" w14:textId="52BAAD67" w:rsidR="00F109D4" w:rsidRDefault="00C55D29" w:rsidP="00647BB7">
      <w:pPr>
        <w:spacing w:before="240"/>
      </w:pPr>
      <w:r w:rsidRPr="00503E44">
        <w:t xml:space="preserve">Section </w:t>
      </w:r>
      <w:r w:rsidR="009C1324">
        <w:t>353</w:t>
      </w:r>
      <w:r w:rsidR="005E4BAC">
        <w:t xml:space="preserve"> </w:t>
      </w:r>
      <w:r w:rsidR="00F109D4" w:rsidRPr="00503E44">
        <w:t xml:space="preserve">of the </w:t>
      </w:r>
      <w:r w:rsidR="002F328E">
        <w:t>SISA 1993</w:t>
      </w:r>
      <w:r w:rsidR="00F109D4" w:rsidRPr="00503E44">
        <w:t xml:space="preserve"> </w:t>
      </w:r>
      <w:r w:rsidR="002F328E">
        <w:t xml:space="preserve">and section 200 of the </w:t>
      </w:r>
      <w:r w:rsidR="0056088F">
        <w:t>RSAA 1997</w:t>
      </w:r>
      <w:r w:rsidR="002F328E">
        <w:t xml:space="preserve"> </w:t>
      </w:r>
      <w:r w:rsidR="00D055D4">
        <w:t xml:space="preserve">(Authorising Acts) </w:t>
      </w:r>
      <w:r w:rsidR="00F109D4" w:rsidRPr="00503E44">
        <w:t xml:space="preserve">provide that the Governor-General may make regulations prescribing matters required or permitted by the </w:t>
      </w:r>
      <w:r w:rsidR="00D055D4">
        <w:t xml:space="preserve">Authorising </w:t>
      </w:r>
      <w:r w:rsidR="00F109D4" w:rsidRPr="00503E44">
        <w:t>Act</w:t>
      </w:r>
      <w:r w:rsidR="00D055D4">
        <w:t>s</w:t>
      </w:r>
      <w:r w:rsidR="00F109D4" w:rsidRPr="00503E44">
        <w:t xml:space="preserve"> to be prescribed, or necessary or convenient to be prescribed for carrying out or giving effect to the </w:t>
      </w:r>
      <w:r w:rsidR="00D055D4">
        <w:t xml:space="preserve">Authorising </w:t>
      </w:r>
      <w:r w:rsidR="00F109D4" w:rsidRPr="00503E44">
        <w:t>Act</w:t>
      </w:r>
      <w:r w:rsidR="00D055D4">
        <w:t>s</w:t>
      </w:r>
      <w:r w:rsidR="00F109D4" w:rsidRPr="00503E44">
        <w:t>.</w:t>
      </w:r>
    </w:p>
    <w:p w14:paraId="65D41078" w14:textId="48FF070D" w:rsidR="007E0DC5" w:rsidRDefault="00907FAC" w:rsidP="00647BB7">
      <w:pPr>
        <w:spacing w:before="240"/>
      </w:pPr>
      <w:r>
        <w:t>The purpose of the</w:t>
      </w:r>
      <w:r w:rsidR="00D73291" w:rsidRPr="00D73291">
        <w:rPr>
          <w:i/>
        </w:rPr>
        <w:t xml:space="preserve"> Treasury Instruments Winter 2018: Work test exemption for recent retirees</w:t>
      </w:r>
      <w:r w:rsidR="00D73291">
        <w:rPr>
          <w:i/>
        </w:rPr>
        <w:t xml:space="preserve"> </w:t>
      </w:r>
      <w:r>
        <w:t xml:space="preserve">(the Regulations) is </w:t>
      </w:r>
      <w:r w:rsidR="003A65D8">
        <w:t xml:space="preserve">to provide a one-year exemption from the work test for superannuation contributions to allow recent retirees </w:t>
      </w:r>
      <w:r w:rsidR="00DC3517">
        <w:t>to boost their superannuation balances.</w:t>
      </w:r>
      <w:r w:rsidR="00617CD1">
        <w:t xml:space="preserve"> Currently, individuals aged 65 to 74 must work a minimum </w:t>
      </w:r>
      <w:r w:rsidR="008B71EA">
        <w:t xml:space="preserve">number of hours during a particular period </w:t>
      </w:r>
      <w:r w:rsidR="00617CD1">
        <w:t>in the financial year in order to keep making voluntary contributions to superannuation (known as the work test).</w:t>
      </w:r>
    </w:p>
    <w:p w14:paraId="3FD8DDCB" w14:textId="796987E5" w:rsidR="00F109D4" w:rsidRDefault="00907FAC" w:rsidP="00647BB7">
      <w:pPr>
        <w:spacing w:before="240"/>
      </w:pPr>
      <w:r>
        <w:t>Schedule # to the Regulations</w:t>
      </w:r>
      <w:r w:rsidRPr="00907FAC">
        <w:t xml:space="preserve"> </w:t>
      </w:r>
      <w:r>
        <w:t xml:space="preserve">amends the </w:t>
      </w:r>
      <w:r w:rsidR="00A14626" w:rsidRPr="00A14626">
        <w:rPr>
          <w:i/>
        </w:rPr>
        <w:t xml:space="preserve">Superannuation Industry (Supervision) </w:t>
      </w:r>
      <w:r w:rsidR="00A14626">
        <w:rPr>
          <w:i/>
        </w:rPr>
        <w:t>Regulations</w:t>
      </w:r>
      <w:r w:rsidR="00A14626" w:rsidRPr="00A14626">
        <w:rPr>
          <w:i/>
        </w:rPr>
        <w:t xml:space="preserve"> 199</w:t>
      </w:r>
      <w:r w:rsidR="00A14626">
        <w:rPr>
          <w:i/>
        </w:rPr>
        <w:t>4</w:t>
      </w:r>
      <w:r w:rsidR="00A14626" w:rsidRPr="00A14626">
        <w:t xml:space="preserve"> </w:t>
      </w:r>
      <w:r w:rsidR="00A14626">
        <w:t>(</w:t>
      </w:r>
      <w:r w:rsidR="00757BA2">
        <w:t>SISR 1994</w:t>
      </w:r>
      <w:r w:rsidR="00A14626">
        <w:t>)</w:t>
      </w:r>
      <w:r w:rsidR="004D573A">
        <w:t xml:space="preserve"> and the</w:t>
      </w:r>
      <w:r w:rsidR="00092C66">
        <w:t xml:space="preserve"> </w:t>
      </w:r>
      <w:r w:rsidR="00A14626" w:rsidRPr="00A14626">
        <w:rPr>
          <w:i/>
          <w:iCs/>
        </w:rPr>
        <w:t xml:space="preserve">Retirement Savings Accounts </w:t>
      </w:r>
      <w:r w:rsidR="00A14626">
        <w:rPr>
          <w:i/>
          <w:iCs/>
        </w:rPr>
        <w:t xml:space="preserve">Regulations </w:t>
      </w:r>
      <w:r w:rsidR="00A14626" w:rsidRPr="00A14626">
        <w:rPr>
          <w:i/>
          <w:iCs/>
        </w:rPr>
        <w:t xml:space="preserve">1997 </w:t>
      </w:r>
      <w:r w:rsidR="00A14626" w:rsidRPr="00D830E5">
        <w:rPr>
          <w:iCs/>
        </w:rPr>
        <w:t>(</w:t>
      </w:r>
      <w:r w:rsidR="004D573A" w:rsidRPr="004D573A">
        <w:t>RSAR</w:t>
      </w:r>
      <w:r w:rsidR="004D573A">
        <w:t xml:space="preserve"> 1997</w:t>
      </w:r>
      <w:r w:rsidR="00A14626">
        <w:t>)</w:t>
      </w:r>
      <w:r>
        <w:t xml:space="preserve"> </w:t>
      </w:r>
      <w:r w:rsidR="00AD320D">
        <w:t xml:space="preserve">to ensure that </w:t>
      </w:r>
      <w:r w:rsidR="00AD320D" w:rsidRPr="00AD320D">
        <w:t xml:space="preserve">individuals aged 65 to 74 years with </w:t>
      </w:r>
      <w:r w:rsidR="00CE5C25">
        <w:t xml:space="preserve">total </w:t>
      </w:r>
      <w:r w:rsidR="00AD320D" w:rsidRPr="00AD320D">
        <w:t xml:space="preserve">superannuation balances below $300,000 can make voluntary contributions to their superannuation for 12 months from the end of the financial year in which they last </w:t>
      </w:r>
      <w:proofErr w:type="gramStart"/>
      <w:r w:rsidR="00AD320D" w:rsidRPr="00AD320D">
        <w:t>met</w:t>
      </w:r>
      <w:proofErr w:type="gramEnd"/>
      <w:r w:rsidR="00AD320D" w:rsidRPr="00AD320D">
        <w:t xml:space="preserve"> </w:t>
      </w:r>
      <w:r w:rsidR="00936F7C">
        <w:t>the</w:t>
      </w:r>
      <w:r w:rsidR="00AD320D" w:rsidRPr="00AD320D">
        <w:t xml:space="preserve"> work test. This </w:t>
      </w:r>
      <w:r w:rsidR="00936F7C">
        <w:t>is</w:t>
      </w:r>
      <w:r w:rsidR="00AD320D" w:rsidRPr="00AD320D">
        <w:t xml:space="preserve"> achieved by allowing regulated superannuation funds and RSA institutions to accept such contributions in respect of such members or RSA holders, without contravening relevant regulatory restrictions that would otherwise apply.</w:t>
      </w:r>
      <w:r w:rsidR="00090C74">
        <w:t xml:space="preserve"> </w:t>
      </w:r>
    </w:p>
    <w:p w14:paraId="486EC6CE" w14:textId="5A48981E" w:rsidR="00271D7B" w:rsidRPr="00271D7B" w:rsidRDefault="00271D7B" w:rsidP="00271D7B">
      <w:pPr>
        <w:spacing w:before="240"/>
      </w:pPr>
      <w:r w:rsidRPr="00271D7B">
        <w:t xml:space="preserve">Details of the Regulations are set out in the </w:t>
      </w:r>
      <w:r w:rsidRPr="00271D7B">
        <w:rPr>
          <w:u w:val="single"/>
        </w:rPr>
        <w:t>Attachment</w:t>
      </w:r>
      <w:r w:rsidRPr="00271D7B">
        <w:t>.</w:t>
      </w:r>
    </w:p>
    <w:p w14:paraId="191238F5" w14:textId="220947BA" w:rsidR="00271D7B" w:rsidRPr="00271D7B" w:rsidRDefault="00271D7B" w:rsidP="00271D7B">
      <w:pPr>
        <w:spacing w:before="240"/>
      </w:pPr>
      <w:r>
        <w:t xml:space="preserve">The </w:t>
      </w:r>
      <w:r w:rsidR="00D055D4">
        <w:t>Authorising Acts</w:t>
      </w:r>
      <w:r>
        <w:t xml:space="preserve"> specif</w:t>
      </w:r>
      <w:r w:rsidR="00857364">
        <w:t>y</w:t>
      </w:r>
      <w:r w:rsidRPr="00271D7B">
        <w:t xml:space="preserve"> no conditions that need to be satisfied before the power to make the Regulations may be exercised. </w:t>
      </w:r>
    </w:p>
    <w:p w14:paraId="439EA5F7" w14:textId="5546BF38" w:rsidR="00DF0F1B" w:rsidRDefault="00271D7B" w:rsidP="00B85163">
      <w:pPr>
        <w:spacing w:before="240"/>
      </w:pPr>
      <w:r>
        <w:t>The</w:t>
      </w:r>
      <w:r w:rsidRPr="00271D7B">
        <w:t xml:space="preserve"> Regulations </w:t>
      </w:r>
      <w:r>
        <w:t>are</w:t>
      </w:r>
      <w:r w:rsidRPr="00271D7B">
        <w:t xml:space="preserve"> a legislative instrument for the purposes of the </w:t>
      </w:r>
      <w:r w:rsidR="00E76110">
        <w:rPr>
          <w:i/>
        </w:rPr>
        <w:t>Legislation Act </w:t>
      </w:r>
      <w:r w:rsidRPr="00D830E5">
        <w:rPr>
          <w:i/>
        </w:rPr>
        <w:t>2003</w:t>
      </w:r>
      <w:r w:rsidRPr="00271D7B">
        <w:t>.</w:t>
      </w:r>
    </w:p>
    <w:p w14:paraId="24D887B2" w14:textId="3851DAA2" w:rsidR="00B85163" w:rsidRPr="00B85163" w:rsidRDefault="00B85163" w:rsidP="00B85163">
      <w:pPr>
        <w:spacing w:before="240"/>
      </w:pPr>
      <w:r>
        <w:t xml:space="preserve">The amendments apply </w:t>
      </w:r>
      <w:r w:rsidRPr="00B85163">
        <w:t>in relation to contributions made in the 2019</w:t>
      </w:r>
      <w:r w:rsidRPr="00B85163">
        <w:noBreakHyphen/>
        <w:t>20 financial year and later financial years.</w:t>
      </w:r>
    </w:p>
    <w:p w14:paraId="043BD966" w14:textId="1AB8C8C5" w:rsidR="009143A0" w:rsidRPr="00647BB7" w:rsidRDefault="00F109D4" w:rsidP="00647BB7">
      <w:pPr>
        <w:spacing w:before="240"/>
        <w:rPr>
          <w:i/>
        </w:rPr>
      </w:pPr>
      <w:r w:rsidRPr="00503E44">
        <w:lastRenderedPageBreak/>
        <w:t xml:space="preserve">The Regulations commence </w:t>
      </w:r>
      <w:r w:rsidR="003C17A9">
        <w:t>on t</w:t>
      </w:r>
      <w:r w:rsidR="003C17A9" w:rsidRPr="003C17A9">
        <w:t>he first 1 January, 1 April, 1 July or 1 Oct</w:t>
      </w:r>
      <w:r w:rsidR="003C17A9">
        <w:t>ober to occur after the day the Regulations are</w:t>
      </w:r>
      <w:r w:rsidR="003C17A9" w:rsidRPr="003C17A9">
        <w:t xml:space="preserve"> registered</w:t>
      </w:r>
      <w:r w:rsidR="003C17A9">
        <w:t>.</w:t>
      </w:r>
      <w:r w:rsidR="003C17A9" w:rsidRPr="003C17A9">
        <w:t xml:space="preserve"> </w:t>
      </w:r>
    </w:p>
    <w:p w14:paraId="67E16D32" w14:textId="3590F3AA" w:rsidR="009143A0" w:rsidRDefault="009143A0" w:rsidP="00647BB7">
      <w:pPr>
        <w:spacing w:before="240"/>
      </w:pPr>
    </w:p>
    <w:p w14:paraId="535D9F45" w14:textId="4822576D" w:rsidR="009C1324" w:rsidRDefault="009C1324" w:rsidP="00647BB7">
      <w:pPr>
        <w:spacing w:before="240"/>
      </w:pPr>
    </w:p>
    <w:p w14:paraId="1BDBEC65" w14:textId="59C1D620" w:rsidR="0091790B" w:rsidRDefault="0091790B" w:rsidP="00647BB7">
      <w:pPr>
        <w:spacing w:before="240"/>
      </w:pPr>
    </w:p>
    <w:p w14:paraId="03471A1F" w14:textId="77777777" w:rsidR="0091790B" w:rsidRDefault="0091790B" w:rsidP="00647BB7">
      <w:pPr>
        <w:spacing w:before="240"/>
      </w:pPr>
    </w:p>
    <w:p w14:paraId="7C2DBA84" w14:textId="77777777" w:rsidR="0091790B" w:rsidRDefault="0091790B" w:rsidP="00647BB7">
      <w:pPr>
        <w:spacing w:before="240"/>
      </w:pPr>
    </w:p>
    <w:p w14:paraId="3E4F6F08" w14:textId="77777777" w:rsidR="0091790B" w:rsidRDefault="0091790B" w:rsidP="00647BB7">
      <w:pPr>
        <w:spacing w:before="240"/>
      </w:pPr>
    </w:p>
    <w:p w14:paraId="2A0B3EB0" w14:textId="77777777" w:rsidR="0091790B" w:rsidRDefault="0091790B" w:rsidP="00647BB7">
      <w:pPr>
        <w:spacing w:before="240"/>
      </w:pPr>
    </w:p>
    <w:p w14:paraId="09835E1B" w14:textId="77777777" w:rsidR="0091790B" w:rsidRDefault="0091790B" w:rsidP="00647BB7">
      <w:pPr>
        <w:spacing w:before="240"/>
      </w:pPr>
    </w:p>
    <w:p w14:paraId="0ABA8324" w14:textId="77777777" w:rsidR="0091790B" w:rsidRDefault="0091790B" w:rsidP="00647BB7">
      <w:pPr>
        <w:spacing w:before="240"/>
      </w:pPr>
    </w:p>
    <w:p w14:paraId="2B48B8D5" w14:textId="77777777" w:rsidR="0091790B" w:rsidRDefault="0091790B" w:rsidP="00647BB7">
      <w:pPr>
        <w:spacing w:before="240"/>
      </w:pPr>
    </w:p>
    <w:p w14:paraId="2D0350D6" w14:textId="77777777" w:rsidR="0091790B" w:rsidRDefault="0091790B" w:rsidP="00647BB7">
      <w:pPr>
        <w:spacing w:before="240"/>
      </w:pPr>
    </w:p>
    <w:p w14:paraId="688DB6BF" w14:textId="77777777" w:rsidR="0091790B" w:rsidRDefault="0091790B" w:rsidP="00647BB7">
      <w:pPr>
        <w:spacing w:before="240"/>
      </w:pPr>
    </w:p>
    <w:p w14:paraId="3B9338B3" w14:textId="77777777" w:rsidR="0091790B" w:rsidRDefault="0091790B" w:rsidP="00647BB7">
      <w:pPr>
        <w:spacing w:before="240"/>
      </w:pPr>
    </w:p>
    <w:p w14:paraId="3D4B75CB" w14:textId="77777777" w:rsidR="0091790B" w:rsidRDefault="0091790B" w:rsidP="00647BB7">
      <w:pPr>
        <w:spacing w:before="240"/>
      </w:pPr>
    </w:p>
    <w:p w14:paraId="03F3F6AC" w14:textId="77777777" w:rsidR="0091790B" w:rsidRDefault="0091790B" w:rsidP="00647BB7">
      <w:pPr>
        <w:spacing w:before="240"/>
      </w:pPr>
    </w:p>
    <w:p w14:paraId="31A5FA00" w14:textId="77777777" w:rsidR="0091790B" w:rsidRDefault="0091790B" w:rsidP="00647BB7">
      <w:pPr>
        <w:spacing w:before="240"/>
      </w:pPr>
    </w:p>
    <w:p w14:paraId="6C14DCA9" w14:textId="77777777" w:rsidR="0091790B" w:rsidRDefault="0091790B" w:rsidP="00647BB7">
      <w:pPr>
        <w:spacing w:before="240"/>
      </w:pPr>
    </w:p>
    <w:p w14:paraId="0EF0B463" w14:textId="77777777" w:rsidR="0091790B" w:rsidRDefault="0091790B" w:rsidP="00647BB7">
      <w:pPr>
        <w:spacing w:before="240"/>
      </w:pPr>
    </w:p>
    <w:p w14:paraId="0EABE004" w14:textId="77777777" w:rsidR="0091790B" w:rsidRDefault="0091790B" w:rsidP="00647BB7">
      <w:pPr>
        <w:spacing w:before="240"/>
      </w:pPr>
    </w:p>
    <w:p w14:paraId="6FD105F3" w14:textId="77777777" w:rsidR="0091790B" w:rsidRDefault="0091790B" w:rsidP="00647BB7">
      <w:pPr>
        <w:spacing w:before="240"/>
      </w:pPr>
    </w:p>
    <w:p w14:paraId="1C07EBB7" w14:textId="77777777" w:rsidR="0091790B" w:rsidRDefault="0091790B" w:rsidP="00647BB7">
      <w:pPr>
        <w:spacing w:before="240"/>
      </w:pPr>
    </w:p>
    <w:p w14:paraId="3BB0CDB5" w14:textId="77777777" w:rsidR="0091790B" w:rsidRDefault="0091790B" w:rsidP="00647BB7">
      <w:pPr>
        <w:spacing w:before="240"/>
      </w:pPr>
    </w:p>
    <w:p w14:paraId="72280C85" w14:textId="77777777" w:rsidR="0091790B" w:rsidRDefault="0091790B" w:rsidP="00647BB7">
      <w:pPr>
        <w:spacing w:before="240"/>
      </w:pPr>
    </w:p>
    <w:p w14:paraId="540D2D28" w14:textId="77777777" w:rsidR="0091790B" w:rsidRDefault="0091790B" w:rsidP="00647BB7">
      <w:pPr>
        <w:spacing w:before="240"/>
      </w:pPr>
    </w:p>
    <w:p w14:paraId="0E205F35" w14:textId="77777777" w:rsidR="005A765B" w:rsidRDefault="005A765B" w:rsidP="00647BB7">
      <w:pPr>
        <w:spacing w:before="240"/>
      </w:pPr>
    </w:p>
    <w:p w14:paraId="65A41C5B" w14:textId="4667767F" w:rsidR="009C1324" w:rsidRPr="002D3C71" w:rsidRDefault="009C1324" w:rsidP="009C1324">
      <w:pPr>
        <w:spacing w:before="240"/>
        <w:jc w:val="right"/>
        <w:rPr>
          <w:b/>
          <w:u w:val="single"/>
        </w:rPr>
      </w:pPr>
      <w:r w:rsidRPr="002D3C71">
        <w:rPr>
          <w:b/>
          <w:u w:val="single"/>
        </w:rPr>
        <w:lastRenderedPageBreak/>
        <w:t>A</w:t>
      </w:r>
      <w:r w:rsidR="002D3C71">
        <w:rPr>
          <w:b/>
          <w:u w:val="single"/>
        </w:rPr>
        <w:t>TTACHMENT</w:t>
      </w:r>
    </w:p>
    <w:p w14:paraId="29483C54" w14:textId="19259AEF" w:rsidR="009C1324" w:rsidRPr="00FE73F4" w:rsidRDefault="009C1324" w:rsidP="00647BB7">
      <w:pPr>
        <w:spacing w:before="240"/>
        <w:rPr>
          <w:b/>
          <w:u w:val="single"/>
        </w:rPr>
      </w:pPr>
      <w:r w:rsidRPr="002D3C71">
        <w:rPr>
          <w:b/>
          <w:u w:val="single"/>
        </w:rPr>
        <w:t xml:space="preserve">Details of the </w:t>
      </w:r>
      <w:r w:rsidR="0091790B" w:rsidRPr="00FE73F4">
        <w:rPr>
          <w:b/>
          <w:u w:val="single"/>
        </w:rPr>
        <w:t>Exposure Draft</w:t>
      </w:r>
      <w:r w:rsidRPr="00FE73F4">
        <w:rPr>
          <w:b/>
          <w:u w:val="single"/>
        </w:rPr>
        <w:t xml:space="preserve"> Regulations </w:t>
      </w:r>
    </w:p>
    <w:p w14:paraId="3EA63D29" w14:textId="77777777" w:rsidR="00B75CFD" w:rsidRPr="00FE73F4" w:rsidRDefault="00B75CFD" w:rsidP="00B75CFD">
      <w:pPr>
        <w:spacing w:before="240"/>
        <w:rPr>
          <w:u w:val="single"/>
        </w:rPr>
      </w:pPr>
      <w:r w:rsidRPr="00FE73F4">
        <w:rPr>
          <w:u w:val="single"/>
        </w:rPr>
        <w:t>Section 1 – Name of the Regulations</w:t>
      </w:r>
    </w:p>
    <w:p w14:paraId="0A852B42" w14:textId="3698E078" w:rsidR="00B75CFD" w:rsidRDefault="00B75CFD" w:rsidP="00B75CFD">
      <w:pPr>
        <w:spacing w:before="240"/>
      </w:pPr>
      <w:r w:rsidRPr="00FE73F4">
        <w:t xml:space="preserve">This section provides that the title of the Regulations is the </w:t>
      </w:r>
      <w:r w:rsidR="0091790B" w:rsidRPr="00FE73F4">
        <w:rPr>
          <w:i/>
        </w:rPr>
        <w:t>Treasury Instruments Winter 2018: Work test exemption for recent retirees</w:t>
      </w:r>
      <w:r w:rsidR="0091790B" w:rsidRPr="00FE73F4">
        <w:t xml:space="preserve"> </w:t>
      </w:r>
      <w:r w:rsidRPr="00FE73F4">
        <w:t>(the Regulations).</w:t>
      </w:r>
    </w:p>
    <w:p w14:paraId="7CEDCB1A" w14:textId="77777777" w:rsidR="00657B48" w:rsidRDefault="00657B48" w:rsidP="00657B48">
      <w:pPr>
        <w:rPr>
          <w:u w:val="single"/>
        </w:rPr>
      </w:pPr>
      <w:r w:rsidRPr="0004127A">
        <w:rPr>
          <w:u w:val="single"/>
        </w:rPr>
        <w:t>Section 2 – Commencement</w:t>
      </w:r>
    </w:p>
    <w:p w14:paraId="44E7A62E" w14:textId="69811F28" w:rsidR="00EA38D2" w:rsidRPr="00056045" w:rsidRDefault="00271D7B" w:rsidP="00657B48">
      <w:r w:rsidRPr="00056045">
        <w:t xml:space="preserve">This section provides for the Regulations to commence </w:t>
      </w:r>
      <w:r w:rsidR="00C471A0" w:rsidRPr="00056045">
        <w:t>on the first 1 January, 1 April, 1 July or 1 October to occur after the day the Regulations are registered.</w:t>
      </w:r>
    </w:p>
    <w:p w14:paraId="47D04C30" w14:textId="77777777" w:rsidR="00657B48" w:rsidRPr="0004127A" w:rsidRDefault="00657B48" w:rsidP="00657B48">
      <w:pPr>
        <w:rPr>
          <w:u w:val="single"/>
        </w:rPr>
      </w:pPr>
      <w:r w:rsidRPr="0004127A">
        <w:rPr>
          <w:u w:val="single"/>
        </w:rPr>
        <w:t>Section 3 – Authority</w:t>
      </w:r>
    </w:p>
    <w:p w14:paraId="28CE725B" w14:textId="79E4B5A8" w:rsidR="00B75CFD" w:rsidRDefault="00657B48" w:rsidP="00647BB7">
      <w:pPr>
        <w:spacing w:before="240"/>
      </w:pPr>
      <w:r w:rsidRPr="00657B48">
        <w:t>This section provides that the Regulations are made under the</w:t>
      </w:r>
      <w:r w:rsidRPr="00657B48">
        <w:rPr>
          <w:i/>
        </w:rPr>
        <w:t xml:space="preserve"> Superannuation Industry (Supervision) Act 1993</w:t>
      </w:r>
      <w:r w:rsidR="005F3ECA">
        <w:rPr>
          <w:i/>
        </w:rPr>
        <w:t xml:space="preserve"> </w:t>
      </w:r>
      <w:r w:rsidR="005F3ECA" w:rsidRPr="005F3ECA">
        <w:t>and the</w:t>
      </w:r>
      <w:r w:rsidR="005F3ECA">
        <w:rPr>
          <w:i/>
        </w:rPr>
        <w:t xml:space="preserve"> </w:t>
      </w:r>
      <w:r w:rsidR="005F3ECA" w:rsidRPr="005F3ECA">
        <w:rPr>
          <w:i/>
          <w:iCs/>
        </w:rPr>
        <w:t>Retirement Savings Accounts Act 1997</w:t>
      </w:r>
      <w:r w:rsidR="005F3ECA">
        <w:rPr>
          <w:i/>
          <w:iCs/>
        </w:rPr>
        <w:t>.</w:t>
      </w:r>
    </w:p>
    <w:p w14:paraId="62CC9E4E" w14:textId="77777777" w:rsidR="00657B48" w:rsidRPr="00657B48" w:rsidRDefault="00657B48" w:rsidP="00657B48">
      <w:pPr>
        <w:spacing w:before="240"/>
        <w:rPr>
          <w:u w:val="single"/>
        </w:rPr>
      </w:pPr>
      <w:r w:rsidRPr="00657B48">
        <w:rPr>
          <w:u w:val="single"/>
        </w:rPr>
        <w:t>Section 4 – Schedule</w:t>
      </w:r>
    </w:p>
    <w:p w14:paraId="5EE1F2B9" w14:textId="7E9A7811" w:rsidR="00657B48" w:rsidRPr="00657B48" w:rsidRDefault="00657B48" w:rsidP="00657B48">
      <w:pPr>
        <w:spacing w:before="240"/>
      </w:pPr>
      <w:r w:rsidRPr="00657B48">
        <w:t xml:space="preserve">This section provides that each instrument that is specified in a Schedule to this instrument is amended or repealed as set out in the applicable items in the Schedule concerned, and any other </w:t>
      </w:r>
      <w:r w:rsidR="007F0391">
        <w:t>item</w:t>
      </w:r>
      <w:r w:rsidRPr="00657B48">
        <w:t xml:space="preserve"> in a Schedule to this instrument has effect according to its terms. </w:t>
      </w:r>
    </w:p>
    <w:p w14:paraId="5072A33F" w14:textId="77777777" w:rsidR="009C1324" w:rsidRDefault="009C1324" w:rsidP="00647BB7">
      <w:pPr>
        <w:spacing w:before="240"/>
      </w:pPr>
    </w:p>
    <w:p w14:paraId="4FD73776" w14:textId="421DDF8C" w:rsidR="0095451B" w:rsidRPr="002D3C71" w:rsidRDefault="0095451B" w:rsidP="00647BB7">
      <w:pPr>
        <w:spacing w:before="240"/>
        <w:rPr>
          <w:b/>
          <w:u w:val="single"/>
        </w:rPr>
      </w:pPr>
      <w:r w:rsidRPr="002D3C71">
        <w:rPr>
          <w:b/>
          <w:u w:val="single"/>
        </w:rPr>
        <w:t xml:space="preserve">Schedule </w:t>
      </w:r>
      <w:r w:rsidR="00475716">
        <w:rPr>
          <w:b/>
          <w:u w:val="single"/>
        </w:rPr>
        <w:t>#</w:t>
      </w:r>
      <w:r w:rsidR="00114A9C" w:rsidRPr="002D3C71">
        <w:rPr>
          <w:b/>
          <w:u w:val="single"/>
        </w:rPr>
        <w:t xml:space="preserve"> – Work test exemption for recent retirees</w:t>
      </w:r>
    </w:p>
    <w:p w14:paraId="2C3D6301" w14:textId="195F304B" w:rsidR="005B6F43" w:rsidRPr="002D3C71" w:rsidRDefault="005B6F43" w:rsidP="003D7006">
      <w:pPr>
        <w:spacing w:before="240"/>
        <w:rPr>
          <w:b/>
          <w:u w:val="single"/>
        </w:rPr>
      </w:pPr>
      <w:r w:rsidRPr="002D3C71">
        <w:rPr>
          <w:b/>
          <w:u w:val="single"/>
        </w:rPr>
        <w:t>Context of amendments</w:t>
      </w:r>
    </w:p>
    <w:p w14:paraId="61C80921" w14:textId="0404A70B" w:rsidR="003D7006" w:rsidRPr="003D7006" w:rsidRDefault="003D7006" w:rsidP="003D7006">
      <w:pPr>
        <w:spacing w:before="240"/>
      </w:pPr>
      <w:r w:rsidRPr="003D7006">
        <w:t xml:space="preserve">A regulated superannuation fund may accept contributions made in respect of a member only in accordance with the table set out in </w:t>
      </w:r>
      <w:proofErr w:type="spellStart"/>
      <w:r w:rsidR="00EC1FD6">
        <w:t>sub</w:t>
      </w:r>
      <w:r w:rsidRPr="003D7006">
        <w:t>regulation</w:t>
      </w:r>
      <w:proofErr w:type="spellEnd"/>
      <w:r w:rsidRPr="003D7006">
        <w:t xml:space="preserve"> </w:t>
      </w:r>
      <w:bookmarkStart w:id="1" w:name="io959795sl894833009"/>
      <w:bookmarkEnd w:id="1"/>
      <w:r w:rsidRPr="003D7006">
        <w:fldChar w:fldCharType="begin"/>
      </w:r>
      <w:r w:rsidRPr="003D7006">
        <w:instrText xml:space="preserve"> HYPERLINK "javascript:void(0)" </w:instrText>
      </w:r>
      <w:r w:rsidRPr="003D7006">
        <w:fldChar w:fldCharType="separate"/>
      </w:r>
      <w:r w:rsidRPr="002F58D3">
        <w:t>7.04(1)</w:t>
      </w:r>
      <w:r w:rsidRPr="003D7006">
        <w:fldChar w:fldCharType="end"/>
      </w:r>
      <w:r w:rsidRPr="003D7006">
        <w:t xml:space="preserve"> of the </w:t>
      </w:r>
      <w:r w:rsidR="00757BA2">
        <w:t xml:space="preserve">SISR </w:t>
      </w:r>
      <w:r>
        <w:t>1994</w:t>
      </w:r>
      <w:r w:rsidRPr="003D7006">
        <w:t>. Different rules apply based on the type of contributions, the age of the member for whom the contributions are made and whether the member satisfied a work test during the financial year in which the contributions are made.</w:t>
      </w:r>
      <w:r w:rsidR="00EC1FD6" w:rsidRPr="00EC1FD6">
        <w:t xml:space="preserve"> </w:t>
      </w:r>
      <w:r w:rsidR="00EC1FD6" w:rsidRPr="003D7006">
        <w:t>If an amount paid to a superannuation fund ca</w:t>
      </w:r>
      <w:r w:rsidR="00EC1FD6">
        <w:t xml:space="preserve">nnot be accepted under the SISR 1994 </w:t>
      </w:r>
      <w:r w:rsidR="00EC1FD6" w:rsidRPr="003D7006">
        <w:t>rules, the amount is to be returned to the entity or person that paid the amount.</w:t>
      </w:r>
    </w:p>
    <w:p w14:paraId="3501276D" w14:textId="07A79A48" w:rsidR="003D7006" w:rsidRPr="003D7006" w:rsidRDefault="003D7006" w:rsidP="003D7006">
      <w:pPr>
        <w:spacing w:before="240"/>
      </w:pPr>
      <w:r>
        <w:t xml:space="preserve">For members aged 65 to </w:t>
      </w:r>
      <w:r w:rsidR="0009595F">
        <w:t>74</w:t>
      </w:r>
      <w:r w:rsidRPr="003D7006">
        <w:t xml:space="preserve"> satisfying the work test is a precondition for funds accepting </w:t>
      </w:r>
      <w:r w:rsidR="00FA558B">
        <w:t>‘</w:t>
      </w:r>
      <w:r>
        <w:t xml:space="preserve">voluntary </w:t>
      </w:r>
      <w:r w:rsidRPr="003D7006">
        <w:t>contributions</w:t>
      </w:r>
      <w:r w:rsidR="00FA558B">
        <w:t>’ (refer below)</w:t>
      </w:r>
      <w:r w:rsidRPr="003D7006">
        <w:t xml:space="preserve"> that are made in respect of the member</w:t>
      </w:r>
      <w:r>
        <w:t xml:space="preserve">. In order to satisfy the work test for a financial year, a person must be </w:t>
      </w:r>
      <w:r w:rsidRPr="003D7006">
        <w:t xml:space="preserve">gainfully employed </w:t>
      </w:r>
      <w:r w:rsidR="004073BD" w:rsidRPr="004073BD">
        <w:t xml:space="preserve">on at least a part-time basis during the financial year, that is, they must be employed </w:t>
      </w:r>
      <w:r w:rsidRPr="003D7006">
        <w:t>at least 40 hours in any 30 day period in that financial year</w:t>
      </w:r>
      <w:r>
        <w:t xml:space="preserve">. </w:t>
      </w:r>
      <w:r w:rsidRPr="003D7006">
        <w:t>For example, a person who works 40 hours in a fortnight can make superannuation contributions for the rest of the financial year.</w:t>
      </w:r>
    </w:p>
    <w:p w14:paraId="2D642054" w14:textId="0D0FC8B8" w:rsidR="0095451B" w:rsidRDefault="003D7006" w:rsidP="00647BB7">
      <w:pPr>
        <w:spacing w:before="240"/>
      </w:pPr>
      <w:r w:rsidRPr="003D7006">
        <w:t>Analogous rules restricting R</w:t>
      </w:r>
      <w:r>
        <w:t xml:space="preserve">SA institutions from accepting </w:t>
      </w:r>
      <w:r w:rsidRPr="003D7006">
        <w:t>voluntary contributions apply</w:t>
      </w:r>
      <w:r w:rsidR="00B0157B">
        <w:t xml:space="preserve"> (see regulation 5.03 of the RSAR 1997)</w:t>
      </w:r>
      <w:r w:rsidRPr="003D7006">
        <w:t>.</w:t>
      </w:r>
      <w:r>
        <w:t xml:space="preserve"> However, the work test that applies for </w:t>
      </w:r>
      <w:r w:rsidR="00322352">
        <w:t>contributions to RSA institutions requires that the RSA holder must be gainfully employed at least 10 hours each week in the financial year.</w:t>
      </w:r>
    </w:p>
    <w:p w14:paraId="140A8FB2" w14:textId="629C0FB3" w:rsidR="00FA558B" w:rsidRPr="00D830E5" w:rsidRDefault="00FA558B" w:rsidP="00647BB7">
      <w:pPr>
        <w:spacing w:before="240"/>
        <w:rPr>
          <w:i/>
        </w:rPr>
      </w:pPr>
      <w:r w:rsidRPr="00D830E5">
        <w:rPr>
          <w:i/>
        </w:rPr>
        <w:lastRenderedPageBreak/>
        <w:t>Voluntary contributions</w:t>
      </w:r>
    </w:p>
    <w:p w14:paraId="18133C1E" w14:textId="41890E5D" w:rsidR="00FA558B" w:rsidRDefault="00FA558B" w:rsidP="00FA558B">
      <w:r>
        <w:t>In the contribution rules for regulated superannuation funds</w:t>
      </w:r>
      <w:r w:rsidR="009E21F3" w:rsidRPr="009E21F3">
        <w:rPr>
          <w:sz w:val="22"/>
        </w:rPr>
        <w:t xml:space="preserve"> </w:t>
      </w:r>
      <w:r w:rsidR="009E21F3">
        <w:rPr>
          <w:sz w:val="22"/>
        </w:rPr>
        <w:t>in relation to</w:t>
      </w:r>
      <w:r w:rsidR="009E21F3" w:rsidRPr="009E21F3">
        <w:t xml:space="preserve"> members aged </w:t>
      </w:r>
      <w:r w:rsidR="009E21F3">
        <w:t xml:space="preserve">65 to </w:t>
      </w:r>
      <w:r w:rsidR="00A2447C">
        <w:t>69</w:t>
      </w:r>
      <w:r>
        <w:t xml:space="preserve">, </w:t>
      </w:r>
      <w:r w:rsidR="00317BD5">
        <w:t xml:space="preserve">the work test is a precondition for funds accepting the following contributions (referred to as </w:t>
      </w:r>
      <w:r>
        <w:t>‘voluntary contributions’</w:t>
      </w:r>
      <w:r w:rsidR="00317BD5">
        <w:t xml:space="preserve"> in these explanatory materials)</w:t>
      </w:r>
      <w:r>
        <w:t>:</w:t>
      </w:r>
    </w:p>
    <w:p w14:paraId="2B9B336E" w14:textId="0015EAE3" w:rsidR="00FA558B" w:rsidRPr="00FA558B" w:rsidRDefault="00FA558B" w:rsidP="00D830E5">
      <w:pPr>
        <w:pStyle w:val="Bullet"/>
      </w:pPr>
      <w:r w:rsidRPr="00FA558B">
        <w:t xml:space="preserve">employer contributions (except mandated employer contributions); or </w:t>
      </w:r>
    </w:p>
    <w:p w14:paraId="4FF04B7F" w14:textId="40838D20" w:rsidR="009E21F3" w:rsidRDefault="00FA558B" w:rsidP="00D830E5">
      <w:pPr>
        <w:pStyle w:val="Bullet"/>
      </w:pPr>
      <w:proofErr w:type="gramStart"/>
      <w:r w:rsidRPr="00FA558B">
        <w:t>member</w:t>
      </w:r>
      <w:proofErr w:type="gramEnd"/>
      <w:r w:rsidRPr="00FA558B">
        <w:t xml:space="preserve"> contributions</w:t>
      </w:r>
      <w:r w:rsidR="009E21F3">
        <w:t>.</w:t>
      </w:r>
    </w:p>
    <w:p w14:paraId="1EC98DDC" w14:textId="36A3BC56" w:rsidR="00B75A20" w:rsidRDefault="009E21F3" w:rsidP="00D830E5">
      <w:pPr>
        <w:pStyle w:val="Bullet"/>
        <w:numPr>
          <w:ilvl w:val="0"/>
          <w:numId w:val="0"/>
        </w:numPr>
      </w:pPr>
      <w:r>
        <w:t xml:space="preserve">‘Employer </w:t>
      </w:r>
      <w:proofErr w:type="gramStart"/>
      <w:r>
        <w:t>contribution</w:t>
      </w:r>
      <w:r w:rsidR="00806483">
        <w:t>s</w:t>
      </w:r>
      <w:r>
        <w:t>’</w:t>
      </w:r>
      <w:r w:rsidR="00CE0844">
        <w:t>,</w:t>
      </w:r>
      <w:proofErr w:type="gramEnd"/>
      <w:r>
        <w:t xml:space="preserve"> ‘mandated employer contributions’ and ‘member contributions’ are </w:t>
      </w:r>
      <w:r w:rsidR="00FA558B" w:rsidRPr="00FA558B">
        <w:t xml:space="preserve">expressions defined in </w:t>
      </w:r>
      <w:r w:rsidR="00757BA2">
        <w:t>SISR 1994</w:t>
      </w:r>
      <w:r w:rsidR="00FA558B">
        <w:t>.</w:t>
      </w:r>
    </w:p>
    <w:p w14:paraId="0CF9AAC0" w14:textId="3F865C4D" w:rsidR="00EA6CA7" w:rsidRPr="00EA6CA7" w:rsidRDefault="00FA558B" w:rsidP="00EA6CA7">
      <w:r>
        <w:t>In the contribution rules for</w:t>
      </w:r>
      <w:r w:rsidR="009E21F3">
        <w:t xml:space="preserve"> </w:t>
      </w:r>
      <w:r w:rsidR="009E21F3" w:rsidRPr="009E21F3">
        <w:t>regulated superannuation funds in relation to members aged</w:t>
      </w:r>
      <w:r w:rsidR="009E21F3">
        <w:t xml:space="preserve"> 70 to </w:t>
      </w:r>
      <w:r w:rsidR="0009595F">
        <w:t>74</w:t>
      </w:r>
      <w:r w:rsidR="009E21F3">
        <w:t xml:space="preserve">, </w:t>
      </w:r>
      <w:r w:rsidR="00EA6CA7" w:rsidRPr="00EA6CA7">
        <w:t>the work test is a precondition for funds accepting the following contributions (referred to as ‘voluntary contributions’ in these explanatory materials):</w:t>
      </w:r>
    </w:p>
    <w:p w14:paraId="29600FB3" w14:textId="77777777" w:rsidR="00EA6CA7" w:rsidRPr="00EA6CA7" w:rsidRDefault="00EA6CA7" w:rsidP="00D830E5">
      <w:pPr>
        <w:pStyle w:val="Bullet"/>
      </w:pPr>
      <w:r w:rsidRPr="00EA6CA7">
        <w:t xml:space="preserve">employer contributions (except mandated employer contributions); or </w:t>
      </w:r>
    </w:p>
    <w:p w14:paraId="65470869" w14:textId="4F422852" w:rsidR="00EA6CA7" w:rsidRPr="00EA6CA7" w:rsidRDefault="00EA6CA7" w:rsidP="00D830E5">
      <w:pPr>
        <w:pStyle w:val="Bullet"/>
      </w:pPr>
      <w:proofErr w:type="gramStart"/>
      <w:r w:rsidRPr="00EA6CA7">
        <w:t>member</w:t>
      </w:r>
      <w:proofErr w:type="gramEnd"/>
      <w:r w:rsidRPr="00EA6CA7">
        <w:t xml:space="preserve"> contributions</w:t>
      </w:r>
      <w:r>
        <w:t xml:space="preserve"> made by the member</w:t>
      </w:r>
      <w:r w:rsidRPr="00EA6CA7">
        <w:t>.</w:t>
      </w:r>
    </w:p>
    <w:p w14:paraId="23F09C1B" w14:textId="41F8D68F" w:rsidR="00EA6CA7" w:rsidRDefault="00EA6CA7" w:rsidP="00EA6CA7">
      <w:r>
        <w:t xml:space="preserve">In the contribution rules for RSA institutions in relation to RSA holders aged 65 to </w:t>
      </w:r>
      <w:r w:rsidR="00A2447C">
        <w:t>69</w:t>
      </w:r>
      <w:r>
        <w:t xml:space="preserve">, </w:t>
      </w:r>
      <w:r w:rsidRPr="00EA6CA7">
        <w:t xml:space="preserve">the work test is a precondition for </w:t>
      </w:r>
      <w:r>
        <w:t>the RSA institution</w:t>
      </w:r>
      <w:r w:rsidRPr="00EA6CA7">
        <w:t xml:space="preserve"> accepting the following contributions (referred to as ‘voluntary contributions’ in these explanatory materials):</w:t>
      </w:r>
    </w:p>
    <w:p w14:paraId="532CEF59" w14:textId="77777777" w:rsidR="00EA6CA7" w:rsidRPr="00EA6CA7" w:rsidRDefault="00EA6CA7" w:rsidP="00D830E5">
      <w:pPr>
        <w:pStyle w:val="Bullet"/>
      </w:pPr>
      <w:r w:rsidRPr="00EA6CA7">
        <w:t xml:space="preserve">employer contributions (except mandated employer contributions); or </w:t>
      </w:r>
    </w:p>
    <w:p w14:paraId="7DE702F1" w14:textId="72024650" w:rsidR="00EA6CA7" w:rsidRDefault="00EA6CA7" w:rsidP="00D830E5">
      <w:pPr>
        <w:pStyle w:val="Bullet"/>
      </w:pPr>
      <w:bookmarkStart w:id="2" w:name="tablei"/>
      <w:bookmarkEnd w:id="2"/>
      <w:r w:rsidRPr="00EA6CA7">
        <w:t>RSA holder contributions</w:t>
      </w:r>
      <w:r>
        <w:t>.</w:t>
      </w:r>
    </w:p>
    <w:p w14:paraId="7BEF1F85" w14:textId="7A79689B" w:rsidR="00B812D4" w:rsidRDefault="00B812D4" w:rsidP="00D830E5">
      <w:pPr>
        <w:pStyle w:val="Bullet"/>
        <w:numPr>
          <w:ilvl w:val="0"/>
          <w:numId w:val="0"/>
        </w:numPr>
      </w:pPr>
      <w:r w:rsidRPr="00B812D4">
        <w:t>‘Employer contribution’</w:t>
      </w:r>
      <w:r w:rsidR="00CE0844">
        <w:t>,</w:t>
      </w:r>
      <w:r w:rsidRPr="00B812D4">
        <w:t xml:space="preserve"> ‘mandated employer contributions’ and</w:t>
      </w:r>
      <w:r>
        <w:t xml:space="preserve"> ‘</w:t>
      </w:r>
      <w:r w:rsidR="00EA6CA7" w:rsidRPr="00B812D4">
        <w:t>RSA holder contributions</w:t>
      </w:r>
      <w:r>
        <w:t>’</w:t>
      </w:r>
      <w:r w:rsidRPr="00B812D4">
        <w:rPr>
          <w:szCs w:val="20"/>
        </w:rPr>
        <w:t xml:space="preserve"> </w:t>
      </w:r>
      <w:r w:rsidRPr="00B812D4">
        <w:t>are expressions defined in</w:t>
      </w:r>
      <w:r>
        <w:t xml:space="preserve"> </w:t>
      </w:r>
      <w:r w:rsidR="00757BA2">
        <w:t>RSAR 1997</w:t>
      </w:r>
      <w:r>
        <w:t>.</w:t>
      </w:r>
    </w:p>
    <w:p w14:paraId="71600D50" w14:textId="1CE6E3FC" w:rsidR="00EA6CA7" w:rsidRDefault="00EA6CA7" w:rsidP="00EA6CA7">
      <w:r>
        <w:t xml:space="preserve">In the contribution rules for RSA institutions in relation to RSA holders aged 70 to </w:t>
      </w:r>
      <w:r w:rsidR="0009595F">
        <w:t>74</w:t>
      </w:r>
      <w:r>
        <w:t xml:space="preserve">, </w:t>
      </w:r>
      <w:r w:rsidRPr="00EA6CA7">
        <w:t xml:space="preserve">the work test is a precondition for </w:t>
      </w:r>
      <w:r>
        <w:t>the RSA institution</w:t>
      </w:r>
      <w:r w:rsidRPr="00EA6CA7">
        <w:t xml:space="preserve"> accepting the following contributions (referred to as ‘voluntary contributions’ in these explanatory materials):</w:t>
      </w:r>
    </w:p>
    <w:p w14:paraId="0CEB9BBE" w14:textId="77777777" w:rsidR="00EA6CA7" w:rsidRPr="00EA6CA7" w:rsidRDefault="00EA6CA7" w:rsidP="00EA6CA7">
      <w:pPr>
        <w:pStyle w:val="Bullet"/>
      </w:pPr>
      <w:r w:rsidRPr="00EA6CA7">
        <w:t xml:space="preserve">employer contributions (except mandated employer contributions); or </w:t>
      </w:r>
    </w:p>
    <w:p w14:paraId="45C28E3B" w14:textId="5BECBE5C" w:rsidR="00EA6CA7" w:rsidRDefault="00EA6CA7" w:rsidP="00EA6CA7">
      <w:pPr>
        <w:pStyle w:val="Bullet"/>
      </w:pPr>
      <w:r w:rsidRPr="00EA6CA7">
        <w:t>RSA holder contributions</w:t>
      </w:r>
      <w:r>
        <w:t xml:space="preserve"> made by the RSA holder.</w:t>
      </w:r>
    </w:p>
    <w:p w14:paraId="2D98C1BB" w14:textId="47E549C9" w:rsidR="00FA558B" w:rsidRDefault="00FA558B" w:rsidP="00B75A20"/>
    <w:p w14:paraId="73CC7A1F" w14:textId="70FA20D3" w:rsidR="005B6F43" w:rsidRPr="002D3C71" w:rsidRDefault="005B6F43" w:rsidP="00B75A20">
      <w:pPr>
        <w:rPr>
          <w:b/>
          <w:u w:val="single"/>
        </w:rPr>
      </w:pPr>
      <w:r w:rsidRPr="002D3C71">
        <w:rPr>
          <w:b/>
          <w:u w:val="single"/>
        </w:rPr>
        <w:t>Detailed explanation</w:t>
      </w:r>
      <w:r w:rsidR="00983D29" w:rsidRPr="002D3C71">
        <w:rPr>
          <w:b/>
          <w:u w:val="single"/>
        </w:rPr>
        <w:t xml:space="preserve"> </w:t>
      </w:r>
      <w:r w:rsidR="000B11C6" w:rsidRPr="002D3C71">
        <w:rPr>
          <w:b/>
          <w:u w:val="single"/>
        </w:rPr>
        <w:t xml:space="preserve">of </w:t>
      </w:r>
      <w:r w:rsidR="00983D29" w:rsidRPr="002D3C71">
        <w:rPr>
          <w:b/>
          <w:u w:val="single"/>
        </w:rPr>
        <w:t>Regulations</w:t>
      </w:r>
    </w:p>
    <w:p w14:paraId="6801A013" w14:textId="3801F3A4" w:rsidR="00B75A20" w:rsidRPr="00C152AA" w:rsidRDefault="00B75A20" w:rsidP="00B75A20">
      <w:pPr>
        <w:rPr>
          <w:u w:val="single"/>
        </w:rPr>
      </w:pPr>
      <w:r w:rsidRPr="00C152AA">
        <w:rPr>
          <w:u w:val="single"/>
        </w:rPr>
        <w:t>Item</w:t>
      </w:r>
      <w:r w:rsidR="00AD61B7">
        <w:rPr>
          <w:u w:val="single"/>
        </w:rPr>
        <w:t>s</w:t>
      </w:r>
      <w:r w:rsidRPr="00C152AA">
        <w:rPr>
          <w:u w:val="single"/>
        </w:rPr>
        <w:t xml:space="preserve"> </w:t>
      </w:r>
      <w:r w:rsidR="00C936EB">
        <w:rPr>
          <w:u w:val="single"/>
        </w:rPr>
        <w:t>5</w:t>
      </w:r>
      <w:r w:rsidR="001B74E7">
        <w:rPr>
          <w:u w:val="single"/>
        </w:rPr>
        <w:t xml:space="preserve"> and </w:t>
      </w:r>
      <w:r w:rsidR="00C936EB">
        <w:rPr>
          <w:u w:val="single"/>
        </w:rPr>
        <w:t>7</w:t>
      </w:r>
      <w:r w:rsidRPr="00C152AA">
        <w:rPr>
          <w:u w:val="single"/>
        </w:rPr>
        <w:t xml:space="preserve"> - Work test exemption for members of regulated superannuation funds </w:t>
      </w:r>
      <w:r w:rsidR="00C152AA">
        <w:rPr>
          <w:u w:val="single"/>
        </w:rPr>
        <w:t xml:space="preserve">aged 65 to </w:t>
      </w:r>
      <w:r w:rsidR="00A2447C">
        <w:rPr>
          <w:u w:val="single"/>
        </w:rPr>
        <w:t>69</w:t>
      </w:r>
    </w:p>
    <w:p w14:paraId="359F7E13" w14:textId="3D08DC16" w:rsidR="007F04A6" w:rsidRPr="007F04A6" w:rsidRDefault="007F04A6" w:rsidP="007F04A6">
      <w:pPr>
        <w:spacing w:before="240"/>
      </w:pPr>
      <w:r>
        <w:t>Item</w:t>
      </w:r>
      <w:r w:rsidR="00AD61B7">
        <w:t>s</w:t>
      </w:r>
      <w:r>
        <w:t xml:space="preserve"> </w:t>
      </w:r>
      <w:r w:rsidR="00C936EB">
        <w:t>5</w:t>
      </w:r>
      <w:r w:rsidR="001B74E7">
        <w:t xml:space="preserve"> and </w:t>
      </w:r>
      <w:r w:rsidR="00C936EB">
        <w:t>7</w:t>
      </w:r>
      <w:r w:rsidR="001B74E7">
        <w:t xml:space="preserve"> </w:t>
      </w:r>
      <w:r w:rsidR="00212173">
        <w:t xml:space="preserve">amend </w:t>
      </w:r>
      <w:r w:rsidR="001B74E7" w:rsidRPr="001B74E7">
        <w:t xml:space="preserve">table item 2 of </w:t>
      </w:r>
      <w:proofErr w:type="spellStart"/>
      <w:r w:rsidR="001B74E7">
        <w:t>sub</w:t>
      </w:r>
      <w:r w:rsidR="001B74E7" w:rsidRPr="001B74E7">
        <w:t>regulation</w:t>
      </w:r>
      <w:proofErr w:type="spellEnd"/>
      <w:r w:rsidR="001B74E7" w:rsidRPr="001B74E7">
        <w:t xml:space="preserve"> 7.04(1) of the </w:t>
      </w:r>
      <w:r w:rsidR="00757BA2">
        <w:t>SISR 1994</w:t>
      </w:r>
      <w:r w:rsidR="001B74E7">
        <w:t xml:space="preserve"> and insert</w:t>
      </w:r>
      <w:r w:rsidR="001B74E7" w:rsidRPr="001B74E7">
        <w:t xml:space="preserve"> </w:t>
      </w:r>
      <w:proofErr w:type="spellStart"/>
      <w:r w:rsidR="001B74E7" w:rsidRPr="001B74E7">
        <w:t>subregulation</w:t>
      </w:r>
      <w:proofErr w:type="spellEnd"/>
      <w:r w:rsidR="001B74E7" w:rsidRPr="001B74E7">
        <w:t xml:space="preserve"> 7.04(1</w:t>
      </w:r>
      <w:r w:rsidR="001B74E7">
        <w:t>A</w:t>
      </w:r>
      <w:r w:rsidR="001B74E7" w:rsidRPr="001B74E7">
        <w:t>)</w:t>
      </w:r>
      <w:r w:rsidR="001B74E7">
        <w:t xml:space="preserve"> of the </w:t>
      </w:r>
      <w:r w:rsidR="00757BA2">
        <w:t>SISR 1994</w:t>
      </w:r>
      <w:r w:rsidR="00212173">
        <w:t xml:space="preserve"> to </w:t>
      </w:r>
      <w:r>
        <w:t xml:space="preserve">ensure that </w:t>
      </w:r>
      <w:r w:rsidRPr="007F04A6">
        <w:t>a regulated superannuation fund may accept</w:t>
      </w:r>
      <w:r>
        <w:t xml:space="preserve"> voluntary contributions made in </w:t>
      </w:r>
      <w:r w:rsidRPr="007F04A6">
        <w:t>respect of a member aged 65</w:t>
      </w:r>
      <w:r w:rsidR="001B74E7">
        <w:t xml:space="preserve"> to </w:t>
      </w:r>
      <w:r w:rsidR="00A2447C">
        <w:t>69</w:t>
      </w:r>
      <w:r w:rsidRPr="007F04A6">
        <w:t xml:space="preserve"> if all the following requirements are satisfied:</w:t>
      </w:r>
    </w:p>
    <w:p w14:paraId="5FA41F10" w14:textId="17F00FD0" w:rsidR="007F04A6" w:rsidRPr="007F04A6" w:rsidRDefault="007F04A6" w:rsidP="007F04A6">
      <w:pPr>
        <w:pStyle w:val="Bullet"/>
      </w:pPr>
      <w:r w:rsidRPr="007F04A6">
        <w:t xml:space="preserve">the member has </w:t>
      </w:r>
      <w:r w:rsidRPr="007F04A6">
        <w:rPr>
          <w:i/>
        </w:rPr>
        <w:t>not</w:t>
      </w:r>
      <w:r w:rsidRPr="007F04A6">
        <w:t xml:space="preserve"> been gainfully employed on </w:t>
      </w:r>
      <w:r w:rsidR="00E80570">
        <w:t>either</w:t>
      </w:r>
      <w:r w:rsidRPr="007F04A6">
        <w:t xml:space="preserve"> a </w:t>
      </w:r>
      <w:r w:rsidR="00E80570">
        <w:t xml:space="preserve">full-time or </w:t>
      </w:r>
      <w:r w:rsidRPr="007F04A6">
        <w:t xml:space="preserve">part-time basis during the financial year in which the contributions are made (that is, the member does not </w:t>
      </w:r>
      <w:r w:rsidR="007D4216">
        <w:t>meet the conditions of</w:t>
      </w:r>
      <w:r w:rsidRPr="007F04A6">
        <w:t xml:space="preserve"> the work test in the contribution year); and</w:t>
      </w:r>
    </w:p>
    <w:p w14:paraId="3648965C" w14:textId="0F0CE6D7" w:rsidR="007F04A6" w:rsidRPr="007F04A6" w:rsidRDefault="007F04A6" w:rsidP="007F04A6">
      <w:pPr>
        <w:pStyle w:val="Bullet"/>
      </w:pPr>
      <w:r w:rsidRPr="007F04A6">
        <w:lastRenderedPageBreak/>
        <w:t xml:space="preserve">the member has been gainfully employed on at least a part-time basis during the financial year ending before the financial year in which the contributions are made (that is, the member </w:t>
      </w:r>
      <w:r w:rsidR="007D4216">
        <w:t xml:space="preserve">meets </w:t>
      </w:r>
      <w:r w:rsidRPr="007F04A6">
        <w:t xml:space="preserve">the </w:t>
      </w:r>
      <w:r w:rsidR="007D4216">
        <w:t xml:space="preserve">conditions of the </w:t>
      </w:r>
      <w:r w:rsidRPr="007F04A6">
        <w:t xml:space="preserve">work test in the previous </w:t>
      </w:r>
      <w:r w:rsidR="00AF1976">
        <w:t xml:space="preserve">financial </w:t>
      </w:r>
      <w:r w:rsidRPr="007F04A6">
        <w:t>year); and</w:t>
      </w:r>
    </w:p>
    <w:p w14:paraId="19BD1054" w14:textId="7576E3BC" w:rsidR="007F04A6" w:rsidRPr="007F04A6" w:rsidRDefault="007F04A6" w:rsidP="007F04A6">
      <w:pPr>
        <w:pStyle w:val="Bullet"/>
      </w:pPr>
      <w:r w:rsidRPr="007F04A6">
        <w:t>the member has a ‘total superannuation balance’</w:t>
      </w:r>
      <w:r w:rsidR="00C152AA">
        <w:t xml:space="preserve"> (refer section 307-230 of ITAA </w:t>
      </w:r>
      <w:r w:rsidRPr="007F04A6">
        <w:t xml:space="preserve">1997) below $300,000 on 30 June of the previous financial year; and </w:t>
      </w:r>
    </w:p>
    <w:p w14:paraId="0528363E" w14:textId="622A1533" w:rsidR="007F04A6" w:rsidRPr="007F04A6" w:rsidRDefault="001813AA" w:rsidP="007F04A6">
      <w:pPr>
        <w:pStyle w:val="Bullet"/>
      </w:pPr>
      <w:proofErr w:type="gramStart"/>
      <w:r>
        <w:t>the</w:t>
      </w:r>
      <w:proofErr w:type="gramEnd"/>
      <w:r w:rsidR="007F04A6" w:rsidRPr="007F04A6">
        <w:t xml:space="preserve"> individual </w:t>
      </w:r>
      <w:r>
        <w:t xml:space="preserve">has not previously relied on the </w:t>
      </w:r>
      <w:r w:rsidR="007F04A6" w:rsidRPr="007F04A6">
        <w:t xml:space="preserve">work test exemption provided by the amendments </w:t>
      </w:r>
      <w:r w:rsidR="00107DE7">
        <w:t xml:space="preserve">in this Schedule </w:t>
      </w:r>
      <w:r w:rsidR="007F04A6" w:rsidRPr="007F04A6">
        <w:t xml:space="preserve">in relation to </w:t>
      </w:r>
      <w:r>
        <w:t>a previous</w:t>
      </w:r>
      <w:r w:rsidR="007F04A6" w:rsidRPr="007F04A6">
        <w:t xml:space="preserve"> financial year.</w:t>
      </w:r>
    </w:p>
    <w:p w14:paraId="24EFE740" w14:textId="54334FBE" w:rsidR="00593764" w:rsidRDefault="00593764" w:rsidP="00593764">
      <w:pPr>
        <w:spacing w:before="240"/>
      </w:pPr>
      <w:r>
        <w:t xml:space="preserve">This </w:t>
      </w:r>
      <w:r w:rsidRPr="00593764">
        <w:t xml:space="preserve">allows regulated superannuation funds to accept contributions made in respect of certain members that satisfy the work test in the previous financial year, rather than satisfying the work test in the financial year in which the contributions are made. The effect of </w:t>
      </w:r>
      <w:r>
        <w:t>the amendment</w:t>
      </w:r>
      <w:r w:rsidR="00151745">
        <w:t>s</w:t>
      </w:r>
      <w:r w:rsidRPr="00593764">
        <w:t xml:space="preserve"> is to provide a 12 month exemption from satisfying the work test for certain members, provided members satisfied the work test in the previous financial year.</w:t>
      </w:r>
    </w:p>
    <w:p w14:paraId="0835DB3F" w14:textId="04F6DABB" w:rsidR="00593764" w:rsidRPr="00593764" w:rsidRDefault="00593764" w:rsidP="00593764">
      <w:pPr>
        <w:spacing w:before="240"/>
      </w:pPr>
      <w:r w:rsidRPr="00593764">
        <w:t>The exemption only applies where a member does not satisfy the work test in the contribution year in relation to contributions t</w:t>
      </w:r>
      <w:r>
        <w:t>hat are made in respect of them. Currently</w:t>
      </w:r>
      <w:r w:rsidRPr="00593764">
        <w:t xml:space="preserve">, superannuation funds are already able to accept contributions made in respect of members that satisfy the work test in the contribution year. </w:t>
      </w:r>
    </w:p>
    <w:p w14:paraId="72CDB5CF" w14:textId="77777777" w:rsidR="00C152AA" w:rsidRPr="00C152AA" w:rsidRDefault="00C152AA" w:rsidP="00C152AA">
      <w:pPr>
        <w:spacing w:before="240"/>
        <w:rPr>
          <w:i/>
        </w:rPr>
      </w:pPr>
      <w:r w:rsidRPr="00C152AA">
        <w:rPr>
          <w:i/>
        </w:rPr>
        <w:t>Exemption only available in relation to one financial year</w:t>
      </w:r>
    </w:p>
    <w:p w14:paraId="58C4C49A" w14:textId="508CB131" w:rsidR="00C152AA" w:rsidRPr="00C152AA" w:rsidRDefault="00AC0DB8" w:rsidP="00C152AA">
      <w:pPr>
        <w:spacing w:before="240"/>
      </w:pPr>
      <w:r>
        <w:t>A</w:t>
      </w:r>
      <w:r w:rsidR="00C152AA" w:rsidRPr="00C152AA">
        <w:t xml:space="preserve">n individual may only qualify for the work test exemption provided by the amendments </w:t>
      </w:r>
      <w:r>
        <w:t xml:space="preserve">in this Schedule </w:t>
      </w:r>
      <w:r w:rsidR="00C152AA" w:rsidRPr="00C152AA">
        <w:t xml:space="preserve">in relation to one financial year. This ensures that if retired individuals return to work and meet the work test in future financial years, they would not re-qualify for the exemption. This would ensure the change does not incentivise individuals to make a brief return to work </w:t>
      </w:r>
      <w:r w:rsidR="00F76F81">
        <w:t>in order to contribute more money to superannuation than they would otherwise be entitled to</w:t>
      </w:r>
      <w:r w:rsidR="00C152AA" w:rsidRPr="00C152AA">
        <w:t>.</w:t>
      </w:r>
    </w:p>
    <w:p w14:paraId="0FB73246" w14:textId="77777777" w:rsidR="00C152AA" w:rsidRPr="00C152AA" w:rsidRDefault="00C152AA" w:rsidP="00C152AA">
      <w:pPr>
        <w:spacing w:before="240"/>
      </w:pPr>
      <w:r w:rsidRPr="00C152AA">
        <w:t xml:space="preserve">This would not preclude such an individual from returning to work and making contributions for the year in which they satisfy the work test, as may occur under the current law. </w:t>
      </w:r>
    </w:p>
    <w:p w14:paraId="0210513E" w14:textId="3486E461" w:rsidR="00C152AA" w:rsidRDefault="008D5565" w:rsidP="00C152AA">
      <w:pPr>
        <w:spacing w:before="240"/>
      </w:pPr>
      <w:r>
        <w:t>Regulated s</w:t>
      </w:r>
      <w:r w:rsidR="00C152AA" w:rsidRPr="00C152AA">
        <w:t xml:space="preserve">uperannuation funds would need to request information from members that would allow the fund to assess whether a member has previously qualified for the exemption.  </w:t>
      </w:r>
    </w:p>
    <w:p w14:paraId="27AFD8A5" w14:textId="77777777" w:rsidR="008D5565" w:rsidRPr="008D5565" w:rsidRDefault="008D5565" w:rsidP="008D5565">
      <w:pPr>
        <w:spacing w:before="240"/>
        <w:rPr>
          <w:i/>
        </w:rPr>
      </w:pPr>
      <w:r w:rsidRPr="008D5565">
        <w:rPr>
          <w:i/>
        </w:rPr>
        <w:t>Exemption only available for members with low balances</w:t>
      </w:r>
    </w:p>
    <w:p w14:paraId="20170C15" w14:textId="6B383E89" w:rsidR="008D5565" w:rsidRPr="008D5565" w:rsidRDefault="008D5565" w:rsidP="008D5565">
      <w:pPr>
        <w:spacing w:before="240"/>
      </w:pPr>
      <w:r w:rsidRPr="008D5565">
        <w:t>In order to qualify for the exemption, a member must have a ‘total superann</w:t>
      </w:r>
      <w:r w:rsidR="005C0210">
        <w:t xml:space="preserve">uation balance’ below $300,000 </w:t>
      </w:r>
      <w:r w:rsidRPr="008D5565">
        <w:t>on 30 June of the previous financial year. Where a member’s total superannuation balance increases above the $300,000 threshold following this date, the member is not precluded from qualifying for the exemption.</w:t>
      </w:r>
    </w:p>
    <w:p w14:paraId="028D7964" w14:textId="3C4B1960" w:rsidR="004B4C5B" w:rsidRPr="004B4C5B" w:rsidRDefault="004B4C5B" w:rsidP="004B4C5B">
      <w:pPr>
        <w:spacing w:before="240"/>
      </w:pPr>
      <w:r w:rsidRPr="004B4C5B">
        <w:t xml:space="preserve">Section 307-230 </w:t>
      </w:r>
      <w:r w:rsidRPr="008D5565">
        <w:t>of</w:t>
      </w:r>
      <w:r>
        <w:t xml:space="preserve"> the</w:t>
      </w:r>
      <w:r w:rsidRPr="008D5565">
        <w:t xml:space="preserve"> ITAA 1997 </w:t>
      </w:r>
      <w:r w:rsidRPr="004B4C5B">
        <w:t>provides for the calculation of an individual’s total superannuation balance at a particular point in time, which is essentially, the total of different amounts or valuations for each of the individual’s superannuation interests.</w:t>
      </w:r>
    </w:p>
    <w:p w14:paraId="7D18A50E" w14:textId="32BBD692" w:rsidR="005C0210" w:rsidRDefault="005C0210" w:rsidP="008D5565">
      <w:pPr>
        <w:spacing w:before="240"/>
      </w:pPr>
      <w:r w:rsidRPr="005C0210">
        <w:lastRenderedPageBreak/>
        <w:t>Regulated superannuation funds would need to request information from members</w:t>
      </w:r>
      <w:r w:rsidR="00BC378B">
        <w:t xml:space="preserve"> </w:t>
      </w:r>
      <w:r w:rsidRPr="005C0210">
        <w:t>that would allow the fund</w:t>
      </w:r>
      <w:r>
        <w:t xml:space="preserve"> to assess whether a member has a total </w:t>
      </w:r>
      <w:r w:rsidR="00BC378B">
        <w:t xml:space="preserve">superannuation balance </w:t>
      </w:r>
      <w:r w:rsidRPr="005C0210">
        <w:t>below $300,000 on the 30 June of the previous financial year</w:t>
      </w:r>
      <w:r w:rsidR="00BC378B">
        <w:t>. This is because a</w:t>
      </w:r>
      <w:r w:rsidR="00BC378B" w:rsidRPr="00BC378B">
        <w:t xml:space="preserve"> particular superannuation fund will not</w:t>
      </w:r>
      <w:r w:rsidR="00BC378B">
        <w:t xml:space="preserve"> be in a position to independently calculate an individual’s total superannuation balance as the fund will not</w:t>
      </w:r>
      <w:r w:rsidR="00BC378B" w:rsidRPr="00BC378B">
        <w:t xml:space="preserve"> have oversight of an individual’s superannuation interests held in other funds</w:t>
      </w:r>
      <w:r w:rsidR="00BC378B">
        <w:t>.</w:t>
      </w:r>
    </w:p>
    <w:p w14:paraId="3A58CB66" w14:textId="3DADFF51" w:rsidR="00246B64" w:rsidRPr="00246B64" w:rsidRDefault="00246B64" w:rsidP="00246B64">
      <w:pPr>
        <w:spacing w:before="240"/>
        <w:rPr>
          <w:u w:val="single"/>
        </w:rPr>
      </w:pPr>
      <w:r w:rsidRPr="00246B64">
        <w:rPr>
          <w:u w:val="single"/>
        </w:rPr>
        <w:t>Item</w:t>
      </w:r>
      <w:r w:rsidR="00AD61B7">
        <w:rPr>
          <w:u w:val="single"/>
        </w:rPr>
        <w:t>s</w:t>
      </w:r>
      <w:r w:rsidRPr="00246B64">
        <w:rPr>
          <w:u w:val="single"/>
        </w:rPr>
        <w:t xml:space="preserve"> </w:t>
      </w:r>
      <w:r w:rsidR="00FD75E4">
        <w:rPr>
          <w:u w:val="single"/>
        </w:rPr>
        <w:t>1 and 3</w:t>
      </w:r>
      <w:r w:rsidRPr="00246B64">
        <w:rPr>
          <w:u w:val="single"/>
        </w:rPr>
        <w:t xml:space="preserve"> - Work test exemption for </w:t>
      </w:r>
      <w:r>
        <w:rPr>
          <w:u w:val="single"/>
        </w:rPr>
        <w:t>RSA holders a</w:t>
      </w:r>
      <w:r w:rsidRPr="00246B64">
        <w:rPr>
          <w:u w:val="single"/>
        </w:rPr>
        <w:t xml:space="preserve">ged 65 to </w:t>
      </w:r>
      <w:r w:rsidR="00A2447C">
        <w:rPr>
          <w:u w:val="single"/>
        </w:rPr>
        <w:t>69</w:t>
      </w:r>
    </w:p>
    <w:p w14:paraId="1379085B" w14:textId="5728945A" w:rsidR="009F57A7" w:rsidRDefault="00B018DD" w:rsidP="00B018DD">
      <w:pPr>
        <w:spacing w:before="240"/>
      </w:pPr>
      <w:r w:rsidRPr="00B018DD">
        <w:t>Item</w:t>
      </w:r>
      <w:r w:rsidR="00AD61B7">
        <w:t>s</w:t>
      </w:r>
      <w:r w:rsidRPr="00B018DD">
        <w:t xml:space="preserve"> </w:t>
      </w:r>
      <w:r w:rsidR="00FD75E4">
        <w:t>1 and 3</w:t>
      </w:r>
      <w:r w:rsidRPr="00B018DD">
        <w:t xml:space="preserve"> </w:t>
      </w:r>
      <w:r w:rsidR="00212173" w:rsidRPr="00212173">
        <w:t xml:space="preserve">amend </w:t>
      </w:r>
      <w:r w:rsidR="00FD75E4" w:rsidRPr="00FD75E4">
        <w:t xml:space="preserve">table item 2 of </w:t>
      </w:r>
      <w:proofErr w:type="spellStart"/>
      <w:r w:rsidR="00FD75E4">
        <w:t>sub</w:t>
      </w:r>
      <w:r w:rsidR="00FD75E4" w:rsidRPr="00FD75E4">
        <w:t>regulation</w:t>
      </w:r>
      <w:proofErr w:type="spellEnd"/>
      <w:r w:rsidR="00FD75E4" w:rsidRPr="00FD75E4">
        <w:t xml:space="preserve"> 5.03(1) of the </w:t>
      </w:r>
      <w:r w:rsidR="00757BA2">
        <w:t>RSAR 1997</w:t>
      </w:r>
      <w:r w:rsidR="00FD75E4" w:rsidRPr="00FD75E4">
        <w:t xml:space="preserve"> </w:t>
      </w:r>
      <w:r w:rsidR="00FD75E4">
        <w:t xml:space="preserve">and insert </w:t>
      </w:r>
      <w:proofErr w:type="spellStart"/>
      <w:r w:rsidR="00FD75E4" w:rsidRPr="00FD75E4">
        <w:t>subregulation</w:t>
      </w:r>
      <w:proofErr w:type="spellEnd"/>
      <w:r w:rsidR="00FD75E4" w:rsidRPr="00FD75E4">
        <w:t xml:space="preserve"> 5.03(1</w:t>
      </w:r>
      <w:r w:rsidR="00FD75E4">
        <w:t>A</w:t>
      </w:r>
      <w:r w:rsidR="00FD75E4" w:rsidRPr="00FD75E4">
        <w:t xml:space="preserve">) </w:t>
      </w:r>
      <w:r w:rsidR="00FD75E4">
        <w:t xml:space="preserve">of the </w:t>
      </w:r>
      <w:r w:rsidR="00757BA2">
        <w:t>RSAR 1997</w:t>
      </w:r>
      <w:r w:rsidR="00212173" w:rsidRPr="00212173">
        <w:t xml:space="preserve"> to </w:t>
      </w:r>
      <w:r w:rsidR="00212173">
        <w:t>ensure</w:t>
      </w:r>
      <w:r w:rsidRPr="00B018DD">
        <w:t xml:space="preserve"> that a </w:t>
      </w:r>
      <w:r>
        <w:t>RSA institution</w:t>
      </w:r>
      <w:r w:rsidRPr="00B018DD">
        <w:t xml:space="preserve"> may accept voluntary contributions made in respect of a </w:t>
      </w:r>
      <w:r>
        <w:t>RSA holder</w:t>
      </w:r>
      <w:r w:rsidR="009F57A7">
        <w:t xml:space="preserve"> aged</w:t>
      </w:r>
      <w:r w:rsidR="00743464">
        <w:t xml:space="preserve"> 65 to </w:t>
      </w:r>
      <w:r w:rsidR="00A2447C">
        <w:t>69</w:t>
      </w:r>
      <w:r w:rsidR="009F57A7">
        <w:t xml:space="preserve"> where </w:t>
      </w:r>
      <w:r w:rsidRPr="00B018DD">
        <w:t xml:space="preserve">the </w:t>
      </w:r>
      <w:r w:rsidR="009F57A7">
        <w:t>RSA holder does not satisfy the work test in the contribution year, provided the RSA holder satisfied the work test in the previous financial year.</w:t>
      </w:r>
    </w:p>
    <w:p w14:paraId="49442470" w14:textId="33FAA311" w:rsidR="00B018DD" w:rsidRPr="00B018DD" w:rsidRDefault="009567B7" w:rsidP="00B018DD">
      <w:pPr>
        <w:spacing w:before="240"/>
      </w:pPr>
      <w:r>
        <w:t xml:space="preserve">In order to qualify </w:t>
      </w:r>
      <w:r w:rsidRPr="00FE73F4">
        <w:t xml:space="preserve">for the work test exemption, </w:t>
      </w:r>
      <w:r w:rsidR="009F57A7" w:rsidRPr="00FE73F4">
        <w:t>analogous r</w:t>
      </w:r>
      <w:r w:rsidR="00B018DD" w:rsidRPr="00FE73F4">
        <w:t xml:space="preserve">equirements </w:t>
      </w:r>
      <w:r w:rsidRPr="00FE73F4">
        <w:t>to those that apply for the work test exemption for contributions made to regulated superannuation funds must be</w:t>
      </w:r>
      <w:r w:rsidR="00B018DD" w:rsidRPr="00FE73F4">
        <w:t xml:space="preserve"> satisfied</w:t>
      </w:r>
      <w:r w:rsidRPr="00FE73F4">
        <w:t xml:space="preserve"> (refer above information about item</w:t>
      </w:r>
      <w:r w:rsidR="00062AB7" w:rsidRPr="00FE73F4">
        <w:t xml:space="preserve">s </w:t>
      </w:r>
      <w:r w:rsidR="00C936EB" w:rsidRPr="00FE73F4">
        <w:t>5</w:t>
      </w:r>
      <w:r w:rsidR="00062AB7" w:rsidRPr="00FE73F4">
        <w:t xml:space="preserve"> and </w:t>
      </w:r>
      <w:r w:rsidR="00C936EB" w:rsidRPr="00FE73F4">
        <w:t>7</w:t>
      </w:r>
      <w:r w:rsidRPr="00FE73F4">
        <w:t xml:space="preserve">). </w:t>
      </w:r>
      <w:r w:rsidR="00DB2B93" w:rsidRPr="00FE73F4">
        <w:t xml:space="preserve">That is, the exemption will only be available in relation to one financial year and will only be available for RSA holders with </w:t>
      </w:r>
      <w:r w:rsidR="00ED54D3" w:rsidRPr="00FE73F4">
        <w:t>a total superannuation balance below $300,000</w:t>
      </w:r>
      <w:r w:rsidR="0054108C" w:rsidRPr="00FE73F4">
        <w:rPr>
          <w:color w:val="1F497D"/>
        </w:rPr>
        <w:t xml:space="preserve"> </w:t>
      </w:r>
      <w:r w:rsidR="0054108C" w:rsidRPr="00FE73F4">
        <w:t>on 30 June of the previous financial year</w:t>
      </w:r>
      <w:r w:rsidR="00DB2B93" w:rsidRPr="00FE73F4">
        <w:t>.</w:t>
      </w:r>
    </w:p>
    <w:p w14:paraId="310C1A98" w14:textId="2CA8D9A2" w:rsidR="00DB2B93" w:rsidRDefault="00DB2B93" w:rsidP="00DB2B93">
      <w:pPr>
        <w:rPr>
          <w:u w:val="single"/>
        </w:rPr>
      </w:pPr>
      <w:r w:rsidRPr="00C152AA">
        <w:rPr>
          <w:u w:val="single"/>
        </w:rPr>
        <w:t>Item</w:t>
      </w:r>
      <w:r w:rsidR="00AD61B7">
        <w:rPr>
          <w:u w:val="single"/>
        </w:rPr>
        <w:t>s</w:t>
      </w:r>
      <w:r w:rsidRPr="00C152AA">
        <w:rPr>
          <w:u w:val="single"/>
        </w:rPr>
        <w:t xml:space="preserve"> </w:t>
      </w:r>
      <w:r w:rsidR="00C936EB">
        <w:rPr>
          <w:u w:val="single"/>
        </w:rPr>
        <w:t>6</w:t>
      </w:r>
      <w:r w:rsidR="00322953">
        <w:rPr>
          <w:u w:val="single"/>
        </w:rPr>
        <w:t xml:space="preserve"> and </w:t>
      </w:r>
      <w:r w:rsidR="00C936EB">
        <w:rPr>
          <w:u w:val="single"/>
        </w:rPr>
        <w:t>7</w:t>
      </w:r>
      <w:r w:rsidRPr="00C152AA">
        <w:rPr>
          <w:u w:val="single"/>
        </w:rPr>
        <w:t xml:space="preserve"> - Work test exemption for members of regulated superannuation funds </w:t>
      </w:r>
      <w:r>
        <w:rPr>
          <w:u w:val="single"/>
        </w:rPr>
        <w:t xml:space="preserve">aged 70 to </w:t>
      </w:r>
      <w:r w:rsidR="0009595F">
        <w:rPr>
          <w:u w:val="single"/>
        </w:rPr>
        <w:t>74</w:t>
      </w:r>
    </w:p>
    <w:p w14:paraId="202BB3F7" w14:textId="153A91E1" w:rsidR="00743464" w:rsidRPr="00FE73F4" w:rsidRDefault="00743464" w:rsidP="00743464">
      <w:pPr>
        <w:spacing w:before="240"/>
      </w:pPr>
      <w:r w:rsidRPr="00B018DD">
        <w:t>Item</w:t>
      </w:r>
      <w:r w:rsidR="00AD61B7">
        <w:t>s</w:t>
      </w:r>
      <w:r w:rsidRPr="00B018DD">
        <w:t xml:space="preserve"> </w:t>
      </w:r>
      <w:r w:rsidR="00C936EB">
        <w:t>6</w:t>
      </w:r>
      <w:r w:rsidR="00322953">
        <w:t xml:space="preserve"> and </w:t>
      </w:r>
      <w:r w:rsidR="00C936EB">
        <w:t>7</w:t>
      </w:r>
      <w:r w:rsidRPr="00B018DD">
        <w:t xml:space="preserve"> </w:t>
      </w:r>
      <w:r w:rsidR="00212173">
        <w:t xml:space="preserve">amend </w:t>
      </w:r>
      <w:r w:rsidR="00062AB7" w:rsidRPr="00062AB7">
        <w:t xml:space="preserve">table item 3 of </w:t>
      </w:r>
      <w:proofErr w:type="spellStart"/>
      <w:r w:rsidR="00062AB7">
        <w:t>sub</w:t>
      </w:r>
      <w:r w:rsidR="00062AB7" w:rsidRPr="00062AB7">
        <w:t>regulation</w:t>
      </w:r>
      <w:proofErr w:type="spellEnd"/>
      <w:r w:rsidR="00062AB7" w:rsidRPr="00062AB7">
        <w:t xml:space="preserve"> 7.04(1) of the </w:t>
      </w:r>
      <w:r w:rsidR="00757BA2">
        <w:t>SISR 1994</w:t>
      </w:r>
      <w:r w:rsidR="00062AB7" w:rsidRPr="00062AB7">
        <w:t xml:space="preserve"> and insert </w:t>
      </w:r>
      <w:proofErr w:type="spellStart"/>
      <w:r w:rsidR="00062AB7">
        <w:t>subregulation</w:t>
      </w:r>
      <w:proofErr w:type="spellEnd"/>
      <w:r w:rsidR="00062AB7">
        <w:t xml:space="preserve"> 7</w:t>
      </w:r>
      <w:r w:rsidR="00062AB7" w:rsidRPr="00062AB7">
        <w:t>.0</w:t>
      </w:r>
      <w:r w:rsidR="00062AB7">
        <w:t>4</w:t>
      </w:r>
      <w:r w:rsidR="00062AB7" w:rsidRPr="00062AB7">
        <w:t xml:space="preserve">(1A) of the </w:t>
      </w:r>
      <w:r w:rsidR="00757BA2">
        <w:t>SISR 1994</w:t>
      </w:r>
      <w:r w:rsidR="00212173">
        <w:t xml:space="preserve"> to ensure</w:t>
      </w:r>
      <w:r w:rsidRPr="00B018DD">
        <w:t xml:space="preserve"> that a </w:t>
      </w:r>
      <w:r>
        <w:t>regulated superannuation fund</w:t>
      </w:r>
      <w:r w:rsidRPr="00B018DD">
        <w:t xml:space="preserve"> may accept voluntary contributions made in respect of a </w:t>
      </w:r>
      <w:r>
        <w:t xml:space="preserve">member aged 70 to </w:t>
      </w:r>
      <w:r w:rsidR="0009595F">
        <w:t>74</w:t>
      </w:r>
      <w:r>
        <w:t xml:space="preserve"> where </w:t>
      </w:r>
      <w:r w:rsidRPr="00B018DD">
        <w:t>the</w:t>
      </w:r>
      <w:r>
        <w:t xml:space="preserve"> member does not satisfy the work test in the contribution year, provided the </w:t>
      </w:r>
      <w:r w:rsidRPr="00FE73F4">
        <w:t>member satisfied the work test in the previous financial year.</w:t>
      </w:r>
    </w:p>
    <w:p w14:paraId="47A3DB5A" w14:textId="775276D6" w:rsidR="00743464" w:rsidRPr="00743464" w:rsidRDefault="00743464" w:rsidP="00743464">
      <w:pPr>
        <w:spacing w:before="240"/>
      </w:pPr>
      <w:r w:rsidRPr="00FE73F4">
        <w:t xml:space="preserve">In order to qualify for the work test exemption, analogous requirements to those that apply for the work test exemption for contributions made to regulated superannuation funds in respect of members aged 65 to </w:t>
      </w:r>
      <w:r w:rsidR="00A2447C" w:rsidRPr="00FE73F4">
        <w:t>69</w:t>
      </w:r>
      <w:r w:rsidRPr="00FE73F4">
        <w:t xml:space="preserve"> must be satisfied (refer above information about item</w:t>
      </w:r>
      <w:r w:rsidR="00322953" w:rsidRPr="00FE73F4">
        <w:t>s</w:t>
      </w:r>
      <w:r w:rsidRPr="00FE73F4">
        <w:t xml:space="preserve"> </w:t>
      </w:r>
      <w:r w:rsidR="00C936EB" w:rsidRPr="00FE73F4">
        <w:t>5</w:t>
      </w:r>
      <w:r w:rsidR="00322953" w:rsidRPr="00FE73F4">
        <w:t xml:space="preserve"> and </w:t>
      </w:r>
      <w:r w:rsidR="00C936EB" w:rsidRPr="00FE73F4">
        <w:t>7</w:t>
      </w:r>
      <w:r w:rsidRPr="00FE73F4">
        <w:t xml:space="preserve">). That is, the exemption will only be available in relation to one financial year and will only be available for members with </w:t>
      </w:r>
      <w:r w:rsidR="00C03B45" w:rsidRPr="00FE73F4">
        <w:t>a total superannuation balance below $300,000</w:t>
      </w:r>
      <w:r w:rsidR="0054108C" w:rsidRPr="0054108C">
        <w:rPr>
          <w:color w:val="1F497D"/>
        </w:rPr>
        <w:t xml:space="preserve"> </w:t>
      </w:r>
      <w:r w:rsidR="0054108C" w:rsidRPr="0054108C">
        <w:t>on 30 June</w:t>
      </w:r>
      <w:r w:rsidR="0054108C">
        <w:t xml:space="preserve"> of the previous financial year</w:t>
      </w:r>
      <w:r w:rsidRPr="00743464">
        <w:t>.</w:t>
      </w:r>
    </w:p>
    <w:p w14:paraId="4CB656DB" w14:textId="275C077B" w:rsidR="003111CC" w:rsidRPr="00246B64" w:rsidRDefault="003111CC" w:rsidP="003111CC">
      <w:pPr>
        <w:spacing w:before="240"/>
        <w:rPr>
          <w:u w:val="single"/>
        </w:rPr>
      </w:pPr>
      <w:r w:rsidRPr="00246B64">
        <w:rPr>
          <w:u w:val="single"/>
        </w:rPr>
        <w:t>Item</w:t>
      </w:r>
      <w:r w:rsidR="001E37E3">
        <w:rPr>
          <w:u w:val="single"/>
        </w:rPr>
        <w:t>s</w:t>
      </w:r>
      <w:r w:rsidRPr="00246B64">
        <w:rPr>
          <w:u w:val="single"/>
        </w:rPr>
        <w:t xml:space="preserve"> </w:t>
      </w:r>
      <w:r w:rsidR="001E37E3">
        <w:rPr>
          <w:u w:val="single"/>
        </w:rPr>
        <w:t>2 and 3</w:t>
      </w:r>
      <w:r w:rsidRPr="00246B64">
        <w:rPr>
          <w:u w:val="single"/>
        </w:rPr>
        <w:t xml:space="preserve"> - Work test exemption for </w:t>
      </w:r>
      <w:r>
        <w:rPr>
          <w:u w:val="single"/>
        </w:rPr>
        <w:t>RSA holders aged 70</w:t>
      </w:r>
      <w:r w:rsidRPr="00246B64">
        <w:rPr>
          <w:u w:val="single"/>
        </w:rPr>
        <w:t xml:space="preserve"> to </w:t>
      </w:r>
      <w:r w:rsidR="0009595F">
        <w:rPr>
          <w:u w:val="single"/>
        </w:rPr>
        <w:t>74</w:t>
      </w:r>
    </w:p>
    <w:p w14:paraId="18F5FA48" w14:textId="3D9C32D3" w:rsidR="00743464" w:rsidRDefault="00743464" w:rsidP="00743464">
      <w:pPr>
        <w:spacing w:before="240"/>
      </w:pPr>
      <w:r w:rsidRPr="00B018DD">
        <w:t>Item</w:t>
      </w:r>
      <w:r w:rsidR="00A26512">
        <w:t>s</w:t>
      </w:r>
      <w:r w:rsidR="001E37E3">
        <w:t xml:space="preserve"> 2 and 3</w:t>
      </w:r>
      <w:r w:rsidRPr="00B018DD">
        <w:t xml:space="preserve"> </w:t>
      </w:r>
      <w:r w:rsidR="00212173">
        <w:t xml:space="preserve">amend </w:t>
      </w:r>
      <w:r w:rsidR="001E37E3" w:rsidRPr="001E37E3">
        <w:t xml:space="preserve">table item 3 of </w:t>
      </w:r>
      <w:proofErr w:type="spellStart"/>
      <w:r w:rsidR="001E37E3">
        <w:t>sub</w:t>
      </w:r>
      <w:r w:rsidR="001E37E3" w:rsidRPr="001E37E3">
        <w:t>regulation</w:t>
      </w:r>
      <w:proofErr w:type="spellEnd"/>
      <w:r w:rsidR="001E37E3" w:rsidRPr="001E37E3">
        <w:t xml:space="preserve"> 5.03(1) of the </w:t>
      </w:r>
      <w:r w:rsidR="00757BA2">
        <w:t>RSAR 1997</w:t>
      </w:r>
      <w:r w:rsidR="001E37E3" w:rsidRPr="001E37E3">
        <w:t xml:space="preserve"> </w:t>
      </w:r>
      <w:r w:rsidR="001E37E3">
        <w:t xml:space="preserve">and insert </w:t>
      </w:r>
      <w:proofErr w:type="spellStart"/>
      <w:r w:rsidR="001E37E3" w:rsidRPr="001E37E3">
        <w:t>subregulation</w:t>
      </w:r>
      <w:proofErr w:type="spellEnd"/>
      <w:r w:rsidR="001E37E3" w:rsidRPr="001E37E3">
        <w:t xml:space="preserve"> 5.03(1A) of the </w:t>
      </w:r>
      <w:r w:rsidR="00757BA2">
        <w:t>RSAR 1997</w:t>
      </w:r>
      <w:r w:rsidR="001E37E3" w:rsidRPr="001E37E3">
        <w:t xml:space="preserve"> </w:t>
      </w:r>
      <w:r w:rsidR="00212173">
        <w:t xml:space="preserve">to </w:t>
      </w:r>
      <w:r w:rsidRPr="00B018DD">
        <w:t xml:space="preserve">ensure that a </w:t>
      </w:r>
      <w:r>
        <w:t>RSA institution</w:t>
      </w:r>
      <w:r w:rsidRPr="00B018DD">
        <w:t xml:space="preserve"> may accept voluntary contributions made in respect of a </w:t>
      </w:r>
      <w:r>
        <w:t xml:space="preserve">RSA holder aged 70 to </w:t>
      </w:r>
      <w:r w:rsidR="0009595F">
        <w:t>74</w:t>
      </w:r>
      <w:r>
        <w:t xml:space="preserve"> where </w:t>
      </w:r>
      <w:r w:rsidRPr="00B018DD">
        <w:t xml:space="preserve">the </w:t>
      </w:r>
      <w:r>
        <w:t>RSA holder does not satisfy the work test in the contribution year, provided the RSA holder satisfied the work test in the previous financial year.</w:t>
      </w:r>
    </w:p>
    <w:p w14:paraId="7E8ED4C4" w14:textId="46157E09" w:rsidR="00743464" w:rsidRPr="00743464" w:rsidRDefault="00743464" w:rsidP="00743464">
      <w:pPr>
        <w:spacing w:before="240"/>
      </w:pPr>
      <w:r w:rsidRPr="00743464">
        <w:t xml:space="preserve">In order to qualify for the </w:t>
      </w:r>
      <w:r w:rsidRPr="00FE73F4">
        <w:t>work test exemption, analogous requirements to those that apply for the work test exemption for contributions made to regulated superannuation funds must be satisfied (refer above information about item</w:t>
      </w:r>
      <w:r w:rsidR="005642C0" w:rsidRPr="00FE73F4">
        <w:t>s</w:t>
      </w:r>
      <w:r w:rsidRPr="00FE73F4">
        <w:t xml:space="preserve"> </w:t>
      </w:r>
      <w:r w:rsidR="00C936EB" w:rsidRPr="00FE73F4">
        <w:t>5</w:t>
      </w:r>
      <w:r w:rsidR="005642C0" w:rsidRPr="00FE73F4">
        <w:t xml:space="preserve"> and </w:t>
      </w:r>
      <w:r w:rsidR="00C936EB" w:rsidRPr="00FE73F4">
        <w:t>7</w:t>
      </w:r>
      <w:r w:rsidRPr="00FE73F4">
        <w:t>). That is, the exemption will only be available in relation to one financial year and will only be available for RSA holders with</w:t>
      </w:r>
      <w:r w:rsidR="00C03B45" w:rsidRPr="00FE73F4">
        <w:rPr>
          <w:rFonts w:asciiTheme="minorHAnsi" w:hAnsiTheme="minorHAnsi" w:cstheme="minorHAnsi"/>
          <w:sz w:val="22"/>
          <w:szCs w:val="22"/>
        </w:rPr>
        <w:t xml:space="preserve"> </w:t>
      </w:r>
      <w:r w:rsidR="00C03B45" w:rsidRPr="00FE73F4">
        <w:t>a total superannuation balance below $300,000</w:t>
      </w:r>
      <w:r w:rsidR="00983099" w:rsidRPr="00FE73F4">
        <w:rPr>
          <w:color w:val="1F497D"/>
        </w:rPr>
        <w:t xml:space="preserve"> </w:t>
      </w:r>
      <w:r w:rsidR="00983099" w:rsidRPr="00FE73F4">
        <w:t>on 30 June of the previous financial year</w:t>
      </w:r>
      <w:r w:rsidRPr="00FE73F4">
        <w:t>.</w:t>
      </w:r>
    </w:p>
    <w:p w14:paraId="4D1A3811" w14:textId="41910ADE" w:rsidR="00AD61B7" w:rsidRPr="00D830E5" w:rsidRDefault="00AD61B7" w:rsidP="00AD61B7">
      <w:pPr>
        <w:spacing w:before="240"/>
        <w:rPr>
          <w:u w:val="single"/>
        </w:rPr>
      </w:pPr>
      <w:r w:rsidRPr="00D830E5">
        <w:rPr>
          <w:u w:val="single"/>
        </w:rPr>
        <w:lastRenderedPageBreak/>
        <w:t>Item</w:t>
      </w:r>
      <w:r w:rsidR="006218FD">
        <w:rPr>
          <w:u w:val="single"/>
        </w:rPr>
        <w:t>s</w:t>
      </w:r>
      <w:r w:rsidRPr="00D830E5">
        <w:rPr>
          <w:u w:val="single"/>
        </w:rPr>
        <w:t xml:space="preserve"> </w:t>
      </w:r>
      <w:r w:rsidR="00893AE0">
        <w:rPr>
          <w:u w:val="single"/>
        </w:rPr>
        <w:t>4 and 8</w:t>
      </w:r>
      <w:r w:rsidRPr="00D830E5">
        <w:rPr>
          <w:u w:val="single"/>
        </w:rPr>
        <w:t xml:space="preserve"> – Application </w:t>
      </w:r>
    </w:p>
    <w:p w14:paraId="103E83B3" w14:textId="57A5D7F2" w:rsidR="00AD61B7" w:rsidRPr="00D830E5" w:rsidRDefault="00AD61B7" w:rsidP="00AD61B7">
      <w:pPr>
        <w:spacing w:before="240"/>
      </w:pPr>
      <w:r w:rsidRPr="00DE19EB">
        <w:t>Item</w:t>
      </w:r>
      <w:r w:rsidR="00893AE0">
        <w:t>s</w:t>
      </w:r>
      <w:r w:rsidRPr="00DE19EB">
        <w:t xml:space="preserve"> </w:t>
      </w:r>
      <w:r w:rsidR="00893AE0">
        <w:t>4 and 8</w:t>
      </w:r>
      <w:r w:rsidRPr="00DE19EB">
        <w:t xml:space="preserve"> provide that t</w:t>
      </w:r>
      <w:r w:rsidRPr="00D830E5">
        <w:t xml:space="preserve">he amendments made by </w:t>
      </w:r>
      <w:r w:rsidR="00D364D2" w:rsidRPr="00D830E5">
        <w:t xml:space="preserve">this </w:t>
      </w:r>
      <w:r w:rsidRPr="00D830E5">
        <w:t>Schedule appl</w:t>
      </w:r>
      <w:r w:rsidR="00DE19EB" w:rsidRPr="00D830E5">
        <w:t>y</w:t>
      </w:r>
      <w:r w:rsidRPr="00D830E5">
        <w:t xml:space="preserve"> in relation to contributions made in the 2019</w:t>
      </w:r>
      <w:r w:rsidRPr="00D830E5">
        <w:noBreakHyphen/>
        <w:t>20 financial year and later financial years.</w:t>
      </w:r>
    </w:p>
    <w:p w14:paraId="7EDAD95F" w14:textId="3D8B58BE" w:rsidR="007F04A6" w:rsidRDefault="007F04A6" w:rsidP="00647BB7">
      <w:pPr>
        <w:spacing w:before="240"/>
      </w:pPr>
    </w:p>
    <w:sectPr w:rsidR="007F04A6" w:rsidSect="00392BBA">
      <w:headerReference w:type="default" r:id="rId14"/>
      <w:footerReference w:type="default" r:id="rId1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D71A2C" w14:textId="77777777" w:rsidR="0057358D" w:rsidRDefault="0057358D" w:rsidP="00954679">
      <w:pPr>
        <w:spacing w:before="0" w:after="0"/>
      </w:pPr>
      <w:r>
        <w:separator/>
      </w:r>
    </w:p>
  </w:endnote>
  <w:endnote w:type="continuationSeparator" w:id="0">
    <w:p w14:paraId="3BC48B13" w14:textId="77777777" w:rsidR="0057358D" w:rsidRDefault="0057358D" w:rsidP="00954679">
      <w:pPr>
        <w:spacing w:before="0" w:after="0"/>
      </w:pPr>
      <w:r>
        <w:continuationSeparator/>
      </w:r>
    </w:p>
  </w:endnote>
  <w:endnote w:type="continuationNotice" w:id="1">
    <w:p w14:paraId="01D170D8" w14:textId="77777777" w:rsidR="0057358D" w:rsidRDefault="0057358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6C197704" w14:textId="77777777" w:rsidR="0057358D" w:rsidRDefault="0057358D"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507DEB">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507DEB">
              <w:rPr>
                <w:bCs/>
                <w:noProof/>
              </w:rPr>
              <w:t>7</w:t>
            </w:r>
            <w:r w:rsidRPr="00954679">
              <w:rPr>
                <w:bCs/>
                <w:szCs w:val="24"/>
              </w:rPr>
              <w:fldChar w:fldCharType="end"/>
            </w:r>
          </w:p>
        </w:sdtContent>
      </w:sdt>
    </w:sdtContent>
  </w:sdt>
  <w:p w14:paraId="27F7B5B6" w14:textId="77777777" w:rsidR="0057358D" w:rsidRDefault="005735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D9991" w14:textId="77777777" w:rsidR="0057358D" w:rsidRDefault="0057358D" w:rsidP="00954679">
      <w:pPr>
        <w:spacing w:before="0" w:after="0"/>
      </w:pPr>
      <w:r>
        <w:separator/>
      </w:r>
    </w:p>
  </w:footnote>
  <w:footnote w:type="continuationSeparator" w:id="0">
    <w:p w14:paraId="74FA4CF6" w14:textId="77777777" w:rsidR="0057358D" w:rsidRDefault="0057358D" w:rsidP="00954679">
      <w:pPr>
        <w:spacing w:before="0" w:after="0"/>
      </w:pPr>
      <w:r>
        <w:continuationSeparator/>
      </w:r>
    </w:p>
  </w:footnote>
  <w:footnote w:type="continuationNotice" w:id="1">
    <w:p w14:paraId="382E791E" w14:textId="77777777" w:rsidR="0057358D" w:rsidRDefault="0057358D">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A15C2" w14:textId="332DDD23" w:rsidR="0091790B" w:rsidRDefault="0091790B">
    <w:pPr>
      <w:pStyle w:val="Header"/>
    </w:pPr>
    <w:r w:rsidRPr="006C41A0">
      <w:rPr>
        <w:b/>
        <w:sz w:val="32"/>
        <w:szCs w:val="32"/>
      </w:rPr>
      <w:ptab w:relativeTo="margin" w:alignment="center" w:leader="none"/>
    </w:r>
    <w:r w:rsidRPr="006C41A0">
      <w:rPr>
        <w:b/>
        <w:sz w:val="32"/>
        <w:szCs w:val="32"/>
      </w:rPr>
      <w:t>EXPOSURE DRAFT</w:t>
    </w:r>
    <w:r w:rsidRPr="006C41A0">
      <w:rPr>
        <w:b/>
        <w:sz w:val="32"/>
        <w:szCs w:val="32"/>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67A43C0B"/>
    <w:multiLevelType w:val="multilevel"/>
    <w:tmpl w:val="15DC0AF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374"/>
    <w:rsid w:val="00003287"/>
    <w:rsid w:val="00016EA2"/>
    <w:rsid w:val="000205C1"/>
    <w:rsid w:val="0002563B"/>
    <w:rsid w:val="00041123"/>
    <w:rsid w:val="00042EEC"/>
    <w:rsid w:val="000438C2"/>
    <w:rsid w:val="00056045"/>
    <w:rsid w:val="00062AB7"/>
    <w:rsid w:val="00090C74"/>
    <w:rsid w:val="00091AC1"/>
    <w:rsid w:val="00092C66"/>
    <w:rsid w:val="00092CF8"/>
    <w:rsid w:val="00095211"/>
    <w:rsid w:val="0009595F"/>
    <w:rsid w:val="000A00D8"/>
    <w:rsid w:val="000B11C6"/>
    <w:rsid w:val="000C10DF"/>
    <w:rsid w:val="000C517C"/>
    <w:rsid w:val="000D6DED"/>
    <w:rsid w:val="000F3DEE"/>
    <w:rsid w:val="001062E3"/>
    <w:rsid w:val="00107DE7"/>
    <w:rsid w:val="00113B45"/>
    <w:rsid w:val="00114A9C"/>
    <w:rsid w:val="00125B7E"/>
    <w:rsid w:val="001338F7"/>
    <w:rsid w:val="00133D1A"/>
    <w:rsid w:val="00134954"/>
    <w:rsid w:val="00151745"/>
    <w:rsid w:val="0016313D"/>
    <w:rsid w:val="00164DB9"/>
    <w:rsid w:val="00170E09"/>
    <w:rsid w:val="001813AA"/>
    <w:rsid w:val="001826BC"/>
    <w:rsid w:val="00194119"/>
    <w:rsid w:val="0019768D"/>
    <w:rsid w:val="001B36C1"/>
    <w:rsid w:val="001B74E7"/>
    <w:rsid w:val="001E37E3"/>
    <w:rsid w:val="001E6A74"/>
    <w:rsid w:val="001F41D0"/>
    <w:rsid w:val="001F5BC0"/>
    <w:rsid w:val="002013F8"/>
    <w:rsid w:val="002048C1"/>
    <w:rsid w:val="0020648F"/>
    <w:rsid w:val="00212173"/>
    <w:rsid w:val="002159A3"/>
    <w:rsid w:val="00220F16"/>
    <w:rsid w:val="00246B64"/>
    <w:rsid w:val="00254C5B"/>
    <w:rsid w:val="00270E35"/>
    <w:rsid w:val="00271D7B"/>
    <w:rsid w:val="00277893"/>
    <w:rsid w:val="002977BA"/>
    <w:rsid w:val="002D3C71"/>
    <w:rsid w:val="002D4238"/>
    <w:rsid w:val="002F1B69"/>
    <w:rsid w:val="002F328E"/>
    <w:rsid w:val="002F58D3"/>
    <w:rsid w:val="003111CC"/>
    <w:rsid w:val="00312F24"/>
    <w:rsid w:val="00317BD5"/>
    <w:rsid w:val="003219D9"/>
    <w:rsid w:val="00322352"/>
    <w:rsid w:val="00322953"/>
    <w:rsid w:val="003342CD"/>
    <w:rsid w:val="003345D1"/>
    <w:rsid w:val="00335042"/>
    <w:rsid w:val="003538D2"/>
    <w:rsid w:val="00361378"/>
    <w:rsid w:val="00362B70"/>
    <w:rsid w:val="003755D4"/>
    <w:rsid w:val="00382308"/>
    <w:rsid w:val="0038462D"/>
    <w:rsid w:val="00392BBA"/>
    <w:rsid w:val="003954FD"/>
    <w:rsid w:val="003A65D8"/>
    <w:rsid w:val="003A6D2F"/>
    <w:rsid w:val="003B102A"/>
    <w:rsid w:val="003C17A9"/>
    <w:rsid w:val="003D0BC0"/>
    <w:rsid w:val="003D7006"/>
    <w:rsid w:val="003E1CE3"/>
    <w:rsid w:val="003E3376"/>
    <w:rsid w:val="004073BD"/>
    <w:rsid w:val="00407F4C"/>
    <w:rsid w:val="00427665"/>
    <w:rsid w:val="004463F8"/>
    <w:rsid w:val="0045682F"/>
    <w:rsid w:val="00462095"/>
    <w:rsid w:val="004756A7"/>
    <w:rsid w:val="00475716"/>
    <w:rsid w:val="00476690"/>
    <w:rsid w:val="00476779"/>
    <w:rsid w:val="004833FC"/>
    <w:rsid w:val="00491648"/>
    <w:rsid w:val="004931BA"/>
    <w:rsid w:val="004A04BC"/>
    <w:rsid w:val="004B3C0F"/>
    <w:rsid w:val="004B4C5B"/>
    <w:rsid w:val="004C05E4"/>
    <w:rsid w:val="004C3B9D"/>
    <w:rsid w:val="004D573A"/>
    <w:rsid w:val="004E39E1"/>
    <w:rsid w:val="00503E44"/>
    <w:rsid w:val="005042B2"/>
    <w:rsid w:val="0050476C"/>
    <w:rsid w:val="005049D3"/>
    <w:rsid w:val="00507DEB"/>
    <w:rsid w:val="00515283"/>
    <w:rsid w:val="00533926"/>
    <w:rsid w:val="0054108C"/>
    <w:rsid w:val="0055675D"/>
    <w:rsid w:val="0056088F"/>
    <w:rsid w:val="005642C0"/>
    <w:rsid w:val="00566E8F"/>
    <w:rsid w:val="0057358D"/>
    <w:rsid w:val="0057579B"/>
    <w:rsid w:val="00583215"/>
    <w:rsid w:val="005833BE"/>
    <w:rsid w:val="00593764"/>
    <w:rsid w:val="005A765B"/>
    <w:rsid w:val="005B1BA0"/>
    <w:rsid w:val="005B6F43"/>
    <w:rsid w:val="005C0210"/>
    <w:rsid w:val="005D38E7"/>
    <w:rsid w:val="005D7D5A"/>
    <w:rsid w:val="005E2183"/>
    <w:rsid w:val="005E363B"/>
    <w:rsid w:val="005E4BAC"/>
    <w:rsid w:val="005F3ECA"/>
    <w:rsid w:val="005F63D0"/>
    <w:rsid w:val="00600E22"/>
    <w:rsid w:val="0060130D"/>
    <w:rsid w:val="0061281A"/>
    <w:rsid w:val="00617CD1"/>
    <w:rsid w:val="006218FD"/>
    <w:rsid w:val="00626D32"/>
    <w:rsid w:val="006347C8"/>
    <w:rsid w:val="0064129F"/>
    <w:rsid w:val="00647BB7"/>
    <w:rsid w:val="00657B48"/>
    <w:rsid w:val="00665221"/>
    <w:rsid w:val="006801D5"/>
    <w:rsid w:val="00680297"/>
    <w:rsid w:val="006A0786"/>
    <w:rsid w:val="006A44D0"/>
    <w:rsid w:val="006B30C0"/>
    <w:rsid w:val="006C41A0"/>
    <w:rsid w:val="006D665D"/>
    <w:rsid w:val="006D7FD3"/>
    <w:rsid w:val="006F055A"/>
    <w:rsid w:val="006F6CC1"/>
    <w:rsid w:val="00721527"/>
    <w:rsid w:val="00736F61"/>
    <w:rsid w:val="00737B54"/>
    <w:rsid w:val="00743464"/>
    <w:rsid w:val="00746ADC"/>
    <w:rsid w:val="00757BA2"/>
    <w:rsid w:val="007662C7"/>
    <w:rsid w:val="007671B1"/>
    <w:rsid w:val="0077078C"/>
    <w:rsid w:val="0077087D"/>
    <w:rsid w:val="00776306"/>
    <w:rsid w:val="007908A1"/>
    <w:rsid w:val="007B1F10"/>
    <w:rsid w:val="007B58C0"/>
    <w:rsid w:val="007D0978"/>
    <w:rsid w:val="007D2A57"/>
    <w:rsid w:val="007D4216"/>
    <w:rsid w:val="007E018D"/>
    <w:rsid w:val="007E0DC5"/>
    <w:rsid w:val="007E53C3"/>
    <w:rsid w:val="007F0391"/>
    <w:rsid w:val="007F04A6"/>
    <w:rsid w:val="007F1B71"/>
    <w:rsid w:val="00800F48"/>
    <w:rsid w:val="00806483"/>
    <w:rsid w:val="00807E7D"/>
    <w:rsid w:val="00825704"/>
    <w:rsid w:val="00831675"/>
    <w:rsid w:val="00856D84"/>
    <w:rsid w:val="00857364"/>
    <w:rsid w:val="008619AC"/>
    <w:rsid w:val="0086793E"/>
    <w:rsid w:val="0088467C"/>
    <w:rsid w:val="00893AE0"/>
    <w:rsid w:val="00894579"/>
    <w:rsid w:val="00897A41"/>
    <w:rsid w:val="008A2998"/>
    <w:rsid w:val="008A560A"/>
    <w:rsid w:val="008A5B67"/>
    <w:rsid w:val="008B71EA"/>
    <w:rsid w:val="008D16F7"/>
    <w:rsid w:val="008D24AD"/>
    <w:rsid w:val="008D5565"/>
    <w:rsid w:val="008D67E8"/>
    <w:rsid w:val="008E1427"/>
    <w:rsid w:val="008F0D91"/>
    <w:rsid w:val="008F5E03"/>
    <w:rsid w:val="00907FAC"/>
    <w:rsid w:val="009103A2"/>
    <w:rsid w:val="009143A0"/>
    <w:rsid w:val="0091790B"/>
    <w:rsid w:val="00936F7C"/>
    <w:rsid w:val="0094034A"/>
    <w:rsid w:val="0095451B"/>
    <w:rsid w:val="00954679"/>
    <w:rsid w:val="009567B7"/>
    <w:rsid w:val="00960F18"/>
    <w:rsid w:val="00972CDE"/>
    <w:rsid w:val="00983099"/>
    <w:rsid w:val="00983D29"/>
    <w:rsid w:val="009A618C"/>
    <w:rsid w:val="009C1324"/>
    <w:rsid w:val="009C3C32"/>
    <w:rsid w:val="009E21F3"/>
    <w:rsid w:val="009E2F86"/>
    <w:rsid w:val="009F1B6C"/>
    <w:rsid w:val="009F57A7"/>
    <w:rsid w:val="00A0363B"/>
    <w:rsid w:val="00A12209"/>
    <w:rsid w:val="00A14626"/>
    <w:rsid w:val="00A2447C"/>
    <w:rsid w:val="00A26512"/>
    <w:rsid w:val="00A26F78"/>
    <w:rsid w:val="00A36DF3"/>
    <w:rsid w:val="00A532DD"/>
    <w:rsid w:val="00A80BCF"/>
    <w:rsid w:val="00A8369C"/>
    <w:rsid w:val="00A91E98"/>
    <w:rsid w:val="00AA136A"/>
    <w:rsid w:val="00AA1689"/>
    <w:rsid w:val="00AB37B1"/>
    <w:rsid w:val="00AC0DB8"/>
    <w:rsid w:val="00AC1D15"/>
    <w:rsid w:val="00AD320D"/>
    <w:rsid w:val="00AD3D6E"/>
    <w:rsid w:val="00AD61B7"/>
    <w:rsid w:val="00AD65A1"/>
    <w:rsid w:val="00AE1F7C"/>
    <w:rsid w:val="00AF1976"/>
    <w:rsid w:val="00AF30AD"/>
    <w:rsid w:val="00B0157B"/>
    <w:rsid w:val="00B018DD"/>
    <w:rsid w:val="00B07B0C"/>
    <w:rsid w:val="00B25563"/>
    <w:rsid w:val="00B26D48"/>
    <w:rsid w:val="00B42EE1"/>
    <w:rsid w:val="00B43D22"/>
    <w:rsid w:val="00B75A20"/>
    <w:rsid w:val="00B75CFD"/>
    <w:rsid w:val="00B812D4"/>
    <w:rsid w:val="00B85163"/>
    <w:rsid w:val="00B86F44"/>
    <w:rsid w:val="00B92478"/>
    <w:rsid w:val="00B92B64"/>
    <w:rsid w:val="00BA55D0"/>
    <w:rsid w:val="00BB2513"/>
    <w:rsid w:val="00BB3872"/>
    <w:rsid w:val="00BC378B"/>
    <w:rsid w:val="00BD61A2"/>
    <w:rsid w:val="00BE484D"/>
    <w:rsid w:val="00BF117D"/>
    <w:rsid w:val="00BF2EDB"/>
    <w:rsid w:val="00C03B45"/>
    <w:rsid w:val="00C152AA"/>
    <w:rsid w:val="00C157EE"/>
    <w:rsid w:val="00C20CFD"/>
    <w:rsid w:val="00C32374"/>
    <w:rsid w:val="00C37E05"/>
    <w:rsid w:val="00C471A0"/>
    <w:rsid w:val="00C55D29"/>
    <w:rsid w:val="00C763F9"/>
    <w:rsid w:val="00C8060D"/>
    <w:rsid w:val="00C8095F"/>
    <w:rsid w:val="00C8144B"/>
    <w:rsid w:val="00C936EB"/>
    <w:rsid w:val="00CA0BE9"/>
    <w:rsid w:val="00CA138D"/>
    <w:rsid w:val="00CB2341"/>
    <w:rsid w:val="00CB5754"/>
    <w:rsid w:val="00CC7641"/>
    <w:rsid w:val="00CD0468"/>
    <w:rsid w:val="00CD272F"/>
    <w:rsid w:val="00CE0844"/>
    <w:rsid w:val="00CE5C25"/>
    <w:rsid w:val="00D055D4"/>
    <w:rsid w:val="00D13794"/>
    <w:rsid w:val="00D15347"/>
    <w:rsid w:val="00D16016"/>
    <w:rsid w:val="00D24052"/>
    <w:rsid w:val="00D24386"/>
    <w:rsid w:val="00D31575"/>
    <w:rsid w:val="00D34626"/>
    <w:rsid w:val="00D35B59"/>
    <w:rsid w:val="00D364D2"/>
    <w:rsid w:val="00D4257A"/>
    <w:rsid w:val="00D47A72"/>
    <w:rsid w:val="00D50FAC"/>
    <w:rsid w:val="00D604EB"/>
    <w:rsid w:val="00D62665"/>
    <w:rsid w:val="00D73291"/>
    <w:rsid w:val="00D830E5"/>
    <w:rsid w:val="00DA08DC"/>
    <w:rsid w:val="00DB2B93"/>
    <w:rsid w:val="00DC0CDE"/>
    <w:rsid w:val="00DC3365"/>
    <w:rsid w:val="00DC3517"/>
    <w:rsid w:val="00DC4D72"/>
    <w:rsid w:val="00DC4DB9"/>
    <w:rsid w:val="00DE19EB"/>
    <w:rsid w:val="00DF0F1B"/>
    <w:rsid w:val="00E0624D"/>
    <w:rsid w:val="00E4032B"/>
    <w:rsid w:val="00E4438C"/>
    <w:rsid w:val="00E457F3"/>
    <w:rsid w:val="00E61F75"/>
    <w:rsid w:val="00E75050"/>
    <w:rsid w:val="00E76110"/>
    <w:rsid w:val="00E80570"/>
    <w:rsid w:val="00EA38D2"/>
    <w:rsid w:val="00EA6CA7"/>
    <w:rsid w:val="00EB2219"/>
    <w:rsid w:val="00EB7E71"/>
    <w:rsid w:val="00EC1FD6"/>
    <w:rsid w:val="00EC3B1F"/>
    <w:rsid w:val="00EC791E"/>
    <w:rsid w:val="00ED54D3"/>
    <w:rsid w:val="00EE4192"/>
    <w:rsid w:val="00EE7C68"/>
    <w:rsid w:val="00EF6E62"/>
    <w:rsid w:val="00F109D4"/>
    <w:rsid w:val="00F12CCC"/>
    <w:rsid w:val="00F46562"/>
    <w:rsid w:val="00F47585"/>
    <w:rsid w:val="00F76F81"/>
    <w:rsid w:val="00F85E6F"/>
    <w:rsid w:val="00F901B1"/>
    <w:rsid w:val="00FA558B"/>
    <w:rsid w:val="00FA7A6B"/>
    <w:rsid w:val="00FC2B5E"/>
    <w:rsid w:val="00FD0D34"/>
    <w:rsid w:val="00FD75E4"/>
    <w:rsid w:val="00FE04E4"/>
    <w:rsid w:val="00FE73F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BD1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5732">
      <w:bodyDiv w:val="1"/>
      <w:marLeft w:val="0"/>
      <w:marRight w:val="0"/>
      <w:marTop w:val="0"/>
      <w:marBottom w:val="0"/>
      <w:divBdr>
        <w:top w:val="none" w:sz="0" w:space="0" w:color="auto"/>
        <w:left w:val="none" w:sz="0" w:space="0" w:color="auto"/>
        <w:bottom w:val="none" w:sz="0" w:space="0" w:color="auto"/>
        <w:right w:val="none" w:sz="0" w:space="0" w:color="auto"/>
      </w:divBdr>
    </w:div>
    <w:div w:id="20860552">
      <w:bodyDiv w:val="1"/>
      <w:marLeft w:val="0"/>
      <w:marRight w:val="0"/>
      <w:marTop w:val="0"/>
      <w:marBottom w:val="0"/>
      <w:divBdr>
        <w:top w:val="none" w:sz="0" w:space="0" w:color="auto"/>
        <w:left w:val="none" w:sz="0" w:space="0" w:color="auto"/>
        <w:bottom w:val="none" w:sz="0" w:space="0" w:color="auto"/>
        <w:right w:val="none" w:sz="0" w:space="0" w:color="auto"/>
      </w:divBdr>
    </w:div>
    <w:div w:id="532571903">
      <w:bodyDiv w:val="1"/>
      <w:marLeft w:val="0"/>
      <w:marRight w:val="0"/>
      <w:marTop w:val="0"/>
      <w:marBottom w:val="0"/>
      <w:divBdr>
        <w:top w:val="none" w:sz="0" w:space="0" w:color="auto"/>
        <w:left w:val="none" w:sz="0" w:space="0" w:color="auto"/>
        <w:bottom w:val="none" w:sz="0" w:space="0" w:color="auto"/>
        <w:right w:val="none" w:sz="0" w:space="0" w:color="auto"/>
      </w:divBdr>
    </w:div>
    <w:div w:id="612128656">
      <w:bodyDiv w:val="1"/>
      <w:marLeft w:val="0"/>
      <w:marRight w:val="0"/>
      <w:marTop w:val="0"/>
      <w:marBottom w:val="0"/>
      <w:divBdr>
        <w:top w:val="none" w:sz="0" w:space="0" w:color="auto"/>
        <w:left w:val="none" w:sz="0" w:space="0" w:color="auto"/>
        <w:bottom w:val="none" w:sz="0" w:space="0" w:color="auto"/>
        <w:right w:val="none" w:sz="0" w:space="0" w:color="auto"/>
      </w:divBdr>
    </w:div>
    <w:div w:id="618684606">
      <w:bodyDiv w:val="1"/>
      <w:marLeft w:val="0"/>
      <w:marRight w:val="0"/>
      <w:marTop w:val="0"/>
      <w:marBottom w:val="0"/>
      <w:divBdr>
        <w:top w:val="none" w:sz="0" w:space="0" w:color="auto"/>
        <w:left w:val="none" w:sz="0" w:space="0" w:color="auto"/>
        <w:bottom w:val="none" w:sz="0" w:space="0" w:color="auto"/>
        <w:right w:val="none" w:sz="0" w:space="0" w:color="auto"/>
      </w:divBdr>
    </w:div>
    <w:div w:id="1033505596">
      <w:bodyDiv w:val="1"/>
      <w:marLeft w:val="0"/>
      <w:marRight w:val="0"/>
      <w:marTop w:val="0"/>
      <w:marBottom w:val="0"/>
      <w:divBdr>
        <w:top w:val="none" w:sz="0" w:space="0" w:color="auto"/>
        <w:left w:val="none" w:sz="0" w:space="0" w:color="auto"/>
        <w:bottom w:val="none" w:sz="0" w:space="0" w:color="auto"/>
        <w:right w:val="none" w:sz="0" w:space="0" w:color="auto"/>
      </w:divBdr>
    </w:div>
    <w:div w:id="1050614631">
      <w:bodyDiv w:val="1"/>
      <w:marLeft w:val="0"/>
      <w:marRight w:val="0"/>
      <w:marTop w:val="0"/>
      <w:marBottom w:val="0"/>
      <w:divBdr>
        <w:top w:val="none" w:sz="0" w:space="0" w:color="auto"/>
        <w:left w:val="none" w:sz="0" w:space="0" w:color="auto"/>
        <w:bottom w:val="none" w:sz="0" w:space="0" w:color="auto"/>
        <w:right w:val="none" w:sz="0" w:space="0" w:color="auto"/>
      </w:divBdr>
    </w:div>
    <w:div w:id="1211500894">
      <w:bodyDiv w:val="1"/>
      <w:marLeft w:val="0"/>
      <w:marRight w:val="0"/>
      <w:marTop w:val="0"/>
      <w:marBottom w:val="0"/>
      <w:divBdr>
        <w:top w:val="none" w:sz="0" w:space="0" w:color="auto"/>
        <w:left w:val="none" w:sz="0" w:space="0" w:color="auto"/>
        <w:bottom w:val="none" w:sz="0" w:space="0" w:color="auto"/>
        <w:right w:val="none" w:sz="0" w:space="0" w:color="auto"/>
      </w:divBdr>
    </w:div>
    <w:div w:id="1245409324">
      <w:bodyDiv w:val="1"/>
      <w:marLeft w:val="0"/>
      <w:marRight w:val="0"/>
      <w:marTop w:val="0"/>
      <w:marBottom w:val="0"/>
      <w:divBdr>
        <w:top w:val="none" w:sz="0" w:space="0" w:color="auto"/>
        <w:left w:val="none" w:sz="0" w:space="0" w:color="auto"/>
        <w:bottom w:val="none" w:sz="0" w:space="0" w:color="auto"/>
        <w:right w:val="none" w:sz="0" w:space="0" w:color="auto"/>
      </w:divBdr>
    </w:div>
    <w:div w:id="1424305563">
      <w:bodyDiv w:val="1"/>
      <w:marLeft w:val="0"/>
      <w:marRight w:val="0"/>
      <w:marTop w:val="0"/>
      <w:marBottom w:val="0"/>
      <w:divBdr>
        <w:top w:val="none" w:sz="0" w:space="0" w:color="auto"/>
        <w:left w:val="none" w:sz="0" w:space="0" w:color="auto"/>
        <w:bottom w:val="none" w:sz="0" w:space="0" w:color="auto"/>
        <w:right w:val="none" w:sz="0" w:space="0" w:color="auto"/>
      </w:divBdr>
    </w:div>
    <w:div w:id="156652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649E59381851C14EA248A8D4D060D63E" ma:contentTypeVersion="14510" ma:contentTypeDescription="" ma:contentTypeScope="" ma:versionID="4e16aa9ec395c6a89bbf32065e01197c">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3b5920ff202e74fd6773a5fcd01402fa"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25</Value>
    </TaxCatchAll>
    <_dlc_DocId xmlns="0f563589-9cf9-4143-b1eb-fb0534803d38">2018FG-195-595</_dlc_DocId>
    <_dlc_DocIdUrl xmlns="0f563589-9cf9-4143-b1eb-fb0534803d38">
      <Url>http://tweb/sites/fg/ripd/benefits/_layouts/15/DocIdRedir.aspx?ID=2018FG-195-595</Url>
      <Description>2018FG-195-595</Description>
    </_dlc_DocIdUr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8B6AE93C-5001-4AFC-BA7F-7E5EABFE67F3}">
  <ds:schemaRefs>
    <ds:schemaRef ds:uri="http://schemas.microsoft.com/sharepoint/events"/>
  </ds:schemaRefs>
</ds:datastoreItem>
</file>

<file path=customXml/itemProps3.xml><?xml version="1.0" encoding="utf-8"?>
<ds:datastoreItem xmlns:ds="http://schemas.openxmlformats.org/officeDocument/2006/customXml" ds:itemID="{670F91FC-D095-478E-9A5F-BF8F3AEE1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2C0E2F-9D75-4FF4-8E08-1740ADCDBDFD}">
  <ds:schemaRefs>
    <ds:schemaRef ds:uri="office.server.policy"/>
  </ds:schemaRefs>
</ds:datastoreItem>
</file>

<file path=customXml/itemProps5.xml><?xml version="1.0" encoding="utf-8"?>
<ds:datastoreItem xmlns:ds="http://schemas.openxmlformats.org/officeDocument/2006/customXml" ds:itemID="{46278533-3486-40E5-9013-DD26FD164D39}">
  <ds:schemaRefs>
    <ds:schemaRef ds:uri="http://schemas.microsoft.com/office/2006/metadata/properties"/>
    <ds:schemaRef ds:uri="http://www.w3.org/XML/1998/namespace"/>
    <ds:schemaRef ds:uri="http://schemas.microsoft.com/office/2006/documentManagement/types"/>
    <ds:schemaRef ds:uri="0f563589-9cf9-4143-b1eb-fb0534803d38"/>
    <ds:schemaRef ds:uri="http://purl.org/dc/elements/1.1/"/>
    <ds:schemaRef ds:uri="http://schemas.microsoft.com/office/infopath/2007/PartnerControls"/>
    <ds:schemaRef ds:uri="http://purl.org/dc/dcmitype/"/>
    <ds:schemaRef ds:uri="e544e5cc-ab70-42e1-849e-1a0f8bb1f4ef"/>
    <ds:schemaRef ds:uri="http://schemas.openxmlformats.org/package/2006/metadata/core-properties"/>
    <ds:schemaRef ds:uri="http://schemas.microsoft.com/sharepoint/v4"/>
    <ds:schemaRef ds:uri="http://schemas.microsoft.com/sharepoint/v3"/>
    <ds:schemaRef ds:uri="http://purl.org/dc/terms/"/>
  </ds:schemaRefs>
</ds:datastoreItem>
</file>

<file path=customXml/itemProps6.xml><?xml version="1.0" encoding="utf-8"?>
<ds:datastoreItem xmlns:ds="http://schemas.openxmlformats.org/officeDocument/2006/customXml" ds:itemID="{52AE70FF-15E1-4CF8-86CC-0A8C7173E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1</TotalTime>
  <Pages>7</Pages>
  <Words>2199</Words>
  <Characters>11736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Explanatory Memorandum: Work test exemption for recent retirees</vt:lpstr>
    </vt:vector>
  </TitlesOfParts>
  <Company>Australian Government</Company>
  <LinksUpToDate>false</LinksUpToDate>
  <CharactersWithSpaces>13908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 Work test exemption for recent retirees</dc:title>
  <dc:subject>Consultation paper</dc:subject>
  <dc:creator>The Treasury</dc:creator>
  <cp:lastModifiedBy>Thomas, Deborah</cp:lastModifiedBy>
  <cp:revision>3</cp:revision>
  <cp:lastPrinted>2016-06-15T23:01:00Z</cp:lastPrinted>
  <dcterms:created xsi:type="dcterms:W3CDTF">2018-10-01T23:57:00Z</dcterms:created>
  <dcterms:modified xsi:type="dcterms:W3CDTF">2018-10-02T00:46:00Z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947874293</vt:i4>
  </property>
  <property fmtid="{D5CDD505-2E9C-101B-9397-08002B2CF9AE}" pid="3" name="_NewReviewCycle">
    <vt:lpwstr/>
  </property>
  <property fmtid="{D5CDD505-2E9C-101B-9397-08002B2CF9AE}" pid="4" name="_EmailSubject">
    <vt:lpwstr>exposure draft package work test</vt:lpwstr>
  </property>
  <property fmtid="{D5CDD505-2E9C-101B-9397-08002B2CF9AE}" pid="5" name="_AuthorEmail">
    <vt:lpwstr>Ruby.Ting@TREASURY.GOV.AU</vt:lpwstr>
  </property>
  <property fmtid="{D5CDD505-2E9C-101B-9397-08002B2CF9AE}" pid="6" name="_AuthorEmailDisplayName">
    <vt:lpwstr>Ting, Ruby</vt:lpwstr>
  </property>
  <property fmtid="{D5CDD505-2E9C-101B-9397-08002B2CF9AE}" pid="7" name="ContentTypeId">
    <vt:lpwstr>0x010100348D01E61E107C4DA4B97E380EA20D4700649E59381851C14EA248A8D4D060D63E</vt:lpwstr>
  </property>
  <property fmtid="{D5CDD505-2E9C-101B-9397-08002B2CF9AE}" pid="8" name="_PreviousAdHocReviewCycleID">
    <vt:i4>-1533705720</vt:i4>
  </property>
  <property fmtid="{D5CDD505-2E9C-101B-9397-08002B2CF9AE}" pid="9" name="TSYRecordClass">
    <vt:lpwstr>19</vt:lpwstr>
  </property>
  <property fmtid="{D5CDD505-2E9C-101B-9397-08002B2CF9AE}" pid="10" name="RecordPoint_WorkflowType">
    <vt:lpwstr>ActiveSubmitStub</vt:lpwstr>
  </property>
  <property fmtid="{D5CDD505-2E9C-101B-9397-08002B2CF9AE}" pid="11" name="RecordPoint_ActiveItemWebId">
    <vt:lpwstr>{1664391a-305f-448a-a41a-3aebced85d6c}</vt:lpwstr>
  </property>
  <property fmtid="{D5CDD505-2E9C-101B-9397-08002B2CF9AE}" pid="12" name="RecordPoint_ActiveItemSiteId">
    <vt:lpwstr>{a3a280d1-e8f1-4ce7-94f0-aaa2322da0dd}</vt:lpwstr>
  </property>
  <property fmtid="{D5CDD505-2E9C-101B-9397-08002B2CF9AE}" pid="13" name="RecordPoint_ActiveItemListId">
    <vt:lpwstr>{b37f8799-b2b1-439e-8ab4-d1b7c52aaeb8}</vt:lpwstr>
  </property>
  <property fmtid="{D5CDD505-2E9C-101B-9397-08002B2CF9AE}" pid="14" name="_dlc_DocIdItemGuid">
    <vt:lpwstr>b18dfce2-8901-4f45-8078-2cbf3be9b9c9</vt:lpwstr>
  </property>
  <property fmtid="{D5CDD505-2E9C-101B-9397-08002B2CF9AE}" pid="15" name="RecordPoint_ActiveItemUniqueId">
    <vt:lpwstr>{b18dfce2-8901-4f45-8078-2cbf3be9b9c9}</vt:lpwstr>
  </property>
  <property fmtid="{D5CDD505-2E9C-101B-9397-08002B2CF9AE}" pid="16" name="RecordPoint_RecordNumberSubmitted">
    <vt:lpwstr>R0001886279</vt:lpwstr>
  </property>
  <property fmtid="{D5CDD505-2E9C-101B-9397-08002B2CF9AE}" pid="17" name="RecordPoint_SubmissionCompleted">
    <vt:lpwstr>2018-09-21T15:37:32.2515161+10:00</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_ReviewingToolsShownOnce">
    <vt:lpwstr/>
  </property>
</Properties>
</file>