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6C" w:rsidRDefault="00A3346C" w:rsidP="00A3346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cindal653@gmail.com &lt;cindal653@gmail.com&gt;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3:46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A3346C" w:rsidRDefault="00A3346C" w:rsidP="00A3346C"/>
    <w:p w:rsidR="00A3346C" w:rsidRDefault="00A3346C" w:rsidP="00A3346C"/>
    <w:p w:rsidR="00A3346C" w:rsidRDefault="00A3346C" w:rsidP="00A3346C">
      <w:r>
        <w:t>The draft gives examples of when progressive cash payments would be added together &amp; if over $10,000 would be a breach of this legislation - for example car purchase repayments. Can you advise if it is intended that political donations would be treated in the same manner?</w:t>
      </w:r>
    </w:p>
    <w:p w:rsidR="00A3346C" w:rsidRDefault="00A3346C" w:rsidP="00A3346C"/>
    <w:p w:rsidR="00A3346C" w:rsidRDefault="00A3346C" w:rsidP="00A3346C">
      <w:r>
        <w:t>Kind regards</w:t>
      </w:r>
    </w:p>
    <w:p w:rsidR="00A3346C" w:rsidRDefault="00A3346C" w:rsidP="00A3346C">
      <w:r>
        <w:t>Alan Davis</w:t>
      </w:r>
    </w:p>
    <w:p w:rsidR="00A3346C" w:rsidRDefault="00A3346C" w:rsidP="00A3346C"/>
    <w:p w:rsidR="00A3346C" w:rsidRDefault="00A3346C" w:rsidP="00A3346C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Default="00A3346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E1894"/>
    <w:rsid w:val="00217004"/>
    <w:rsid w:val="00353DBE"/>
    <w:rsid w:val="003A6D21"/>
    <w:rsid w:val="003B1B29"/>
    <w:rsid w:val="00433D8C"/>
    <w:rsid w:val="00561516"/>
    <w:rsid w:val="005D6ADF"/>
    <w:rsid w:val="00706BE5"/>
    <w:rsid w:val="0094338A"/>
    <w:rsid w:val="00A3346C"/>
    <w:rsid w:val="00A7410B"/>
    <w:rsid w:val="00AA42FC"/>
    <w:rsid w:val="00B97FE1"/>
    <w:rsid w:val="00C30700"/>
    <w:rsid w:val="00C32188"/>
    <w:rsid w:val="00C52192"/>
    <w:rsid w:val="00CF3186"/>
    <w:rsid w:val="00D03A61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2019-10-01T06:43:00Z</dcterms:created>
  <dcterms:modified xsi:type="dcterms:W3CDTF">2019-10-01T06:43:00Z</dcterms:modified>
</cp:coreProperties>
</file>