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22E" w:rsidRDefault="006C622E" w:rsidP="006C622E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6C622E" w:rsidRDefault="006C622E" w:rsidP="006C622E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6C622E" w:rsidRDefault="006C622E" w:rsidP="006C622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16073287EED24635B473D662337B5A6F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elizabeth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durbin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&lt;edurbin@bigpond.net.au&gt;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1 August 2019 10:37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Draft proposal feedback - over $10,000</w:t>
      </w:r>
    </w:p>
    <w:p w:rsidR="006C622E" w:rsidRDefault="006C622E" w:rsidP="006C622E"/>
    <w:p w:rsidR="006C622E" w:rsidRDefault="006C622E" w:rsidP="006C622E">
      <w:pPr>
        <w:rPr>
          <w:rFonts w:eastAsia="Times New Roman"/>
        </w:rPr>
      </w:pPr>
      <w:r>
        <w:rPr>
          <w:rFonts w:eastAsia="Times New Roman"/>
        </w:rPr>
        <w:t>Dear Sire/Madam</w:t>
      </w:r>
    </w:p>
    <w:p w:rsidR="006C622E" w:rsidRDefault="006C622E" w:rsidP="006C622E">
      <w:pPr>
        <w:rPr>
          <w:rFonts w:eastAsia="Times New Roman"/>
        </w:rPr>
      </w:pPr>
    </w:p>
    <w:p w:rsidR="006C622E" w:rsidRDefault="006C622E" w:rsidP="006C622E">
      <w:pPr>
        <w:rPr>
          <w:rFonts w:eastAsia="Times New Roman"/>
        </w:rPr>
      </w:pPr>
      <w:r>
        <w:rPr>
          <w:rFonts w:eastAsia="Times New Roman"/>
        </w:rPr>
        <w:t>The draft proposal has recently come to my attention and, after reading it in detail, I have several concerns.  Many day to day transactions are over $10,000, made in the digital form and fully legitimate - such as buying a car privately, gifting to the kids when they buy their first home, purchasing a property, paying a tax/bas bill, receiving monthly pay, paying for goods such as solar/battery install or furniture online, receiving monies for long term holiday rental.  The list is endless.</w:t>
      </w:r>
    </w:p>
    <w:p w:rsidR="006C622E" w:rsidRDefault="006C622E" w:rsidP="006C622E">
      <w:pPr>
        <w:rPr>
          <w:rFonts w:eastAsia="Times New Roman"/>
        </w:rPr>
      </w:pPr>
    </w:p>
    <w:p w:rsidR="006C622E" w:rsidRDefault="006C622E" w:rsidP="006C622E">
      <w:pPr>
        <w:rPr>
          <w:rFonts w:eastAsia="Times New Roman"/>
        </w:rPr>
      </w:pPr>
      <w:r>
        <w:rPr>
          <w:rFonts w:eastAsia="Times New Roman"/>
        </w:rPr>
        <w:t>How are consumers, and business people, going to be protected from having to defend these everyday payments without undertaking lengthy justification claims?</w:t>
      </w:r>
    </w:p>
    <w:p w:rsidR="006C622E" w:rsidRDefault="006C622E" w:rsidP="006C622E">
      <w:pPr>
        <w:rPr>
          <w:rFonts w:eastAsia="Times New Roman"/>
        </w:rPr>
      </w:pPr>
    </w:p>
    <w:p w:rsidR="006C622E" w:rsidRDefault="006C622E" w:rsidP="006C622E">
      <w:pPr>
        <w:rPr>
          <w:rFonts w:eastAsia="Times New Roman"/>
        </w:rPr>
      </w:pPr>
      <w:r>
        <w:rPr>
          <w:rFonts w:eastAsia="Times New Roman"/>
        </w:rPr>
        <w:t>I understand the concern regarding money laundering - and understand if this policy related to monies sent to/from Australia from elsewhere and/or via black currency such as bitcoin - but cannot understand how it will be tenable in everyday life</w:t>
      </w:r>
    </w:p>
    <w:p w:rsidR="006C622E" w:rsidRDefault="006C622E" w:rsidP="006C622E">
      <w:pPr>
        <w:rPr>
          <w:rFonts w:eastAsia="Times New Roman"/>
        </w:rPr>
      </w:pPr>
    </w:p>
    <w:p w:rsidR="006C622E" w:rsidRDefault="006C622E" w:rsidP="006C622E">
      <w:pPr>
        <w:rPr>
          <w:rFonts w:eastAsia="Times New Roman"/>
        </w:rPr>
      </w:pPr>
      <w:r>
        <w:rPr>
          <w:rFonts w:eastAsia="Times New Roman"/>
        </w:rPr>
        <w:t>I look forward to your explanation</w:t>
      </w:r>
    </w:p>
    <w:p w:rsidR="006C622E" w:rsidRDefault="006C622E" w:rsidP="006C622E">
      <w:pPr>
        <w:rPr>
          <w:rFonts w:eastAsia="Times New Roman"/>
        </w:rPr>
      </w:pPr>
    </w:p>
    <w:p w:rsidR="006C622E" w:rsidRDefault="006C622E" w:rsidP="006C622E">
      <w:pPr>
        <w:rPr>
          <w:rFonts w:eastAsia="Times New Roman"/>
        </w:rPr>
      </w:pPr>
      <w:r>
        <w:rPr>
          <w:rFonts w:eastAsia="Times New Roman"/>
        </w:rPr>
        <w:t>Yours sincerely</w:t>
      </w:r>
    </w:p>
    <w:p w:rsidR="006C622E" w:rsidRDefault="006C622E" w:rsidP="006C622E">
      <w:pPr>
        <w:rPr>
          <w:rFonts w:eastAsia="Times New Roman"/>
        </w:rPr>
      </w:pPr>
      <w:bookmarkStart w:id="2" w:name="_GoBack"/>
      <w:r>
        <w:rPr>
          <w:rFonts w:eastAsia="Times New Roman"/>
        </w:rPr>
        <w:t>Elizabeth Durbin</w:t>
      </w:r>
      <w:bookmarkEnd w:id="2"/>
    </w:p>
    <w:p w:rsidR="006C622E" w:rsidRDefault="006C622E" w:rsidP="006C622E">
      <w:pPr>
        <w:rPr>
          <w:rFonts w:eastAsia="Times New Roman"/>
        </w:rPr>
      </w:pPr>
      <w:proofErr w:type="gramStart"/>
      <w:r>
        <w:rPr>
          <w:rFonts w:eastAsia="Times New Roman"/>
        </w:rPr>
        <w:t>p</w:t>
      </w:r>
      <w:proofErr w:type="gramEnd"/>
      <w:r>
        <w:rPr>
          <w:rFonts w:eastAsia="Times New Roman"/>
        </w:rPr>
        <w:t>: 0439 518800</w:t>
      </w:r>
    </w:p>
    <w:bookmarkEnd w:id="1"/>
    <w:p w:rsidR="006C622E" w:rsidRDefault="006C622E" w:rsidP="006C622E">
      <w:pPr>
        <w:rPr>
          <w:rFonts w:eastAsia="Times New Roman"/>
        </w:rPr>
      </w:pPr>
    </w:p>
    <w:p w:rsidR="00EA36AA" w:rsidRDefault="006C622E"/>
    <w:sectPr w:rsidR="00EA36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22E"/>
    <w:rsid w:val="00292427"/>
    <w:rsid w:val="003960D1"/>
    <w:rsid w:val="006C622E"/>
    <w:rsid w:val="0086234B"/>
    <w:rsid w:val="00AD28D2"/>
    <w:rsid w:val="00C51D3A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29A681-90E7-4234-AAC1-5BD9ED929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622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0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1021</Characters>
  <Application>Microsoft Office Word</Application>
  <DocSecurity>0</DocSecurity>
  <Lines>8</Lines>
  <Paragraphs>2</Paragraphs>
  <ScaleCrop>false</ScaleCrop>
  <Company>Australian Government - The Treasury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1</cp:revision>
  <dcterms:created xsi:type="dcterms:W3CDTF">2019-09-25T05:00:00Z</dcterms:created>
  <dcterms:modified xsi:type="dcterms:W3CDTF">2019-09-25T05:00:00Z</dcterms:modified>
</cp:coreProperties>
</file>