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2FDC" w:rsidRDefault="00222FDC" w:rsidP="00222FDC">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Greg Ewing &lt;grege@exemail.com.au&gt;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22 August 2019 6:17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 - Currency (Restrictions </w:t>
      </w:r>
      <w:proofErr w:type="gramStart"/>
      <w:r>
        <w:rPr>
          <w:rFonts w:ascii="Calibri" w:eastAsia="Times New Roman" w:hAnsi="Calibri"/>
          <w:sz w:val="22"/>
          <w:szCs w:val="22"/>
          <w:lang w:val="en-US"/>
        </w:rPr>
        <w:t>On The Use Of</w:t>
      </w:r>
      <w:proofErr w:type="gramEnd"/>
      <w:r>
        <w:rPr>
          <w:rFonts w:ascii="Calibri" w:eastAsia="Times New Roman" w:hAnsi="Calibri"/>
          <w:sz w:val="22"/>
          <w:szCs w:val="22"/>
          <w:lang w:val="en-US"/>
        </w:rPr>
        <w:t xml:space="preserve"> Cash) Bill</w:t>
      </w:r>
    </w:p>
    <w:p w:rsidR="00222FDC" w:rsidRDefault="00222FDC" w:rsidP="00222FDC">
      <w:pPr>
        <w:rPr>
          <w:color w:val="000000"/>
        </w:rPr>
      </w:pPr>
    </w:p>
    <w:p w:rsidR="00222FDC" w:rsidRDefault="00222FDC" w:rsidP="00222FDC">
      <w:pPr>
        <w:pStyle w:val="NormalWeb"/>
      </w:pPr>
      <w:r>
        <w:rPr>
          <w:rFonts w:ascii="Helvetica" w:hAnsi="Helvetica" w:cs="Helvetica"/>
          <w:color w:val="1C1E21"/>
          <w:sz w:val="20"/>
          <w:szCs w:val="20"/>
          <w:shd w:val="clear" w:color="auto" w:fill="F2F3F5"/>
        </w:rPr>
        <w:t>To whom it may concern,</w:t>
      </w:r>
    </w:p>
    <w:p w:rsidR="00222FDC" w:rsidRDefault="00222FDC" w:rsidP="00222FDC">
      <w:pPr>
        <w:pStyle w:val="NormalWeb"/>
      </w:pPr>
      <w:r>
        <w:rPr>
          <w:rFonts w:ascii="Helvetica" w:hAnsi="Helvetica" w:cs="Helvetica"/>
          <w:color w:val="1C1E21"/>
          <w:sz w:val="20"/>
          <w:szCs w:val="20"/>
          <w:shd w:val="clear" w:color="auto" w:fill="F2F3F5"/>
        </w:rPr>
        <w:t xml:space="preserve">I oppose the recommendations as it will be a major restriction on my use of </w:t>
      </w:r>
      <w:proofErr w:type="gramStart"/>
      <w:r>
        <w:rPr>
          <w:rFonts w:ascii="Helvetica" w:hAnsi="Helvetica" w:cs="Helvetica"/>
          <w:color w:val="1C1E21"/>
          <w:sz w:val="20"/>
          <w:szCs w:val="20"/>
          <w:shd w:val="clear" w:color="auto" w:fill="F2F3F5"/>
        </w:rPr>
        <w:t>citizens</w:t>
      </w:r>
      <w:proofErr w:type="gramEnd"/>
      <w:r>
        <w:rPr>
          <w:rFonts w:ascii="Helvetica" w:hAnsi="Helvetica" w:cs="Helvetica"/>
          <w:color w:val="1C1E21"/>
          <w:sz w:val="20"/>
          <w:szCs w:val="20"/>
          <w:shd w:val="clear" w:color="auto" w:fill="F2F3F5"/>
        </w:rPr>
        <w:t xml:space="preserve"> hard-earned money. If we get to negative interest rates then we will be forced to pay banks to store our money. I am about to become a pensioner and need more flexibility and a stronger voice with my bank. I will not be held to ransom.</w:t>
      </w:r>
    </w:p>
    <w:p w:rsidR="00222FDC" w:rsidRDefault="00222FDC" w:rsidP="00222FDC">
      <w:pPr>
        <w:pStyle w:val="NormalWeb"/>
      </w:pPr>
      <w:r>
        <w:rPr>
          <w:rFonts w:ascii="Helvetica" w:hAnsi="Helvetica" w:cs="Helvetica"/>
          <w:color w:val="1C1E21"/>
          <w:sz w:val="20"/>
          <w:szCs w:val="20"/>
          <w:shd w:val="clear" w:color="auto" w:fill="F2F3F5"/>
        </w:rPr>
        <w:t xml:space="preserve">I feel the government is ignoring a far more effective strategy </w:t>
      </w:r>
      <w:proofErr w:type="spellStart"/>
      <w:r>
        <w:rPr>
          <w:rFonts w:ascii="Helvetica" w:hAnsi="Helvetica" w:cs="Helvetica"/>
          <w:color w:val="1C1E21"/>
          <w:sz w:val="20"/>
          <w:szCs w:val="20"/>
          <w:shd w:val="clear" w:color="auto" w:fill="F2F3F5"/>
        </w:rPr>
        <w:t>ie</w:t>
      </w:r>
      <w:proofErr w:type="spellEnd"/>
      <w:r>
        <w:rPr>
          <w:rFonts w:ascii="Helvetica" w:hAnsi="Helvetica" w:cs="Helvetica"/>
          <w:color w:val="1C1E21"/>
          <w:sz w:val="20"/>
          <w:szCs w:val="20"/>
          <w:shd w:val="clear" w:color="auto" w:fill="F2F3F5"/>
        </w:rPr>
        <w:t xml:space="preserve">. </w:t>
      </w:r>
      <w:proofErr w:type="gramStart"/>
      <w:r>
        <w:rPr>
          <w:rFonts w:ascii="Helvetica" w:hAnsi="Helvetica" w:cs="Helvetica"/>
          <w:color w:val="1C1E21"/>
          <w:sz w:val="20"/>
          <w:szCs w:val="20"/>
          <w:shd w:val="clear" w:color="auto" w:fill="F2F3F5"/>
        </w:rPr>
        <w:t>regulating</w:t>
      </w:r>
      <w:proofErr w:type="gramEnd"/>
      <w:r>
        <w:rPr>
          <w:rFonts w:ascii="Helvetica" w:hAnsi="Helvetica" w:cs="Helvetica"/>
          <w:color w:val="1C1E21"/>
          <w:sz w:val="20"/>
          <w:szCs w:val="20"/>
          <w:shd w:val="clear" w:color="auto" w:fill="F2F3F5"/>
        </w:rPr>
        <w:t xml:space="preserve"> our banks effectively and looking closer at the many aspects that did not come within the remit of the Banking Royal Commission. The big four accounting firms also have a far too cosy relationship with the banks and companies they are supposed to be auditing. It has recently come to public attention that NAB sat down with their auditors to ensure that a sanitized report covering up corruption was presented to the commissioner.</w:t>
      </w:r>
    </w:p>
    <w:p w:rsidR="00222FDC" w:rsidRDefault="00222FDC" w:rsidP="00222FDC">
      <w:pPr>
        <w:pStyle w:val="NormalWeb"/>
      </w:pPr>
      <w:r>
        <w:rPr>
          <w:rFonts w:ascii="Helvetica" w:hAnsi="Helvetica" w:cs="Helvetica"/>
          <w:color w:val="1C1E21"/>
          <w:sz w:val="20"/>
          <w:szCs w:val="20"/>
          <w:shd w:val="clear" w:color="auto" w:fill="F2F3F5"/>
        </w:rPr>
        <w:t>Kind regards,</w:t>
      </w:r>
    </w:p>
    <w:p w:rsidR="00E1053F" w:rsidRDefault="00222FDC" w:rsidP="00222FDC">
      <w:pPr>
        <w:rPr>
          <w:rFonts w:ascii="Arial" w:eastAsia="Times New Roman" w:hAnsi="Arial" w:cs="Arial"/>
          <w:color w:val="000000"/>
          <w:sz w:val="22"/>
          <w:szCs w:val="22"/>
        </w:rPr>
      </w:pPr>
      <w:r>
        <w:rPr>
          <w:rFonts w:ascii="Helvetica" w:hAnsi="Helvetica" w:cs="Helvetica"/>
          <w:color w:val="1C1E21"/>
          <w:sz w:val="20"/>
          <w:szCs w:val="20"/>
          <w:shd w:val="clear" w:color="auto" w:fill="F2F3F5"/>
        </w:rPr>
        <w:t>Gregory Ewing</w:t>
      </w:r>
      <w:bookmarkEnd w:id="0"/>
    </w:p>
    <w:p w:rsidR="00CE7DED" w:rsidRPr="004266FE" w:rsidRDefault="00222FDC" w:rsidP="004266FE">
      <w:bookmarkStart w:id="1" w:name="_GoBack"/>
      <w:bookmarkEnd w:id="1"/>
    </w:p>
    <w:sectPr w:rsidR="00CE7DED" w:rsidRPr="004266FE" w:rsidSect="00247B8F">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CC3"/>
    <w:rsid w:val="001456D6"/>
    <w:rsid w:val="00222FDC"/>
    <w:rsid w:val="004266FE"/>
    <w:rsid w:val="00561516"/>
    <w:rsid w:val="00AE2CC3"/>
    <w:rsid w:val="00B97FE1"/>
    <w:rsid w:val="00C32188"/>
    <w:rsid w:val="00DB3087"/>
    <w:rsid w:val="00E1053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173D83-1860-45E1-8CF4-30C11B68E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2CC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1456D6"/>
    <w:rPr>
      <w:rFonts w:ascii="Calibri" w:eastAsia="Times New Roman" w:hAnsi="Calibri"/>
      <w:sz w:val="22"/>
      <w:szCs w:val="21"/>
      <w:lang w:eastAsia="en-US"/>
    </w:rPr>
  </w:style>
  <w:style w:type="character" w:customStyle="1" w:styleId="PlainTextChar">
    <w:name w:val="Plain Text Char"/>
    <w:basedOn w:val="DefaultParagraphFont"/>
    <w:link w:val="PlainText"/>
    <w:uiPriority w:val="99"/>
    <w:rsid w:val="001456D6"/>
    <w:rPr>
      <w:rFonts w:ascii="Calibri" w:eastAsia="Times New Roman" w:hAnsi="Calibri" w:cs="Times New Roman"/>
      <w:szCs w:val="21"/>
    </w:rPr>
  </w:style>
  <w:style w:type="character" w:styleId="Hyperlink">
    <w:name w:val="Hyperlink"/>
    <w:basedOn w:val="DefaultParagraphFont"/>
    <w:uiPriority w:val="99"/>
    <w:semiHidden/>
    <w:unhideWhenUsed/>
    <w:rsid w:val="00E1053F"/>
    <w:rPr>
      <w:color w:val="0000FF"/>
      <w:u w:val="single"/>
    </w:rPr>
  </w:style>
  <w:style w:type="paragraph" w:styleId="NormalWeb">
    <w:name w:val="Normal (Web)"/>
    <w:basedOn w:val="Normal"/>
    <w:uiPriority w:val="99"/>
    <w:semiHidden/>
    <w:unhideWhenUsed/>
    <w:rsid w:val="00222FDC"/>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941800">
      <w:bodyDiv w:val="1"/>
      <w:marLeft w:val="0"/>
      <w:marRight w:val="0"/>
      <w:marTop w:val="0"/>
      <w:marBottom w:val="0"/>
      <w:divBdr>
        <w:top w:val="none" w:sz="0" w:space="0" w:color="auto"/>
        <w:left w:val="none" w:sz="0" w:space="0" w:color="auto"/>
        <w:bottom w:val="none" w:sz="0" w:space="0" w:color="auto"/>
        <w:right w:val="none" w:sz="0" w:space="0" w:color="auto"/>
      </w:divBdr>
    </w:div>
    <w:div w:id="127624872">
      <w:bodyDiv w:val="1"/>
      <w:marLeft w:val="0"/>
      <w:marRight w:val="0"/>
      <w:marTop w:val="0"/>
      <w:marBottom w:val="0"/>
      <w:divBdr>
        <w:top w:val="none" w:sz="0" w:space="0" w:color="auto"/>
        <w:left w:val="none" w:sz="0" w:space="0" w:color="auto"/>
        <w:bottom w:val="none" w:sz="0" w:space="0" w:color="auto"/>
        <w:right w:val="none" w:sz="0" w:space="0" w:color="auto"/>
      </w:divBdr>
    </w:div>
    <w:div w:id="346443711">
      <w:bodyDiv w:val="1"/>
      <w:marLeft w:val="0"/>
      <w:marRight w:val="0"/>
      <w:marTop w:val="0"/>
      <w:marBottom w:val="0"/>
      <w:divBdr>
        <w:top w:val="none" w:sz="0" w:space="0" w:color="auto"/>
        <w:left w:val="none" w:sz="0" w:space="0" w:color="auto"/>
        <w:bottom w:val="none" w:sz="0" w:space="0" w:color="auto"/>
        <w:right w:val="none" w:sz="0" w:space="0" w:color="auto"/>
      </w:divBdr>
    </w:div>
    <w:div w:id="364527531">
      <w:bodyDiv w:val="1"/>
      <w:marLeft w:val="0"/>
      <w:marRight w:val="0"/>
      <w:marTop w:val="0"/>
      <w:marBottom w:val="0"/>
      <w:divBdr>
        <w:top w:val="none" w:sz="0" w:space="0" w:color="auto"/>
        <w:left w:val="none" w:sz="0" w:space="0" w:color="auto"/>
        <w:bottom w:val="none" w:sz="0" w:space="0" w:color="auto"/>
        <w:right w:val="none" w:sz="0" w:space="0" w:color="auto"/>
      </w:divBdr>
    </w:div>
    <w:div w:id="1750079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163</Words>
  <Characters>930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2019-09-25T00:03:00Z</dcterms:created>
  <dcterms:modified xsi:type="dcterms:W3CDTF">2019-09-25T00:03:00Z</dcterms:modified>
</cp:coreProperties>
</file>