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718" w:rsidRDefault="001A6718" w:rsidP="001A671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F600AB53BF34E0EAF6C7AC21633C0F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Mat Hutchison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&lt;mat.hutchison74@gmail.com&gt;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1A6718" w:rsidRDefault="001A6718" w:rsidP="001A6718"/>
    <w:p w:rsidR="001A6718" w:rsidRDefault="001A6718" w:rsidP="001A6718">
      <w:r>
        <w:t xml:space="preserve">I object to this law as it takes away my fundamental right to choose how and what I do with my own money that I work hard to earn. The banking system does not have the right to use my money for </w:t>
      </w:r>
      <w:proofErr w:type="spellStart"/>
      <w:proofErr w:type="gramStart"/>
      <w:r>
        <w:t>it's</w:t>
      </w:r>
      <w:proofErr w:type="spellEnd"/>
      <w:proofErr w:type="gramEnd"/>
      <w:r>
        <w:t xml:space="preserve"> own financial gain and not reward me for it which is essentially what will happen if this law is enacted.</w:t>
      </w:r>
    </w:p>
    <w:p w:rsidR="001A6718" w:rsidRDefault="001A6718" w:rsidP="001A6718"/>
    <w:p w:rsidR="001A6718" w:rsidRDefault="001A6718" w:rsidP="001A6718">
      <w:r>
        <w:t>Regards,</w:t>
      </w:r>
    </w:p>
    <w:p w:rsidR="001A6718" w:rsidRDefault="001A6718" w:rsidP="001A6718"/>
    <w:p w:rsidR="001A6718" w:rsidRDefault="001A6718" w:rsidP="001A6718">
      <w:r>
        <w:t>Mat Hutchison.</w:t>
      </w:r>
      <w:bookmarkEnd w:id="1"/>
    </w:p>
    <w:p w:rsidR="00EA36AA" w:rsidRPr="001A6718" w:rsidRDefault="001A6718" w:rsidP="001A6718"/>
    <w:sectPr w:rsidR="00EA36AA" w:rsidRPr="001A6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2019-09-30T01:53:00Z</dcterms:created>
  <dcterms:modified xsi:type="dcterms:W3CDTF">2019-09-30T01:53:00Z</dcterms:modified>
</cp:coreProperties>
</file>