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712" w:rsidRDefault="00671712" w:rsidP="0067171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Esther Harris &lt;estherharris11@gmail.com&gt;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671712" w:rsidRDefault="00671712" w:rsidP="00671712"/>
    <w:p w:rsidR="00671712" w:rsidRDefault="00671712" w:rsidP="00671712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I object to this bill because it is being introduced on the pretext of preventing money laundering but could well lead to a cashless society where, in the event of an economic down-turn, ordinary people will lose their savings through bail-in - to save the banks.  The banking system is important but, as a result of the Royal Commission into the Banking System, government should be reforming the system, not forcing people to use it.</w:t>
      </w:r>
    </w:p>
    <w:p w:rsidR="00671712" w:rsidRDefault="00671712" w:rsidP="00671712">
      <w:pPr>
        <w:rPr>
          <w:rFonts w:eastAsia="Times New Roman"/>
        </w:rPr>
      </w:pPr>
    </w:p>
    <w:p w:rsidR="00671712" w:rsidRDefault="00671712" w:rsidP="00671712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It is time government started looking at real reforms to separate banks with deposits from speculative ventures, rather than trapping people in a banking system where they cannot escape bail-in and negative rates of interest.</w:t>
      </w:r>
    </w:p>
    <w:p w:rsidR="00671712" w:rsidRDefault="00671712" w:rsidP="00671712">
      <w:pPr>
        <w:rPr>
          <w:rFonts w:eastAsia="Times New Roman"/>
        </w:rPr>
      </w:pPr>
    </w:p>
    <w:p w:rsidR="00671712" w:rsidRDefault="00671712" w:rsidP="00671712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Esther Harris</w:t>
      </w:r>
    </w:p>
    <w:p w:rsidR="00671712" w:rsidRDefault="00671712" w:rsidP="00671712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 xml:space="preserve">83 </w:t>
      </w:r>
      <w:proofErr w:type="spellStart"/>
      <w:r>
        <w:rPr>
          <w:rFonts w:eastAsia="Times New Roman"/>
          <w:sz w:val="27"/>
          <w:szCs w:val="27"/>
        </w:rPr>
        <w:t>Parer</w:t>
      </w:r>
      <w:proofErr w:type="spellEnd"/>
      <w:r>
        <w:rPr>
          <w:rFonts w:eastAsia="Times New Roman"/>
          <w:sz w:val="27"/>
          <w:szCs w:val="27"/>
        </w:rPr>
        <w:t xml:space="preserve"> Street</w:t>
      </w:r>
    </w:p>
    <w:p w:rsidR="00671712" w:rsidRDefault="00671712" w:rsidP="00671712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Burwood 3125</w:t>
      </w:r>
    </w:p>
    <w:p w:rsidR="00671712" w:rsidRDefault="00671712" w:rsidP="00671712">
      <w:pPr>
        <w:rPr>
          <w:rFonts w:eastAsia="Times New Roman"/>
        </w:rPr>
      </w:pPr>
    </w:p>
    <w:p w:rsidR="00671712" w:rsidRDefault="00671712" w:rsidP="00671712">
      <w:pPr>
        <w:rPr>
          <w:rFonts w:eastAsia="Times New Roman"/>
        </w:rPr>
      </w:pPr>
      <w:hyperlink r:id="rId5" w:history="1">
        <w:r>
          <w:rPr>
            <w:rStyle w:val="Hyperlink"/>
            <w:rFonts w:eastAsia="Times New Roman"/>
            <w:sz w:val="27"/>
            <w:szCs w:val="27"/>
          </w:rPr>
          <w:t>estherharris11@gmail.com</w:t>
        </w:r>
      </w:hyperlink>
      <w:bookmarkEnd w:id="0"/>
    </w:p>
    <w:p w:rsidR="00CE7DED" w:rsidRPr="006F640E" w:rsidRDefault="00671712" w:rsidP="006F640E">
      <w:bookmarkStart w:id="1" w:name="_GoBack"/>
      <w:bookmarkEnd w:id="1"/>
    </w:p>
    <w:sectPr w:rsidR="00CE7DED" w:rsidRPr="006F64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561516"/>
    <w:rsid w:val="00671712"/>
    <w:rsid w:val="006F640E"/>
    <w:rsid w:val="007F6C09"/>
    <w:rsid w:val="00A06E43"/>
    <w:rsid w:val="00B97FE1"/>
    <w:rsid w:val="00C32188"/>
    <w:rsid w:val="00D36617"/>
    <w:rsid w:val="00DB3087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stherharris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2019-09-27T03:53:00Z</dcterms:created>
  <dcterms:modified xsi:type="dcterms:W3CDTF">2019-09-27T03:53:00Z</dcterms:modified>
</cp:coreProperties>
</file>