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9F" w:rsidRDefault="000E0F9F" w:rsidP="000E0F9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E0F9F" w:rsidRDefault="000E0F9F" w:rsidP="000E0F9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E0F9F" w:rsidRDefault="000E0F9F" w:rsidP="000E0F9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98086959C1B4C5FA6FAE9D5AAEF4FE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Leoné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Harris &lt;luvle-one@live.co.uk&gt;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10:36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 2019</w:t>
      </w:r>
    </w:p>
    <w:p w:rsidR="000E0F9F" w:rsidRDefault="000E0F9F" w:rsidP="000E0F9F"/>
    <w:p w:rsidR="000E0F9F" w:rsidRDefault="000E0F9F" w:rsidP="000E0F9F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1C1E21"/>
          <w:sz w:val="20"/>
          <w:szCs w:val="20"/>
        </w:rPr>
        <w:t>email</w:t>
      </w:r>
      <w:proofErr w:type="gramEnd"/>
      <w:r>
        <w:rPr>
          <w:rFonts w:ascii="Calibri" w:eastAsia="Times New Roman" w:hAnsi="Calibri"/>
          <w:color w:val="1C1E21"/>
          <w:sz w:val="20"/>
          <w:szCs w:val="20"/>
        </w:rPr>
        <w:t xml:space="preserve"> to: </w:t>
      </w:r>
      <w:hyperlink r:id="rId5" w:history="1">
        <w:r>
          <w:rPr>
            <w:rStyle w:val="Hyperlink"/>
            <w:rFonts w:ascii="Calibri" w:eastAsia="Times New Roman" w:hAnsi="Calibri"/>
            <w:sz w:val="20"/>
            <w:szCs w:val="20"/>
          </w:rPr>
          <w:t>blackeconomy@treasury.gov.au</w:t>
        </w:r>
      </w:hyperlink>
    </w:p>
    <w:p w:rsidR="000E0F9F" w:rsidRDefault="000E0F9F" w:rsidP="000E0F9F">
      <w:pPr>
        <w:rPr>
          <w:rFonts w:ascii="Calibri" w:eastAsia="Times New Roman" w:hAnsi="Calibri"/>
          <w:color w:val="000000"/>
        </w:rPr>
      </w:pPr>
    </w:p>
    <w:p w:rsidR="000E0F9F" w:rsidRDefault="000E0F9F" w:rsidP="000E0F9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1C1E21"/>
          <w:sz w:val="20"/>
          <w:szCs w:val="20"/>
        </w:rPr>
        <w:t xml:space="preserve">With subject heading: Submission: exposure draft - </w:t>
      </w:r>
      <w:proofErr w:type="gramStart"/>
      <w:r>
        <w:rPr>
          <w:rFonts w:ascii="Calibri" w:eastAsia="Times New Roman" w:hAnsi="Calibri"/>
          <w:color w:val="1C1E21"/>
          <w:sz w:val="20"/>
          <w:szCs w:val="20"/>
        </w:rPr>
        <w:t>currency(</w:t>
      </w:r>
      <w:proofErr w:type="gramEnd"/>
      <w:r>
        <w:rPr>
          <w:rFonts w:ascii="Calibri" w:eastAsia="Times New Roman" w:hAnsi="Calibri"/>
          <w:color w:val="1C1E21"/>
          <w:sz w:val="20"/>
          <w:szCs w:val="20"/>
        </w:rPr>
        <w:t>restrictions on the use of cash) bill 2019</w:t>
      </w:r>
    </w:p>
    <w:p w:rsidR="000E0F9F" w:rsidRDefault="000E0F9F" w:rsidP="000E0F9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1C1E21"/>
          <w:sz w:val="20"/>
          <w:szCs w:val="20"/>
        </w:rPr>
        <w:br/>
        <w:t>Message body</w:t>
      </w:r>
      <w:proofErr w:type="gramStart"/>
      <w:r>
        <w:rPr>
          <w:rFonts w:ascii="Calibri" w:eastAsia="Times New Roman" w:hAnsi="Calibri"/>
          <w:color w:val="1C1E21"/>
          <w:sz w:val="20"/>
          <w:szCs w:val="20"/>
        </w:rPr>
        <w:t>:</w:t>
      </w:r>
      <w:proofErr w:type="gramEnd"/>
      <w:r>
        <w:rPr>
          <w:rFonts w:ascii="Calibri" w:eastAsia="Times New Roman" w:hAnsi="Calibri"/>
          <w:color w:val="1C1E21"/>
          <w:sz w:val="20"/>
          <w:szCs w:val="20"/>
        </w:rPr>
        <w:br/>
        <w:t xml:space="preserve">I,  Leone Harris, fully support the John Adams submission </w:t>
      </w:r>
      <w:r>
        <w:rPr>
          <w:rFonts w:ascii="Calibri" w:eastAsia="Times New Roman" w:hAnsi="Calibri"/>
          <w:color w:val="1C1E21"/>
          <w:sz w:val="20"/>
          <w:szCs w:val="20"/>
          <w:u w:val="single"/>
        </w:rPr>
        <w:t>against</w:t>
      </w:r>
      <w:r>
        <w:rPr>
          <w:rFonts w:ascii="Calibri" w:eastAsia="Times New Roman" w:hAnsi="Calibri"/>
          <w:color w:val="1C1E21"/>
          <w:sz w:val="20"/>
          <w:szCs w:val="20"/>
        </w:rPr>
        <w:t xml:space="preserve"> the cash transactions bill 2019.</w:t>
      </w:r>
      <w:r>
        <w:rPr>
          <w:rFonts w:ascii="Calibri" w:eastAsia="Times New Roman" w:hAnsi="Calibri"/>
          <w:color w:val="1C1E21"/>
          <w:sz w:val="20"/>
          <w:szCs w:val="20"/>
        </w:rPr>
        <w:br/>
      </w:r>
      <w:r>
        <w:rPr>
          <w:rFonts w:ascii="Calibri" w:eastAsia="Times New Roman" w:hAnsi="Calibri"/>
          <w:color w:val="1C1E21"/>
          <w:sz w:val="20"/>
          <w:szCs w:val="20"/>
        </w:rPr>
        <w:br/>
        <w:t>Sincerely</w:t>
      </w:r>
      <w:proofErr w:type="gramStart"/>
      <w:r>
        <w:rPr>
          <w:rFonts w:ascii="Calibri" w:eastAsia="Times New Roman" w:hAnsi="Calibri"/>
          <w:color w:val="1C1E21"/>
          <w:sz w:val="20"/>
          <w:szCs w:val="20"/>
        </w:rPr>
        <w:t>,</w:t>
      </w:r>
      <w:proofErr w:type="gramEnd"/>
      <w:r>
        <w:rPr>
          <w:rFonts w:ascii="Calibri" w:eastAsia="Times New Roman" w:hAnsi="Calibri"/>
          <w:color w:val="1C1E21"/>
          <w:sz w:val="20"/>
          <w:szCs w:val="20"/>
        </w:rPr>
        <w:br/>
      </w:r>
      <w:r>
        <w:rPr>
          <w:rFonts w:ascii="Calibri" w:eastAsia="Times New Roman" w:hAnsi="Calibri"/>
          <w:color w:val="1C1E21"/>
          <w:sz w:val="20"/>
          <w:szCs w:val="20"/>
        </w:rPr>
        <w:br/>
      </w:r>
      <w:bookmarkStart w:id="2" w:name="_GoBack"/>
      <w:r>
        <w:rPr>
          <w:rFonts w:ascii="Calibri" w:eastAsia="Times New Roman" w:hAnsi="Calibri"/>
          <w:color w:val="000000"/>
        </w:rPr>
        <w:t>Leone Harris</w:t>
      </w:r>
      <w:bookmarkEnd w:id="1"/>
      <w:bookmarkEnd w:id="2"/>
    </w:p>
    <w:p w:rsidR="00736152" w:rsidRPr="000E0F9F" w:rsidRDefault="00736152" w:rsidP="000E0F9F"/>
    <w:sectPr w:rsidR="00736152" w:rsidRPr="000E0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2019-09-30T05:40:00Z</dcterms:created>
  <dcterms:modified xsi:type="dcterms:W3CDTF">2019-09-30T05:40:00Z</dcterms:modified>
</cp:coreProperties>
</file>