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362" w:rsidRDefault="00851362" w:rsidP="00851362">
      <w:pPr>
        <w:pStyle w:val="PlainText"/>
      </w:pPr>
      <w:r>
        <w:rPr>
          <w:lang w:val="en-US" w:eastAsia="en-AU"/>
        </w:rPr>
        <w:t xml:space="preserve">From: DARREN NICHOLLS &lt;darrenbnicholls@icloud.com&gt; </w:t>
      </w:r>
      <w:r>
        <w:rPr>
          <w:lang w:val="en-US" w:eastAsia="en-AU"/>
        </w:rPr>
        <w:br/>
        <w:t>Sent: Monday, 12 August 2019 11:56 PM</w:t>
      </w:r>
      <w:r>
        <w:rPr>
          <w:lang w:val="en-US" w:eastAsia="en-AU"/>
        </w:rPr>
        <w:br/>
        <w:t>To: RG - Black Economy &lt;Blackeconomy@treasury.gov.au&gt;</w:t>
      </w:r>
      <w:r>
        <w:rPr>
          <w:lang w:val="en-US" w:eastAsia="en-AU"/>
        </w:rPr>
        <w:br/>
        <w:t xml:space="preserve">Subject: Proposed bill; </w:t>
      </w:r>
      <w:proofErr w:type="gramStart"/>
      <w:r>
        <w:rPr>
          <w:lang w:val="en-US" w:eastAsia="en-AU"/>
        </w:rPr>
        <w:t>The</w:t>
      </w:r>
      <w:proofErr w:type="gramEnd"/>
      <w:r>
        <w:rPr>
          <w:lang w:val="en-US" w:eastAsia="en-AU"/>
        </w:rPr>
        <w:t xml:space="preserve"> restrictions in the use of cash transactions</w:t>
      </w:r>
    </w:p>
    <w:p w:rsidR="00851362" w:rsidRDefault="00851362" w:rsidP="00851362">
      <w:pPr>
        <w:pStyle w:val="PlainText"/>
      </w:pPr>
    </w:p>
    <w:p w:rsidR="00851362" w:rsidRDefault="00851362" w:rsidP="00851362">
      <w:pPr>
        <w:pStyle w:val="PlainText"/>
      </w:pPr>
      <w:r>
        <w:t xml:space="preserve">To whom it may concern, </w:t>
      </w:r>
    </w:p>
    <w:p w:rsidR="00851362" w:rsidRDefault="00851362" w:rsidP="00851362">
      <w:pPr>
        <w:pStyle w:val="PlainText"/>
      </w:pPr>
    </w:p>
    <w:p w:rsidR="00851362" w:rsidRDefault="00851362" w:rsidP="00851362">
      <w:pPr>
        <w:pStyle w:val="PlainText"/>
      </w:pPr>
    </w:p>
    <w:p w:rsidR="00851362" w:rsidRDefault="00851362" w:rsidP="00851362">
      <w:pPr>
        <w:pStyle w:val="PlainText"/>
      </w:pPr>
      <w:r>
        <w:t xml:space="preserve">I have reviewed the draft documents for the proposed (Restrictions in the use of cash Bill 2019) legislation and I am strongly opposed to the Bill. The proposed Bill has negative consequences for the Australians in the future economically by forcing untested future monetary policy (experiments) with probable negative rates and the social and freedom of movement consequences that entails. </w:t>
      </w:r>
    </w:p>
    <w:p w:rsidR="00851362" w:rsidRDefault="00851362" w:rsidP="00851362">
      <w:pPr>
        <w:pStyle w:val="PlainText"/>
      </w:pPr>
    </w:p>
    <w:p w:rsidR="00851362" w:rsidRDefault="00851362" w:rsidP="00851362">
      <w:pPr>
        <w:pStyle w:val="PlainText"/>
      </w:pPr>
      <w:r>
        <w:t xml:space="preserve">Also with the limited time frame, low key announcement </w:t>
      </w:r>
      <w:proofErr w:type="gramStart"/>
      <w:r>
        <w:t>and  limited</w:t>
      </w:r>
      <w:proofErr w:type="gramEnd"/>
      <w:r>
        <w:t xml:space="preserve"> public debate, there is limited ability for people to contemplate the loss of another freedom. Civil liberties that were hard fought for, are being eroded and will be further eroded as the structure of the Bill enables parameters to be changed at a later date by subsequent regulation and not by parliamentarians. An example is where the ceiling on the amounts on cash transactions has been lowered - which has occurred in many European countries.</w:t>
      </w:r>
    </w:p>
    <w:p w:rsidR="00851362" w:rsidRDefault="00851362" w:rsidP="00851362">
      <w:pPr>
        <w:pStyle w:val="PlainText"/>
      </w:pPr>
    </w:p>
    <w:p w:rsidR="00851362" w:rsidRDefault="00851362" w:rsidP="00851362">
      <w:pPr>
        <w:pStyle w:val="PlainText"/>
      </w:pPr>
      <w:r>
        <w:t xml:space="preserve">This Bill opens up a future of monitoring and tracking of all movements and purchases of citizens (by future governments and financial entities) and erosion of privacy via </w:t>
      </w:r>
      <w:proofErr w:type="spellStart"/>
      <w:r>
        <w:t>there</w:t>
      </w:r>
      <w:proofErr w:type="spellEnd"/>
      <w:r>
        <w:t xml:space="preserve"> financial transactions - this can end up being quite evil in the wrong hands.</w:t>
      </w:r>
    </w:p>
    <w:p w:rsidR="00851362" w:rsidRDefault="00851362" w:rsidP="00851362">
      <w:pPr>
        <w:pStyle w:val="PlainText"/>
      </w:pPr>
    </w:p>
    <w:p w:rsidR="00851362" w:rsidRDefault="00851362" w:rsidP="00851362">
      <w:pPr>
        <w:pStyle w:val="PlainText"/>
      </w:pPr>
      <w:r>
        <w:t>I have spoken to many people and all against the proposed Bill.</w:t>
      </w:r>
    </w:p>
    <w:p w:rsidR="00851362" w:rsidRDefault="00851362" w:rsidP="00851362">
      <w:pPr>
        <w:pStyle w:val="PlainText"/>
      </w:pPr>
    </w:p>
    <w:p w:rsidR="00851362" w:rsidRDefault="00851362" w:rsidP="00851362">
      <w:pPr>
        <w:pStyle w:val="PlainText"/>
      </w:pPr>
      <w:r>
        <w:t>This Bill should not be allowed to pass.</w:t>
      </w:r>
    </w:p>
    <w:p w:rsidR="00851362" w:rsidRDefault="00851362" w:rsidP="00851362">
      <w:pPr>
        <w:pStyle w:val="PlainText"/>
      </w:pPr>
    </w:p>
    <w:p w:rsidR="00851362" w:rsidRDefault="00851362" w:rsidP="00851362">
      <w:pPr>
        <w:pStyle w:val="PlainText"/>
      </w:pPr>
    </w:p>
    <w:p w:rsidR="00851362" w:rsidRDefault="00851362" w:rsidP="00851362">
      <w:pPr>
        <w:pStyle w:val="PlainText"/>
      </w:pPr>
    </w:p>
    <w:p w:rsidR="00851362" w:rsidRDefault="00851362" w:rsidP="00851362">
      <w:pPr>
        <w:pStyle w:val="PlainText"/>
      </w:pPr>
    </w:p>
    <w:p w:rsidR="00851362" w:rsidRDefault="00851362" w:rsidP="00851362">
      <w:pPr>
        <w:pStyle w:val="PlainText"/>
      </w:pPr>
      <w:r>
        <w:t xml:space="preserve">Darren Nicholls </w:t>
      </w:r>
    </w:p>
    <w:p w:rsidR="00CE7DED" w:rsidRPr="00851362" w:rsidRDefault="00851362" w:rsidP="00851362">
      <w:bookmarkStart w:id="0" w:name="_GoBack"/>
      <w:bookmarkEnd w:id="0"/>
    </w:p>
    <w:sectPr w:rsidR="00CE7DED" w:rsidRPr="00851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B418C"/>
    <w:rsid w:val="000E4E55"/>
    <w:rsid w:val="00281F39"/>
    <w:rsid w:val="002911E5"/>
    <w:rsid w:val="002B5F0D"/>
    <w:rsid w:val="003604C4"/>
    <w:rsid w:val="00561516"/>
    <w:rsid w:val="00765850"/>
    <w:rsid w:val="0079164D"/>
    <w:rsid w:val="00851362"/>
    <w:rsid w:val="009877F7"/>
    <w:rsid w:val="00AA2E75"/>
    <w:rsid w:val="00AE61D4"/>
    <w:rsid w:val="00B95C49"/>
    <w:rsid w:val="00B97FE1"/>
    <w:rsid w:val="00BF3842"/>
    <w:rsid w:val="00C32188"/>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2019-09-25T04:17:00Z</dcterms:created>
  <dcterms:modified xsi:type="dcterms:W3CDTF">2019-09-25T04:17:00Z</dcterms:modified>
</cp:coreProperties>
</file>