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6AA" w:rsidRDefault="00DB46AA" w:rsidP="00DB46AA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Aaron Oakley &lt;aarono@uow.edu.au&gt;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8:52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(Restrictions on the Use of Cash) Bill 2019</w:t>
      </w:r>
    </w:p>
    <w:p w:rsidR="00DB46AA" w:rsidRDefault="00DB46AA" w:rsidP="00DB46AA"/>
    <w:p w:rsidR="00DB46AA" w:rsidRDefault="00DB46AA" w:rsidP="00DB46AA">
      <w:pPr>
        <w:rPr>
          <w:rFonts w:eastAsia="Times New Roman"/>
        </w:rPr>
      </w:pPr>
      <w:r>
        <w:rPr>
          <w:rFonts w:eastAsia="Times New Roman"/>
        </w:rPr>
        <w:t>I wish to make the following points re the "Currency (Restrictions on the Use of Cash) Bill 2019”:–</w:t>
      </w:r>
    </w:p>
    <w:p w:rsidR="00DB46AA" w:rsidRDefault="00DB46AA" w:rsidP="00DB46AA">
      <w:pPr>
        <w:rPr>
          <w:rFonts w:eastAsia="Times New Roman"/>
        </w:rPr>
      </w:pPr>
    </w:p>
    <w:p w:rsidR="00DB46AA" w:rsidRDefault="00DB46AA" w:rsidP="00DB46AA">
      <w:pPr>
        <w:rPr>
          <w:rFonts w:eastAsia="Times New Roman"/>
        </w:rPr>
      </w:pPr>
      <w:r>
        <w:rPr>
          <w:rFonts w:eastAsia="Times New Roman"/>
        </w:rPr>
        <w:t>–This bill represents the first step towards forcing Australia to becoming a cashless society.</w:t>
      </w:r>
    </w:p>
    <w:p w:rsidR="00DB46AA" w:rsidRDefault="00DB46AA" w:rsidP="00DB46AA">
      <w:pPr>
        <w:rPr>
          <w:rFonts w:eastAsia="Times New Roman"/>
        </w:rPr>
      </w:pPr>
      <w:r>
        <w:rPr>
          <w:rFonts w:eastAsia="Times New Roman"/>
        </w:rPr>
        <w:t>–The government already has too much control of our finances, forcing Australians to use the banking system for multiple transactions. </w:t>
      </w:r>
    </w:p>
    <w:p w:rsidR="00DB46AA" w:rsidRDefault="00DB46AA" w:rsidP="00DB46AA">
      <w:pPr>
        <w:rPr>
          <w:rFonts w:eastAsia="Times New Roman"/>
        </w:rPr>
      </w:pPr>
      <w:r>
        <w:rPr>
          <w:rFonts w:eastAsia="Times New Roman"/>
        </w:rPr>
        <w:t>–Multiple business rely on cash transfers. They will be adversely affected.</w:t>
      </w:r>
    </w:p>
    <w:p w:rsidR="00DB46AA" w:rsidRDefault="00DB46AA" w:rsidP="00DB46AA">
      <w:pPr>
        <w:rPr>
          <w:rFonts w:eastAsia="Times New Roman"/>
        </w:rPr>
      </w:pPr>
      <w:r>
        <w:rPr>
          <w:rFonts w:eastAsia="Times New Roman"/>
        </w:rPr>
        <w:t>–Australians that prefer to keep their money out of the banking system will be adversely affected.</w:t>
      </w:r>
    </w:p>
    <w:p w:rsidR="00DB46AA" w:rsidRDefault="00DB46AA" w:rsidP="00DB46AA">
      <w:pPr>
        <w:rPr>
          <w:rFonts w:eastAsia="Times New Roman"/>
        </w:rPr>
      </w:pPr>
      <w:r>
        <w:rPr>
          <w:rFonts w:eastAsia="Times New Roman"/>
        </w:rPr>
        <w:t>–Criminals who use cash will easily circumvent this legislation.</w:t>
      </w:r>
    </w:p>
    <w:p w:rsidR="00DB46AA" w:rsidRDefault="00DB46AA" w:rsidP="00DB46AA">
      <w:pPr>
        <w:rPr>
          <w:rFonts w:eastAsia="Times New Roman"/>
        </w:rPr>
      </w:pPr>
    </w:p>
    <w:p w:rsidR="00DB46AA" w:rsidRDefault="00DB46AA" w:rsidP="00DB46AA">
      <w:pPr>
        <w:rPr>
          <w:rFonts w:eastAsia="Times New Roman"/>
        </w:rPr>
      </w:pPr>
      <w:r>
        <w:rPr>
          <w:rFonts w:eastAsia="Times New Roman"/>
        </w:rPr>
        <w:t>This bill will not solve any problems, and adversely affect otherwise law-abiding Australians.</w:t>
      </w:r>
    </w:p>
    <w:p w:rsidR="00DB46AA" w:rsidRDefault="00DB46AA" w:rsidP="00DB46AA">
      <w:pPr>
        <w:rPr>
          <w:rFonts w:eastAsia="Times New Roman"/>
        </w:rPr>
      </w:pPr>
    </w:p>
    <w:p w:rsidR="00DB46AA" w:rsidRDefault="00DB46AA" w:rsidP="00DB46AA">
      <w:pPr>
        <w:spacing w:before="100" w:beforeAutospacing="1" w:after="100" w:afterAutospacing="1"/>
        <w:rPr>
          <w:rFonts w:ascii="Helvetica" w:hAnsi="Helvetica" w:cs="Helvetica"/>
          <w:color w:val="000000"/>
          <w:sz w:val="18"/>
          <w:szCs w:val="18"/>
        </w:rPr>
      </w:pPr>
      <w:r>
        <w:rPr>
          <w:b/>
          <w:bCs/>
          <w:color w:val="000000"/>
          <w:sz w:val="20"/>
          <w:szCs w:val="20"/>
        </w:rPr>
        <w:t>Aaron Oakley</w:t>
      </w:r>
    </w:p>
    <w:p w:rsidR="00DB46AA" w:rsidRDefault="00DB46AA" w:rsidP="00DB46AA">
      <w:pPr>
        <w:spacing w:before="100" w:beforeAutospacing="1" w:after="100" w:afterAutospacing="1"/>
        <w:rPr>
          <w:color w:val="000000"/>
        </w:rPr>
      </w:pPr>
      <w:r>
        <w:rPr>
          <w:b/>
          <w:bCs/>
          <w:color w:val="000000"/>
          <w:sz w:val="20"/>
          <w:szCs w:val="20"/>
        </w:rPr>
        <w:t>West Wollongong</w:t>
      </w:r>
    </w:p>
    <w:p w:rsidR="00DB46AA" w:rsidRDefault="00DB46AA" w:rsidP="00DB46AA">
      <w:pPr>
        <w:spacing w:before="100" w:beforeAutospacing="1" w:after="100" w:afterAutospacing="1"/>
        <w:rPr>
          <w:color w:val="000000"/>
        </w:rPr>
      </w:pPr>
      <w:r>
        <w:rPr>
          <w:b/>
          <w:bCs/>
          <w:color w:val="000000"/>
          <w:sz w:val="20"/>
          <w:szCs w:val="20"/>
        </w:rPr>
        <w:t>NSW 2500</w:t>
      </w:r>
    </w:p>
    <w:p w:rsidR="00DB46AA" w:rsidRDefault="00DB46AA" w:rsidP="00DB46AA">
      <w:pPr>
        <w:rPr>
          <w:rFonts w:eastAsia="Times New Roman"/>
          <w:color w:val="000000"/>
        </w:rPr>
      </w:pPr>
      <w:r>
        <w:rPr>
          <w:rFonts w:eastAsia="Times New Roman"/>
          <w:b/>
          <w:bCs/>
          <w:color w:val="000000"/>
        </w:rPr>
        <w:t>04 2020 5891</w:t>
      </w:r>
      <w:bookmarkEnd w:id="0"/>
    </w:p>
    <w:p w:rsidR="00CE7DED" w:rsidRDefault="00DB46AA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D61"/>
    <w:rsid w:val="0000012C"/>
    <w:rsid w:val="000769B3"/>
    <w:rsid w:val="000C44FC"/>
    <w:rsid w:val="001042D1"/>
    <w:rsid w:val="001A36B1"/>
    <w:rsid w:val="003347C0"/>
    <w:rsid w:val="004A4F0E"/>
    <w:rsid w:val="004D41B0"/>
    <w:rsid w:val="00553CF1"/>
    <w:rsid w:val="00561516"/>
    <w:rsid w:val="005E1B52"/>
    <w:rsid w:val="00697D61"/>
    <w:rsid w:val="006E3ED0"/>
    <w:rsid w:val="006F02C3"/>
    <w:rsid w:val="00952449"/>
    <w:rsid w:val="009A1C58"/>
    <w:rsid w:val="00A11A59"/>
    <w:rsid w:val="00A32583"/>
    <w:rsid w:val="00AD3D2A"/>
    <w:rsid w:val="00B97A5B"/>
    <w:rsid w:val="00B97FE1"/>
    <w:rsid w:val="00C32188"/>
    <w:rsid w:val="00C47DC5"/>
    <w:rsid w:val="00D61536"/>
    <w:rsid w:val="00DB3087"/>
    <w:rsid w:val="00DB4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16B71A-70EC-4521-A098-E27C09FB5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D6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97D6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97D61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A32583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3258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778</Characters>
  <Application>Microsoft Office Word</Application>
  <DocSecurity>0</DocSecurity>
  <Lines>6</Lines>
  <Paragraphs>1</Paragraphs>
  <ScaleCrop>false</ScaleCrop>
  <Company>Australian Government - The Treasury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2019-10-01T04:42:00Z</dcterms:created>
  <dcterms:modified xsi:type="dcterms:W3CDTF">2019-10-01T04:42:00Z</dcterms:modified>
</cp:coreProperties>
</file>