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60E" w:rsidRDefault="0082160E" w:rsidP="0082160E">
      <w:pPr>
        <w:rPr>
          <w:rFonts w:asciiTheme="minorHAnsi" w:hAnsiTheme="minorHAnsi" w:cstheme="minorBidi"/>
          <w:color w:val="1F497D"/>
          <w:sz w:val="22"/>
          <w:szCs w:val="22"/>
          <w:lang w:eastAsia="en-US"/>
        </w:rPr>
      </w:pPr>
    </w:p>
    <w:p w:rsidR="0082160E" w:rsidRDefault="0082160E" w:rsidP="0082160E">
      <w:pPr>
        <w:rPr>
          <w:rFonts w:asciiTheme="minorHAnsi" w:hAnsiTheme="minorHAnsi" w:cstheme="minorBidi"/>
          <w:color w:val="1F497D"/>
          <w:sz w:val="22"/>
          <w:szCs w:val="22"/>
          <w:lang w:eastAsia="en-US"/>
        </w:rPr>
      </w:pPr>
    </w:p>
    <w:p w:rsidR="0082160E" w:rsidRDefault="0082160E" w:rsidP="0082160E">
      <w:pPr>
        <w:rPr>
          <w:rFonts w:ascii="Calibri" w:eastAsia="Times New Roman" w:hAnsi="Calibri"/>
          <w:sz w:val="22"/>
          <w:szCs w:val="22"/>
          <w:lang w:val="en-US"/>
        </w:rPr>
      </w:pPr>
      <w:bookmarkStart w:id="0" w:name="_jsOm_97C75EE0010F433F866120D9D198ABF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MG Page &lt;page.maxine@gmail.com&gt;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12:27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82160E" w:rsidRDefault="0082160E" w:rsidP="0082160E"/>
    <w:p w:rsidR="0082160E" w:rsidRDefault="0082160E" w:rsidP="0082160E">
      <w:pPr>
        <w:rPr>
          <w:rFonts w:ascii="Verdana" w:hAnsi="Verdana"/>
        </w:rPr>
      </w:pPr>
      <w:r>
        <w:rPr>
          <w:rFonts w:ascii="Verdana" w:hAnsi="Verdana"/>
        </w:rPr>
        <w:t>I draw to the attention of Parliament and Ministers:</w:t>
      </w:r>
    </w:p>
    <w:p w:rsidR="0082160E" w:rsidRDefault="0082160E" w:rsidP="0082160E">
      <w:pPr>
        <w:pStyle w:val="Heading3"/>
        <w:rPr>
          <w:rFonts w:ascii="Verdana" w:eastAsiaTheme="minorHAnsi" w:hAnsi="Verdana"/>
        </w:rPr>
      </w:pPr>
      <w:r>
        <w:rPr>
          <w:rFonts w:ascii="Verdana" w:eastAsiaTheme="minorHAnsi" w:hAnsi="Verdana"/>
        </w:rPr>
        <w:t xml:space="preserve">COMMONWEALTH OF AUSTRALIA CONSTITUTION ACT - SECT 115 </w:t>
      </w:r>
    </w:p>
    <w:p w:rsidR="0082160E" w:rsidRDefault="0082160E" w:rsidP="0082160E">
      <w:pPr>
        <w:rPr>
          <w:rFonts w:ascii="Verdana" w:hAnsi="Verdana"/>
        </w:rPr>
      </w:pPr>
      <w:r>
        <w:rPr>
          <w:rFonts w:ascii="Verdana" w:hAnsi="Verdana"/>
          <w:b/>
          <w:bCs/>
        </w:rPr>
        <w:t>States not to coin money</w:t>
      </w:r>
      <w:r>
        <w:rPr>
          <w:rFonts w:ascii="Verdana" w:hAnsi="Verdana"/>
        </w:rPr>
        <w:t xml:space="preserve"> </w:t>
      </w:r>
      <w:bookmarkStart w:id="2" w:name="subsection"/>
      <w:bookmarkEnd w:id="2"/>
    </w:p>
    <w:p w:rsidR="0082160E" w:rsidRDefault="0082160E" w:rsidP="0082160E">
      <w:pPr>
        <w:pStyle w:val="gmail-subsection"/>
        <w:rPr>
          <w:rFonts w:ascii="Verdana" w:hAnsi="Verdana"/>
        </w:rPr>
      </w:pPr>
      <w:r>
        <w:rPr>
          <w:rFonts w:ascii="Verdana" w:hAnsi="Verdana"/>
        </w:rPr>
        <w:t xml:space="preserve">                   A State shall not coin money, nor make anything but gold and silver coin a legal tender in payment of debts. </w:t>
      </w:r>
    </w:p>
    <w:p w:rsidR="0082160E" w:rsidRDefault="0082160E" w:rsidP="0082160E">
      <w:pPr>
        <w:rPr>
          <w:rFonts w:ascii="Verdana" w:hAnsi="Verdana"/>
        </w:rPr>
      </w:pPr>
    </w:p>
    <w:p w:rsidR="0082160E" w:rsidRDefault="0082160E" w:rsidP="0082160E">
      <w:pPr>
        <w:spacing w:after="240"/>
        <w:rPr>
          <w:rFonts w:ascii="Verdana" w:hAnsi="Verdana"/>
        </w:rPr>
      </w:pPr>
      <w:r>
        <w:rPr>
          <w:rStyle w:val="gmail-textexposedshow"/>
          <w:rFonts w:ascii="Verdana" w:hAnsi="Verdana"/>
        </w:rPr>
        <w:t xml:space="preserve">I am writing with my </w:t>
      </w:r>
      <w:r>
        <w:rPr>
          <w:rStyle w:val="gmail-textexposedshow"/>
          <w:rFonts w:ascii="Verdana" w:hAnsi="Verdana"/>
          <w:b/>
          <w:bCs/>
        </w:rPr>
        <w:t>strong objection to any laws that remove my right (as established under the Australian Constitution) to use cash</w:t>
      </w:r>
      <w:r>
        <w:rPr>
          <w:rStyle w:val="gmail-textexposedshow"/>
          <w:rFonts w:ascii="Verdana" w:hAnsi="Verdana"/>
        </w:rPr>
        <w:t xml:space="preserve"> as a means of payment, and demand that the Australian Government, independent of the IMF restore confidence in the banking system by reforming the monetary system for the benefit of "we the people", to wit, by not usurping </w:t>
      </w:r>
      <w:r>
        <w:rPr>
          <w:rStyle w:val="gmail-textexposedshow"/>
          <w:rFonts w:ascii="Verdana" w:hAnsi="Verdana"/>
          <w:b/>
          <w:bCs/>
        </w:rPr>
        <w:t>Section 115 of the Commonwealth of Australia Constitution Act 1901</w:t>
      </w:r>
      <w:r>
        <w:rPr>
          <w:rStyle w:val="gmail-textexposedshow"/>
          <w:rFonts w:ascii="Verdana" w:hAnsi="Verdana"/>
        </w:rPr>
        <w:t xml:space="preserve">, through any Acts, or legislation binding humanity to a system which fosters </w:t>
      </w:r>
      <w:r>
        <w:rPr>
          <w:rStyle w:val="gmail-textexposedshow"/>
          <w:rFonts w:ascii="Verdana" w:hAnsi="Verdana"/>
          <w:u w:val="single"/>
        </w:rPr>
        <w:t>Adhesion Contracts</w:t>
      </w:r>
      <w:r>
        <w:rPr>
          <w:rStyle w:val="gmail-textexposedshow"/>
          <w:rFonts w:ascii="Verdana" w:hAnsi="Verdana"/>
        </w:rPr>
        <w:t>, and which clearly favours corporate interests with legislative policies like "bail-in".</w:t>
      </w:r>
    </w:p>
    <w:p w:rsidR="0082160E" w:rsidRDefault="0082160E" w:rsidP="0082160E">
      <w:pPr>
        <w:rPr>
          <w:rFonts w:ascii="Verdana" w:hAnsi="Verdana"/>
        </w:rPr>
      </w:pPr>
      <w:r>
        <w:rPr>
          <w:rStyle w:val="gmail-textexposedshow"/>
          <w:rFonts w:ascii="Verdana" w:hAnsi="Verdana"/>
        </w:rPr>
        <w:t xml:space="preserve">This Bill is a blatant and covert attempt to steal from the Australian peoples, and will create backlash never seen before in this country. The manner in which the bail in laws were covertly introduced into the senate with only 8 senators present in chamber, and further without a recorded vote was yet another usurping of democracy, and further a deceptive move by the Australian Government against its own </w:t>
      </w:r>
      <w:proofErr w:type="spellStart"/>
      <w:r>
        <w:rPr>
          <w:rStyle w:val="gmail-textexposedshow"/>
          <w:rFonts w:ascii="Verdana" w:hAnsi="Verdana"/>
        </w:rPr>
        <w:t>people.This</w:t>
      </w:r>
      <w:proofErr w:type="spellEnd"/>
      <w:r>
        <w:rPr>
          <w:rStyle w:val="gmail-textexposedshow"/>
          <w:rFonts w:ascii="Verdana" w:hAnsi="Verdana"/>
        </w:rPr>
        <w:t xml:space="preserve"> is unacceptable behaviour and "We the People" will not tolerate </w:t>
      </w:r>
      <w:proofErr w:type="spellStart"/>
      <w:r>
        <w:rPr>
          <w:rStyle w:val="gmail-textexposedshow"/>
          <w:rFonts w:ascii="Verdana" w:hAnsi="Verdana"/>
        </w:rPr>
        <w:t>anymore</w:t>
      </w:r>
      <w:proofErr w:type="spellEnd"/>
      <w:r>
        <w:rPr>
          <w:rStyle w:val="gmail-textexposedshow"/>
          <w:rFonts w:ascii="Verdana" w:hAnsi="Verdana"/>
        </w:rPr>
        <w:t xml:space="preserve"> treachery.</w:t>
      </w:r>
      <w:r>
        <w:rPr>
          <w:rFonts w:ascii="Verdana" w:hAnsi="Verdana"/>
        </w:rPr>
        <w:br/>
      </w:r>
      <w:r>
        <w:rPr>
          <w:rFonts w:ascii="Verdana" w:hAnsi="Verdana"/>
        </w:rPr>
        <w:br/>
      </w:r>
      <w:r>
        <w:rPr>
          <w:rStyle w:val="gmail-textexposedshow"/>
          <w:rFonts w:ascii="Verdana" w:hAnsi="Verdana"/>
        </w:rPr>
        <w:t>I am extremely concerned about the direction Australia is heading and expect the Australian Government to start listening to the what the people are demanding, with a return to the "de jure"</w:t>
      </w:r>
      <w:proofErr w:type="gramStart"/>
      <w:r>
        <w:rPr>
          <w:rStyle w:val="gmail-textexposedshow"/>
          <w:rFonts w:ascii="Verdana" w:hAnsi="Verdana"/>
        </w:rPr>
        <w:t xml:space="preserve">  </w:t>
      </w:r>
      <w:r>
        <w:rPr>
          <w:rStyle w:val="gmail-textexposedshow"/>
          <w:rFonts w:ascii="Verdana" w:hAnsi="Verdana"/>
          <w:b/>
          <w:bCs/>
        </w:rPr>
        <w:t>Commonwealth</w:t>
      </w:r>
      <w:proofErr w:type="gramEnd"/>
      <w:r>
        <w:rPr>
          <w:rStyle w:val="gmail-textexposedshow"/>
          <w:rFonts w:ascii="Verdana" w:hAnsi="Verdana"/>
          <w:b/>
          <w:bCs/>
        </w:rPr>
        <w:t xml:space="preserve"> of Australia Constitution Act 1901.</w:t>
      </w:r>
      <w:r>
        <w:rPr>
          <w:rStyle w:val="gmail-textexposedshow"/>
          <w:rFonts w:ascii="Verdana" w:hAnsi="Verdana"/>
        </w:rPr>
        <w:t xml:space="preserve"> </w:t>
      </w:r>
    </w:p>
    <w:p w:rsidR="0082160E" w:rsidRDefault="0082160E" w:rsidP="0082160E">
      <w:pPr>
        <w:spacing w:after="240"/>
      </w:pPr>
      <w:r>
        <w:br/>
      </w:r>
      <w:bookmarkStart w:id="3" w:name="_GoBack"/>
      <w:r>
        <w:t>Maxine G</w:t>
      </w:r>
      <w:r>
        <w:rPr>
          <w:rStyle w:val="gmaildefault"/>
          <w:rFonts w:ascii="Verdana" w:hAnsi="Verdana"/>
        </w:rPr>
        <w:t xml:space="preserve"> </w:t>
      </w:r>
      <w:r>
        <w:t>Page</w:t>
      </w:r>
      <w:bookmarkEnd w:id="1"/>
    </w:p>
    <w:bookmarkEnd w:id="3"/>
    <w:p w:rsidR="00EA36AA" w:rsidRPr="0082160E" w:rsidRDefault="0082160E" w:rsidP="0082160E"/>
    <w:sectPr w:rsidR="00EA36AA" w:rsidRPr="008216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B1E93"/>
    <w:rsid w:val="00292427"/>
    <w:rsid w:val="003960D1"/>
    <w:rsid w:val="00481788"/>
    <w:rsid w:val="006C622E"/>
    <w:rsid w:val="007E6DA0"/>
    <w:rsid w:val="0082160E"/>
    <w:rsid w:val="0086234B"/>
    <w:rsid w:val="008B799A"/>
    <w:rsid w:val="00A535F0"/>
    <w:rsid w:val="00AD28D2"/>
    <w:rsid w:val="00C51D3A"/>
    <w:rsid w:val="00E12E95"/>
    <w:rsid w:val="00F7470B"/>
    <w:rsid w:val="00FD28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82160E"/>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 w:type="character" w:customStyle="1" w:styleId="Heading3Char">
    <w:name w:val="Heading 3 Char"/>
    <w:basedOn w:val="DefaultParagraphFont"/>
    <w:link w:val="Heading3"/>
    <w:uiPriority w:val="9"/>
    <w:semiHidden/>
    <w:rsid w:val="0082160E"/>
    <w:rPr>
      <w:rFonts w:ascii="Times New Roman" w:eastAsia="Times New Roman" w:hAnsi="Times New Roman" w:cs="Times New Roman"/>
      <w:b/>
      <w:bCs/>
      <w:sz w:val="27"/>
      <w:szCs w:val="27"/>
      <w:lang w:eastAsia="en-AU"/>
    </w:rPr>
  </w:style>
  <w:style w:type="paragraph" w:customStyle="1" w:styleId="gmail-subsection">
    <w:name w:val="gmail-subsection"/>
    <w:basedOn w:val="Normal"/>
    <w:rsid w:val="0082160E"/>
    <w:pPr>
      <w:spacing w:before="100" w:beforeAutospacing="1" w:after="100" w:afterAutospacing="1"/>
    </w:pPr>
  </w:style>
  <w:style w:type="character" w:customStyle="1" w:styleId="gmail-textexposedshow">
    <w:name w:val="gmail-text_exposed_show"/>
    <w:basedOn w:val="DefaultParagraphFont"/>
    <w:rsid w:val="0082160E"/>
  </w:style>
  <w:style w:type="character" w:customStyle="1" w:styleId="gmaildefault">
    <w:name w:val="gmail_default"/>
    <w:basedOn w:val="DefaultParagraphFont"/>
    <w:rsid w:val="0082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85325">
      <w:bodyDiv w:val="1"/>
      <w:marLeft w:val="0"/>
      <w:marRight w:val="0"/>
      <w:marTop w:val="0"/>
      <w:marBottom w:val="0"/>
      <w:divBdr>
        <w:top w:val="none" w:sz="0" w:space="0" w:color="auto"/>
        <w:left w:val="none" w:sz="0" w:space="0" w:color="auto"/>
        <w:bottom w:val="none" w:sz="0" w:space="0" w:color="auto"/>
        <w:right w:val="none" w:sz="0" w:space="0" w:color="auto"/>
      </w:divBdr>
    </w:div>
    <w:div w:id="239678862">
      <w:bodyDiv w:val="1"/>
      <w:marLeft w:val="0"/>
      <w:marRight w:val="0"/>
      <w:marTop w:val="0"/>
      <w:marBottom w:val="0"/>
      <w:divBdr>
        <w:top w:val="none" w:sz="0" w:space="0" w:color="auto"/>
        <w:left w:val="none" w:sz="0" w:space="0" w:color="auto"/>
        <w:bottom w:val="none" w:sz="0" w:space="0" w:color="auto"/>
        <w:right w:val="none" w:sz="0" w:space="0" w:color="auto"/>
      </w:divBdr>
    </w:div>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1176967957">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 w:id="1738477659">
      <w:bodyDiv w:val="1"/>
      <w:marLeft w:val="0"/>
      <w:marRight w:val="0"/>
      <w:marTop w:val="0"/>
      <w:marBottom w:val="0"/>
      <w:divBdr>
        <w:top w:val="none" w:sz="0" w:space="0" w:color="auto"/>
        <w:left w:val="none" w:sz="0" w:space="0" w:color="auto"/>
        <w:bottom w:val="none" w:sz="0" w:space="0" w:color="auto"/>
        <w:right w:val="none" w:sz="0" w:space="0" w:color="auto"/>
      </w:divBdr>
    </w:div>
    <w:div w:id="213092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1559</Characters>
  <Application>Microsoft Office Word</Application>
  <DocSecurity>0</DocSecurity>
  <Lines>12</Lines>
  <Paragraphs>3</Paragraphs>
  <ScaleCrop>false</ScaleCrop>
  <Company>Australian Government - The Treasury</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2019-09-25T05:03:00Z</dcterms:created>
  <dcterms:modified xsi:type="dcterms:W3CDTF">2019-09-25T05:03:00Z</dcterms:modified>
</cp:coreProperties>
</file>