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D5D" w:rsidRDefault="00000D5D" w:rsidP="00000D5D">
      <w:pPr>
        <w:pStyle w:val="PlainText"/>
      </w:pPr>
      <w:r>
        <w:rPr>
          <w:lang w:val="en-US" w:eastAsia="en-AU"/>
        </w:rPr>
        <w:t xml:space="preserve">From: </w:t>
      </w:r>
      <w:proofErr w:type="spellStart"/>
      <w:proofErr w:type="gramStart"/>
      <w:r>
        <w:rPr>
          <w:lang w:val="en-US" w:eastAsia="en-AU"/>
        </w:rPr>
        <w:t>elaine</w:t>
      </w:r>
      <w:proofErr w:type="spellEnd"/>
      <w:proofErr w:type="gramEnd"/>
      <w:r>
        <w:rPr>
          <w:lang w:val="en-US" w:eastAsia="en-AU"/>
        </w:rPr>
        <w:t xml:space="preserve"> smith &lt;elaine_r_smith@yahoo.com.au&gt; </w:t>
      </w:r>
      <w:r>
        <w:rPr>
          <w:lang w:val="en-US" w:eastAsia="en-AU"/>
        </w:rPr>
        <w:br/>
        <w:t>Sent: Saturday, 10 August 2019 8:11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 Exposure Draft - Currency (Restriction on the Use of Cash) Bill</w:t>
      </w:r>
    </w:p>
    <w:p w:rsidR="00000D5D" w:rsidRDefault="00000D5D" w:rsidP="00000D5D">
      <w:pPr>
        <w:pStyle w:val="PlainText"/>
      </w:pPr>
    </w:p>
    <w:p w:rsidR="00000D5D" w:rsidRDefault="00000D5D" w:rsidP="00000D5D">
      <w:pPr>
        <w:pStyle w:val="PlainText"/>
      </w:pPr>
    </w:p>
    <w:p w:rsidR="00000D5D" w:rsidRDefault="00000D5D" w:rsidP="00000D5D">
      <w:pPr>
        <w:pStyle w:val="PlainText"/>
      </w:pPr>
      <w:r>
        <w:t>To Whom It May Concern,</w:t>
      </w:r>
    </w:p>
    <w:p w:rsidR="00000D5D" w:rsidRDefault="00000D5D" w:rsidP="00000D5D">
      <w:pPr>
        <w:pStyle w:val="PlainText"/>
      </w:pPr>
    </w:p>
    <w:p w:rsidR="00000D5D" w:rsidRDefault="00000D5D" w:rsidP="00000D5D">
      <w:pPr>
        <w:pStyle w:val="PlainText"/>
      </w:pPr>
      <w:r>
        <w:t xml:space="preserve">As a concerned Australian citizen, I am writing this submission to voice my very strong objection to this proposed bill. I am extremely concerned that the interests of the private central banks are given priority over that of the citizens of our country. </w:t>
      </w:r>
    </w:p>
    <w:p w:rsidR="00000D5D" w:rsidRDefault="00000D5D" w:rsidP="00000D5D">
      <w:pPr>
        <w:pStyle w:val="PlainText"/>
      </w:pPr>
    </w:p>
    <w:p w:rsidR="00000D5D" w:rsidRDefault="00000D5D" w:rsidP="00000D5D">
      <w:pPr>
        <w:pStyle w:val="PlainText"/>
      </w:pPr>
      <w:r>
        <w:t xml:space="preserve">Why is the government attempting to introduce this Currency Bill to prop up a system that is obviously failing? </w:t>
      </w:r>
    </w:p>
    <w:p w:rsidR="00000D5D" w:rsidRDefault="00000D5D" w:rsidP="00000D5D">
      <w:pPr>
        <w:pStyle w:val="PlainText"/>
      </w:pPr>
    </w:p>
    <w:p w:rsidR="00000D5D" w:rsidRDefault="00000D5D" w:rsidP="00000D5D">
      <w:pPr>
        <w:pStyle w:val="PlainText"/>
      </w:pPr>
      <w:r>
        <w:t>Elaine Smith</w:t>
      </w:r>
    </w:p>
    <w:p w:rsidR="00000D5D" w:rsidRDefault="00000D5D" w:rsidP="00000D5D">
      <w:pPr>
        <w:pStyle w:val="PlainText"/>
      </w:pPr>
    </w:p>
    <w:p w:rsidR="00000D5D" w:rsidRDefault="00000D5D" w:rsidP="00000D5D">
      <w:pPr>
        <w:pStyle w:val="PlainText"/>
      </w:pPr>
      <w:r>
        <w:t>Sent from my iPad</w:t>
      </w:r>
    </w:p>
    <w:p w:rsidR="00CE7DED" w:rsidRDefault="00000D5D">
      <w:bookmarkStart w:id="0" w:name="_GoBack"/>
      <w:bookmarkEnd w:id="0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D5D"/>
    <w:rsid w:val="00000D5D"/>
    <w:rsid w:val="00561516"/>
    <w:rsid w:val="00B97FE1"/>
    <w:rsid w:val="00C32188"/>
    <w:rsid w:val="00DB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970EA9-30C0-4FBA-AA54-AC198E305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00D5D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00D5D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01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98</Words>
  <Characters>561</Characters>
  <Application>Microsoft Office Word</Application>
  <DocSecurity>0</DocSecurity>
  <Lines>4</Lines>
  <Paragraphs>1</Paragraphs>
  <ScaleCrop>false</ScaleCrop>
  <Company>Australian Government - The Treasury</Company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1</cp:revision>
  <dcterms:created xsi:type="dcterms:W3CDTF">2019-09-30T03:03:00Z</dcterms:created>
  <dcterms:modified xsi:type="dcterms:W3CDTF">2019-09-30T03:05:00Z</dcterms:modified>
</cp:coreProperties>
</file>