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CFB" w:rsidRDefault="00414CFB" w:rsidP="00414CFB">
      <w:pPr>
        <w:pStyle w:val="PlainText"/>
      </w:pPr>
      <w:r>
        <w:rPr>
          <w:lang w:val="en-US" w:eastAsia="en-AU"/>
        </w:rPr>
        <w:t xml:space="preserve">From: Frank </w:t>
      </w:r>
      <w:proofErr w:type="spellStart"/>
      <w:r>
        <w:rPr>
          <w:lang w:val="en-US" w:eastAsia="en-AU"/>
        </w:rPr>
        <w:t>Stajnko</w:t>
      </w:r>
      <w:proofErr w:type="spellEnd"/>
      <w:r>
        <w:rPr>
          <w:lang w:val="en-US" w:eastAsia="en-AU"/>
        </w:rPr>
        <w:t xml:space="preserve"> &lt;fstajnko@bigpond.com&gt; </w:t>
      </w:r>
      <w:r>
        <w:rPr>
          <w:lang w:val="en-US" w:eastAsia="en-AU"/>
        </w:rPr>
        <w:br/>
        <w:t>Sent: Monday, 12 August 2019 8:47 PM</w:t>
      </w:r>
      <w:r>
        <w:rPr>
          <w:lang w:val="en-US" w:eastAsia="en-AU"/>
        </w:rPr>
        <w:br/>
        <w:t>To: RG - Black Economy &lt;Blackeconomy@treasury.gov.au&gt;</w:t>
      </w:r>
      <w:r>
        <w:rPr>
          <w:lang w:val="en-US" w:eastAsia="en-AU"/>
        </w:rPr>
        <w:br/>
        <w:t>Subject: Submission regarding the currency (restriction on the use of cash) bill 2019</w:t>
      </w:r>
    </w:p>
    <w:p w:rsidR="00414CFB" w:rsidRDefault="00414CFB" w:rsidP="00414CFB">
      <w:pPr>
        <w:pStyle w:val="PlainText"/>
      </w:pPr>
    </w:p>
    <w:p w:rsidR="00414CFB" w:rsidRDefault="00414CFB" w:rsidP="00414CFB">
      <w:pPr>
        <w:pStyle w:val="PlainText"/>
      </w:pPr>
    </w:p>
    <w:p w:rsidR="00414CFB" w:rsidRDefault="00414CFB" w:rsidP="00414CFB">
      <w:pPr>
        <w:pStyle w:val="PlainText"/>
      </w:pPr>
      <w:r>
        <w:t>Attention Manager</w:t>
      </w:r>
    </w:p>
    <w:p w:rsidR="00414CFB" w:rsidRDefault="00414CFB" w:rsidP="00414CFB">
      <w:pPr>
        <w:pStyle w:val="PlainText"/>
      </w:pPr>
      <w:r>
        <w:t>Black Economy Division</w:t>
      </w:r>
    </w:p>
    <w:p w:rsidR="00414CFB" w:rsidRDefault="00414CFB" w:rsidP="00414CFB">
      <w:pPr>
        <w:pStyle w:val="PlainText"/>
      </w:pPr>
      <w:r>
        <w:t>Langton Cres</w:t>
      </w:r>
    </w:p>
    <w:p w:rsidR="00414CFB" w:rsidRDefault="00414CFB" w:rsidP="00414CFB">
      <w:pPr>
        <w:pStyle w:val="PlainText"/>
      </w:pPr>
      <w:r>
        <w:t>Parkes ACT 2600</w:t>
      </w:r>
    </w:p>
    <w:p w:rsidR="00414CFB" w:rsidRDefault="00414CFB" w:rsidP="00414CFB">
      <w:pPr>
        <w:pStyle w:val="PlainText"/>
      </w:pPr>
    </w:p>
    <w:p w:rsidR="00414CFB" w:rsidRDefault="00414CFB" w:rsidP="00414CFB">
      <w:pPr>
        <w:pStyle w:val="PlainText"/>
      </w:pPr>
      <w:r>
        <w:t xml:space="preserve">The most significant part of the black economy uses the Internet to transfer money out of Australia. Large </w:t>
      </w:r>
      <w:proofErr w:type="gramStart"/>
      <w:r>
        <w:t>corporations  along</w:t>
      </w:r>
      <w:proofErr w:type="gramEnd"/>
      <w:r>
        <w:t xml:space="preserve"> with their accounting and legal representatives can use many methods to avoid tax, such as transfer pricing for example. The cash economy is trivial by comparison. Restricting the use of cash traps everybody into the banking system. When negative interest rates eventually come during the next financial crisis, it will be impossible to take your money out of the bank. You will be forced to watch your money evaporate as negative interest rates are forced onto your accounts. This is the real reason for this bill. The government will not bail out the banks when they get into trouble. Negative interest rates will help them to stay solvent. When this fails, your accounts will be bailed in and you will lose most of your account. Restricting cash is the first stage of the bail in legislation. If you want to slaughter the pigs, you must first trap them in </w:t>
      </w:r>
      <w:proofErr w:type="gramStart"/>
      <w:r>
        <w:t>an</w:t>
      </w:r>
      <w:proofErr w:type="gramEnd"/>
      <w:r>
        <w:t xml:space="preserve"> cage. Cash restrictions are the cage.</w:t>
      </w:r>
    </w:p>
    <w:p w:rsidR="00414CFB" w:rsidRDefault="00414CFB" w:rsidP="00414CFB">
      <w:pPr>
        <w:pStyle w:val="PlainText"/>
      </w:pPr>
    </w:p>
    <w:p w:rsidR="00414CFB" w:rsidRDefault="00414CFB" w:rsidP="00414CFB">
      <w:pPr>
        <w:pStyle w:val="PlainText"/>
      </w:pPr>
      <w:r>
        <w:t>Best Regards</w:t>
      </w:r>
    </w:p>
    <w:p w:rsidR="00414CFB" w:rsidRDefault="00414CFB" w:rsidP="00414CFB">
      <w:pPr>
        <w:pStyle w:val="PlainText"/>
      </w:pPr>
      <w:r>
        <w:t xml:space="preserve">Frank </w:t>
      </w:r>
      <w:proofErr w:type="spellStart"/>
      <w:r>
        <w:t>Stajnko</w:t>
      </w:r>
      <w:proofErr w:type="spellEnd"/>
    </w:p>
    <w:p w:rsidR="00414CFB" w:rsidRDefault="00414CFB" w:rsidP="00414CFB">
      <w:pPr>
        <w:pStyle w:val="PlainText"/>
      </w:pPr>
      <w:r>
        <w:t>33 James Cook Drive,</w:t>
      </w:r>
    </w:p>
    <w:p w:rsidR="00414CFB" w:rsidRDefault="00414CFB" w:rsidP="00414CFB">
      <w:pPr>
        <w:pStyle w:val="PlainText"/>
      </w:pPr>
      <w:proofErr w:type="spellStart"/>
      <w:r>
        <w:t>Wandana</w:t>
      </w:r>
      <w:proofErr w:type="spellEnd"/>
      <w:r>
        <w:t xml:space="preserve"> Heights,</w:t>
      </w:r>
    </w:p>
    <w:p w:rsidR="00414CFB" w:rsidRDefault="00414CFB" w:rsidP="00414CFB">
      <w:pPr>
        <w:pStyle w:val="PlainText"/>
      </w:pPr>
      <w:r>
        <w:t>Victoria, 3216</w:t>
      </w:r>
    </w:p>
    <w:p w:rsidR="00CE7DED" w:rsidRPr="00EF3ADF" w:rsidRDefault="00414CFB" w:rsidP="00EF3ADF">
      <w:bookmarkStart w:id="0" w:name="_GoBack"/>
      <w:bookmarkEnd w:id="0"/>
    </w:p>
    <w:sectPr w:rsidR="00CE7DED" w:rsidRPr="00EF3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06867"/>
    <w:rsid w:val="00114F97"/>
    <w:rsid w:val="0016441B"/>
    <w:rsid w:val="0018238C"/>
    <w:rsid w:val="00292385"/>
    <w:rsid w:val="002F3A40"/>
    <w:rsid w:val="0039679F"/>
    <w:rsid w:val="003B5679"/>
    <w:rsid w:val="00414CFB"/>
    <w:rsid w:val="00561516"/>
    <w:rsid w:val="005E75BE"/>
    <w:rsid w:val="006522BF"/>
    <w:rsid w:val="00686357"/>
    <w:rsid w:val="00717E06"/>
    <w:rsid w:val="00780C30"/>
    <w:rsid w:val="00813068"/>
    <w:rsid w:val="00827625"/>
    <w:rsid w:val="00866DD7"/>
    <w:rsid w:val="008805ED"/>
    <w:rsid w:val="00A3694A"/>
    <w:rsid w:val="00A704E4"/>
    <w:rsid w:val="00B30478"/>
    <w:rsid w:val="00B4074B"/>
    <w:rsid w:val="00B97FE1"/>
    <w:rsid w:val="00C10409"/>
    <w:rsid w:val="00C32188"/>
    <w:rsid w:val="00D5224A"/>
    <w:rsid w:val="00DB3087"/>
    <w:rsid w:val="00DC4F28"/>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2019-09-25T05:59:00Z</dcterms:created>
  <dcterms:modified xsi:type="dcterms:W3CDTF">2019-09-25T05:59:00Z</dcterms:modified>
</cp:coreProperties>
</file>