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3CF" w:rsidRDefault="005733CF" w:rsidP="005733C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E4DD5CD180D480F8C2DA2C0ED33533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Dylan Thomas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&lt;dylan.gold.coast@hotmail.com&gt;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9:55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-Currency (restrictions on the use of cash) Bill 2019"</w:t>
      </w:r>
    </w:p>
    <w:p w:rsidR="005733CF" w:rsidRDefault="005733CF" w:rsidP="005733CF"/>
    <w:p w:rsidR="005733CF" w:rsidRDefault="005733CF" w:rsidP="005733C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To whom it may concern,</w:t>
      </w:r>
    </w:p>
    <w:p w:rsidR="005733CF" w:rsidRDefault="005733CF" w:rsidP="005733CF">
      <w:pPr>
        <w:rPr>
          <w:rFonts w:ascii="Calibri" w:eastAsia="Times New Roman" w:hAnsi="Calibri"/>
          <w:color w:val="000000"/>
        </w:rPr>
      </w:pPr>
    </w:p>
    <w:p w:rsidR="005733CF" w:rsidRDefault="005733CF" w:rsidP="005733C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am writing in response to the call for submissions regarding the restrictions of the use of cash bill 2019.</w:t>
      </w:r>
    </w:p>
    <w:p w:rsidR="005733CF" w:rsidRDefault="005733CF" w:rsidP="005733CF">
      <w:pPr>
        <w:rPr>
          <w:rFonts w:ascii="Calibri" w:eastAsia="Times New Roman" w:hAnsi="Calibri"/>
          <w:color w:val="000000"/>
        </w:rPr>
      </w:pPr>
    </w:p>
    <w:p w:rsidR="005733CF" w:rsidRDefault="005733CF" w:rsidP="005733C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 find it very troubling that this is being considered at all, I </w:t>
      </w:r>
      <w:proofErr w:type="spellStart"/>
      <w:r>
        <w:rPr>
          <w:rFonts w:ascii="Calibri" w:eastAsia="Times New Roman" w:hAnsi="Calibri"/>
          <w:color w:val="000000"/>
        </w:rPr>
        <w:t>dont</w:t>
      </w:r>
      <w:proofErr w:type="spellEnd"/>
      <w:r>
        <w:rPr>
          <w:rFonts w:ascii="Calibri" w:eastAsia="Times New Roman" w:hAnsi="Calibri"/>
          <w:color w:val="000000"/>
        </w:rPr>
        <w:t xml:space="preserve"> believe it is in keeping with the </w:t>
      </w:r>
      <w:proofErr w:type="spellStart"/>
      <w:proofErr w:type="gramStart"/>
      <w:r>
        <w:rPr>
          <w:rFonts w:ascii="Calibri" w:eastAsia="Times New Roman" w:hAnsi="Calibri"/>
          <w:color w:val="000000"/>
        </w:rPr>
        <w:t>aussie</w:t>
      </w:r>
      <w:proofErr w:type="spellEnd"/>
      <w:proofErr w:type="gramEnd"/>
      <w:r>
        <w:rPr>
          <w:rFonts w:ascii="Calibri" w:eastAsia="Times New Roman" w:hAnsi="Calibri"/>
          <w:color w:val="000000"/>
        </w:rPr>
        <w:t xml:space="preserve"> "fair go for all" mentality. It is a restriction on free market/free choice and freedom in general. </w:t>
      </w:r>
    </w:p>
    <w:p w:rsidR="005733CF" w:rsidRDefault="005733CF" w:rsidP="005733CF">
      <w:pPr>
        <w:rPr>
          <w:rFonts w:ascii="Calibri" w:eastAsia="Times New Roman" w:hAnsi="Calibri"/>
          <w:color w:val="000000"/>
        </w:rPr>
      </w:pPr>
    </w:p>
    <w:p w:rsidR="005733CF" w:rsidRDefault="005733CF" w:rsidP="005733C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 am aware there are "guidelines" allowing private citizens/private transactions over the 10k mark, but also aware they are NOT law and subject to change at any time. As is the 10k limit, I sincerely hope there </w:t>
      </w:r>
      <w:proofErr w:type="spellStart"/>
      <w:r>
        <w:rPr>
          <w:rFonts w:ascii="Calibri" w:eastAsia="Times New Roman" w:hAnsi="Calibri"/>
          <w:color w:val="000000"/>
        </w:rPr>
        <w:t>arent</w:t>
      </w:r>
      <w:proofErr w:type="spellEnd"/>
      <w:r>
        <w:rPr>
          <w:rFonts w:ascii="Calibri" w:eastAsia="Times New Roman" w:hAnsi="Calibri"/>
          <w:color w:val="000000"/>
        </w:rPr>
        <w:t xml:space="preserve"> plans of following Spain!! (1500euro </w:t>
      </w:r>
      <w:proofErr w:type="spellStart"/>
      <w:r>
        <w:rPr>
          <w:rFonts w:ascii="Calibri" w:eastAsia="Times New Roman" w:hAnsi="Calibri"/>
          <w:color w:val="000000"/>
        </w:rPr>
        <w:t>lmit</w:t>
      </w:r>
      <w:proofErr w:type="spellEnd"/>
      <w:r>
        <w:rPr>
          <w:rFonts w:ascii="Calibri" w:eastAsia="Times New Roman" w:hAnsi="Calibri"/>
          <w:color w:val="000000"/>
        </w:rPr>
        <w:t>)</w:t>
      </w:r>
    </w:p>
    <w:p w:rsidR="005733CF" w:rsidRDefault="005733CF" w:rsidP="005733CF">
      <w:pPr>
        <w:rPr>
          <w:rFonts w:ascii="Calibri" w:eastAsia="Times New Roman" w:hAnsi="Calibri"/>
          <w:color w:val="000000"/>
        </w:rPr>
      </w:pPr>
    </w:p>
    <w:p w:rsidR="005733CF" w:rsidRDefault="005733CF" w:rsidP="005733C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The other troubling thing is where </w:t>
      </w:r>
      <w:proofErr w:type="spellStart"/>
      <w:r>
        <w:rPr>
          <w:rFonts w:ascii="Calibri" w:eastAsia="Times New Roman" w:hAnsi="Calibri"/>
          <w:color w:val="000000"/>
        </w:rPr>
        <w:t>i</w:t>
      </w:r>
      <w:proofErr w:type="spellEnd"/>
      <w:r>
        <w:rPr>
          <w:rFonts w:ascii="Calibri" w:eastAsia="Times New Roman" w:hAnsi="Calibri"/>
          <w:color w:val="000000"/>
        </w:rPr>
        <w:t xml:space="preserve"> see this all links up, with NEGATIVE INTEREST RATES and THE BAIL IN LAWS, the ability to keep </w:t>
      </w:r>
      <w:proofErr w:type="spellStart"/>
      <w:proofErr w:type="gramStart"/>
      <w:r>
        <w:rPr>
          <w:rFonts w:ascii="Calibri" w:eastAsia="Times New Roman" w:hAnsi="Calibri"/>
          <w:color w:val="000000"/>
        </w:rPr>
        <w:t>aussies</w:t>
      </w:r>
      <w:proofErr w:type="spellEnd"/>
      <w:proofErr w:type="gramEnd"/>
      <w:r>
        <w:rPr>
          <w:rFonts w:ascii="Calibri" w:eastAsia="Times New Roman" w:hAnsi="Calibri"/>
          <w:color w:val="000000"/>
        </w:rPr>
        <w:t xml:space="preserve"> from withdrawing from the banking system all together. </w:t>
      </w:r>
    </w:p>
    <w:p w:rsidR="005733CF" w:rsidRDefault="005733CF" w:rsidP="005733CF">
      <w:pPr>
        <w:rPr>
          <w:rFonts w:ascii="Calibri" w:eastAsia="Times New Roman" w:hAnsi="Calibri"/>
          <w:color w:val="000000"/>
        </w:rPr>
      </w:pPr>
    </w:p>
    <w:p w:rsidR="005733CF" w:rsidRDefault="005733CF" w:rsidP="005733C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The jig is up, expecting the public to pay for a badly managed economy is DISGUSTING and wrong. </w:t>
      </w:r>
    </w:p>
    <w:p w:rsidR="005733CF" w:rsidRDefault="005733CF" w:rsidP="005733CF">
      <w:pPr>
        <w:rPr>
          <w:rFonts w:ascii="Calibri" w:eastAsia="Times New Roman" w:hAnsi="Calibri"/>
          <w:color w:val="000000"/>
        </w:rPr>
      </w:pPr>
    </w:p>
    <w:p w:rsidR="005733CF" w:rsidRDefault="005733CF" w:rsidP="005733C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wholeheartedly reject this Bill and my entire family does to, so you WILL lose about 10 votes if this passes from us alone. </w:t>
      </w:r>
    </w:p>
    <w:p w:rsidR="005733CF" w:rsidRDefault="005733CF" w:rsidP="005733CF">
      <w:pPr>
        <w:rPr>
          <w:rFonts w:ascii="Calibri" w:eastAsia="Times New Roman" w:hAnsi="Calibri"/>
          <w:color w:val="000000"/>
        </w:rPr>
      </w:pPr>
    </w:p>
    <w:p w:rsidR="005733CF" w:rsidRDefault="005733CF" w:rsidP="005733CF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Thankyou. </w:t>
      </w:r>
    </w:p>
    <w:p w:rsidR="005733CF" w:rsidRDefault="005733CF" w:rsidP="005733CF">
      <w:pPr>
        <w:rPr>
          <w:rFonts w:eastAsia="Times New Roman"/>
        </w:rPr>
      </w:pPr>
    </w:p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5733CF" w:rsidTr="005733CF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33CF" w:rsidRDefault="005733CF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000FF"/>
                <w:bdr w:val="single" w:sz="8" w:space="0" w:color="auto" w:frame="1"/>
              </w:rPr>
              <w:drawing>
                <wp:inline distT="0" distB="0" distL="0" distR="0">
                  <wp:extent cx="438150" cy="276225"/>
                  <wp:effectExtent l="0" t="0" r="0" b="9525"/>
                  <wp:docPr id="1" name="Picture 1" descr="Image removed by sender.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mage removed by sender.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33CF" w:rsidRDefault="005733CF">
            <w:pPr>
              <w:spacing w:line="270" w:lineRule="atLeast"/>
              <w:rPr>
                <w:rFonts w:ascii="Arial" w:eastAsia="Times New Roman" w:hAnsi="Arial" w:cs="Arial"/>
                <w:color w:val="41424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Virus-free. </w:t>
            </w:r>
            <w:hyperlink r:id="rId8" w:tgtFrame="_blank" w:history="1">
              <w:r>
                <w:rPr>
                  <w:rStyle w:val="Hyperlink"/>
                  <w:rFonts w:ascii="Arial" w:eastAsia="Times New Roman" w:hAnsi="Arial" w:cs="Arial"/>
                  <w:color w:val="4453EA"/>
                  <w:sz w:val="20"/>
                  <w:szCs w:val="20"/>
                </w:rPr>
                <w:t>www.avg.com</w:t>
              </w:r>
            </w:hyperlink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 </w:t>
            </w:r>
          </w:p>
        </w:tc>
      </w:tr>
      <w:bookmarkEnd w:id="1"/>
    </w:tbl>
    <w:p w:rsidR="005733CF" w:rsidRDefault="005733CF" w:rsidP="005733CF">
      <w:pPr>
        <w:rPr>
          <w:rFonts w:eastAsia="Times New Roman"/>
        </w:rPr>
      </w:pPr>
    </w:p>
    <w:p w:rsidR="00EA36AA" w:rsidRPr="005733CF" w:rsidRDefault="005733CF" w:rsidP="005733CF"/>
    <w:sectPr w:rsidR="00EA36AA" w:rsidRPr="005733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220842"/>
    <w:rsid w:val="00292427"/>
    <w:rsid w:val="00310A59"/>
    <w:rsid w:val="00362969"/>
    <w:rsid w:val="003960D1"/>
    <w:rsid w:val="00396E0D"/>
    <w:rsid w:val="00423B33"/>
    <w:rsid w:val="00486CE8"/>
    <w:rsid w:val="004E161D"/>
    <w:rsid w:val="005733CF"/>
    <w:rsid w:val="005E44D7"/>
    <w:rsid w:val="00607A7D"/>
    <w:rsid w:val="0065798E"/>
    <w:rsid w:val="00787E5D"/>
    <w:rsid w:val="00840694"/>
    <w:rsid w:val="0086234B"/>
    <w:rsid w:val="008F2A67"/>
    <w:rsid w:val="00900976"/>
    <w:rsid w:val="0095404D"/>
    <w:rsid w:val="00A01817"/>
    <w:rsid w:val="00A57C77"/>
    <w:rsid w:val="00A861A6"/>
    <w:rsid w:val="00AD28D2"/>
    <w:rsid w:val="00BE6F78"/>
    <w:rsid w:val="00C51D3A"/>
    <w:rsid w:val="00CA5CF6"/>
    <w:rsid w:val="00DB6093"/>
    <w:rsid w:val="00DF34C3"/>
    <w:rsid w:val="00E005F3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vg.com/email-signature?utm_medium=email&amp;utm_source=link&amp;utm_campaign=sig-email&amp;utm_content=webmail&amp;utm_term=oa-4885-a" TargetMode="External"/><Relationship Id="rId3" Type="http://schemas.openxmlformats.org/officeDocument/2006/relationships/settings" Target="settings.xml"/><Relationship Id="rId7" Type="http://schemas.openxmlformats.org/officeDocument/2006/relationships/image" Target="cid:~WRD382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avg.com/email-signature?utm_medium=email&amp;utm_source=link&amp;utm_campaign=sig-email&amp;utm_content=webmail&amp;utm_term=oa-4885-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1247</Characters>
  <Application>Microsoft Office Word</Application>
  <DocSecurity>0</DocSecurity>
  <Lines>10</Lines>
  <Paragraphs>2</Paragraphs>
  <ScaleCrop>false</ScaleCrop>
  <Company>Australian Government - The Treasury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2019-09-27T05:23:00Z</dcterms:created>
  <dcterms:modified xsi:type="dcterms:W3CDTF">2019-09-27T05:23:00Z</dcterms:modified>
</cp:coreProperties>
</file>