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FD5" w:rsidRDefault="009E6FD5" w:rsidP="009E6FD5">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Glen Tomkins &lt;glentomkins@yahoo.com.au&gt;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 September 2019 7:00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w:t>
      </w:r>
    </w:p>
    <w:p w:rsidR="009E6FD5" w:rsidRDefault="009E6FD5" w:rsidP="009E6FD5"/>
    <w:p w:rsidR="009E6FD5" w:rsidRDefault="009E6FD5" w:rsidP="009E6FD5">
      <w:pPr>
        <w:rPr>
          <w:rFonts w:ascii="Helvetica Neue" w:eastAsia="Times New Roman" w:hAnsi="Helvetica Neue"/>
          <w:color w:val="1D2228"/>
          <w:sz w:val="20"/>
          <w:szCs w:val="20"/>
        </w:rPr>
      </w:pPr>
      <w:r>
        <w:rPr>
          <w:rFonts w:ascii="Helvetica Neue" w:eastAsia="Times New Roman" w:hAnsi="Helvetica Neue"/>
          <w:color w:val="1D2228"/>
          <w:sz w:val="20"/>
          <w:szCs w:val="20"/>
        </w:rPr>
        <w:t>As a gold prospector, I wish to oppose, in the strongest possible terms, the introduction of any legislation restricting the use of cash in everyday transactions.  Such a law, if it is passed, will make it difficult to sell any quantity of gold because of the cost of banking and taxation requirements.</w:t>
      </w:r>
    </w:p>
    <w:p w:rsidR="009E6FD5" w:rsidRDefault="009E6FD5" w:rsidP="009E6FD5">
      <w:pPr>
        <w:rPr>
          <w:rFonts w:ascii="Helvetica Neue" w:eastAsia="Times New Roman" w:hAnsi="Helvetica Neue"/>
          <w:color w:val="1D2228"/>
          <w:sz w:val="20"/>
          <w:szCs w:val="20"/>
        </w:rPr>
      </w:pPr>
    </w:p>
    <w:p w:rsidR="009E6FD5" w:rsidRDefault="009E6FD5" w:rsidP="009E6FD5">
      <w:pPr>
        <w:rPr>
          <w:rFonts w:ascii="Helvetica Neue" w:eastAsia="Times New Roman" w:hAnsi="Helvetica Neue"/>
          <w:color w:val="1D2228"/>
          <w:sz w:val="20"/>
          <w:szCs w:val="20"/>
        </w:rPr>
      </w:pPr>
      <w:r>
        <w:rPr>
          <w:rFonts w:ascii="Helvetica Neue" w:eastAsia="Times New Roman" w:hAnsi="Helvetica Neue"/>
          <w:color w:val="1D2228"/>
          <w:sz w:val="20"/>
          <w:szCs w:val="20"/>
        </w:rPr>
        <w:t>This law, if it is passed, will not reduce money laundering or tax leakage by more than five to ten percent, since most of these activities are engaged in by large corporations.   It will lead to further restrictions on the use of any currency that is not digital, and will probably lead to the introduction of negative interest rates, which will have a negative impact on the Australian economy generally.</w:t>
      </w:r>
    </w:p>
    <w:p w:rsidR="009E6FD5" w:rsidRDefault="009E6FD5" w:rsidP="009E6FD5">
      <w:pPr>
        <w:rPr>
          <w:rFonts w:ascii="Helvetica Neue" w:eastAsia="Times New Roman" w:hAnsi="Helvetica Neue"/>
          <w:color w:val="1D2228"/>
          <w:sz w:val="20"/>
          <w:szCs w:val="20"/>
        </w:rPr>
      </w:pPr>
    </w:p>
    <w:p w:rsidR="009E6FD5" w:rsidRDefault="009E6FD5" w:rsidP="009E6FD5">
      <w:pPr>
        <w:rPr>
          <w:rFonts w:ascii="Helvetica Neue" w:eastAsia="Times New Roman" w:hAnsi="Helvetica Neue"/>
          <w:color w:val="1D2228"/>
          <w:sz w:val="20"/>
          <w:szCs w:val="20"/>
        </w:rPr>
      </w:pPr>
      <w:r>
        <w:rPr>
          <w:rFonts w:ascii="Helvetica Neue" w:eastAsia="Times New Roman" w:hAnsi="Helvetica Neue"/>
          <w:color w:val="1D2228"/>
          <w:sz w:val="20"/>
          <w:szCs w:val="20"/>
        </w:rPr>
        <w:t>I strongly urge anyone who has influence in this matter to oppose the introduction of this bill.</w:t>
      </w:r>
    </w:p>
    <w:p w:rsidR="009E6FD5" w:rsidRDefault="009E6FD5" w:rsidP="009E6FD5">
      <w:pPr>
        <w:rPr>
          <w:rFonts w:ascii="Helvetica Neue" w:eastAsia="Times New Roman" w:hAnsi="Helvetica Neue"/>
          <w:color w:val="1D2228"/>
          <w:sz w:val="20"/>
          <w:szCs w:val="20"/>
        </w:rPr>
      </w:pPr>
    </w:p>
    <w:p w:rsidR="009E6FD5" w:rsidRDefault="009E6FD5" w:rsidP="009E6FD5">
      <w:pPr>
        <w:rPr>
          <w:rFonts w:ascii="Helvetica Neue" w:eastAsia="Times New Roman" w:hAnsi="Helvetica Neue"/>
          <w:color w:val="1D2228"/>
          <w:sz w:val="20"/>
          <w:szCs w:val="20"/>
        </w:rPr>
      </w:pPr>
      <w:r>
        <w:rPr>
          <w:rFonts w:ascii="Helvetica Neue" w:eastAsia="Times New Roman" w:hAnsi="Helvetica Neue"/>
          <w:color w:val="1D2228"/>
          <w:sz w:val="20"/>
          <w:szCs w:val="20"/>
        </w:rPr>
        <w:t>Yours sincerely</w:t>
      </w:r>
    </w:p>
    <w:p w:rsidR="009E6FD5" w:rsidRDefault="009E6FD5" w:rsidP="009E6FD5">
      <w:pPr>
        <w:rPr>
          <w:rFonts w:ascii="Helvetica Neue" w:eastAsia="Times New Roman" w:hAnsi="Helvetica Neue"/>
          <w:color w:val="1D2228"/>
          <w:sz w:val="20"/>
          <w:szCs w:val="20"/>
        </w:rPr>
      </w:pPr>
    </w:p>
    <w:p w:rsidR="009E6FD5" w:rsidRDefault="009E6FD5" w:rsidP="009E6FD5">
      <w:pPr>
        <w:rPr>
          <w:rFonts w:ascii="Helvetica Neue" w:eastAsia="Times New Roman" w:hAnsi="Helvetica Neue"/>
          <w:color w:val="1D2228"/>
          <w:sz w:val="20"/>
          <w:szCs w:val="20"/>
        </w:rPr>
      </w:pPr>
      <w:r>
        <w:rPr>
          <w:rFonts w:ascii="Helvetica Neue" w:eastAsia="Times New Roman" w:hAnsi="Helvetica Neue"/>
          <w:color w:val="1D2228"/>
          <w:sz w:val="20"/>
          <w:szCs w:val="20"/>
        </w:rPr>
        <w:t>Glen Tomkins</w:t>
      </w:r>
    </w:p>
    <w:p w:rsidR="00CE7DED" w:rsidRPr="009E6FD5" w:rsidRDefault="009E6FD5" w:rsidP="009E6FD5">
      <w:bookmarkStart w:id="0" w:name="_GoBack"/>
      <w:bookmarkEnd w:id="0"/>
    </w:p>
    <w:sectPr w:rsidR="00CE7DED" w:rsidRPr="009E6F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1676E1"/>
    <w:rsid w:val="00297D0F"/>
    <w:rsid w:val="004D28AE"/>
    <w:rsid w:val="00561516"/>
    <w:rsid w:val="006828E7"/>
    <w:rsid w:val="009E6FD5"/>
    <w:rsid w:val="00B97FE1"/>
    <w:rsid w:val="00BC2506"/>
    <w:rsid w:val="00C32188"/>
    <w:rsid w:val="00DB3087"/>
    <w:rsid w:val="00ED0DB9"/>
    <w:rsid w:val="00F70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2019-09-24T06:33:00Z</dcterms:created>
  <dcterms:modified xsi:type="dcterms:W3CDTF">2019-09-24T06:33:00Z</dcterms:modified>
</cp:coreProperties>
</file>