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F36" w:rsidRDefault="004E7F36" w:rsidP="004E7F36">
      <w:pPr>
        <w:pStyle w:val="PlainText"/>
      </w:pPr>
    </w:p>
    <w:p w:rsidR="004E7F36" w:rsidRDefault="004E7F36" w:rsidP="004E7F36">
      <w:pPr>
        <w:pStyle w:val="PlainText"/>
      </w:pPr>
    </w:p>
    <w:p w:rsidR="004E7F36" w:rsidRDefault="004E7F36" w:rsidP="004E7F36">
      <w:pPr>
        <w:pStyle w:val="PlainText"/>
      </w:pPr>
      <w:bookmarkStart w:id="0" w:name="_MailOriginal"/>
      <w:r>
        <w:rPr>
          <w:lang w:val="en-US" w:eastAsia="en-AU"/>
        </w:rPr>
        <w:t>-----Original Message-----</w:t>
      </w:r>
      <w:r>
        <w:rPr>
          <w:lang w:val="en-US" w:eastAsia="en-AU"/>
        </w:rPr>
        <w:br/>
        <w:t xml:space="preserve">From: simondt@bigpond.com &lt;simondt@bigpond.com&gt; </w:t>
      </w:r>
      <w:r>
        <w:rPr>
          <w:lang w:val="en-US" w:eastAsia="en-AU"/>
        </w:rPr>
        <w:br/>
        <w:t>Sent: Friday, 2 August 2019 1:54 PM</w:t>
      </w:r>
      <w:r>
        <w:rPr>
          <w:lang w:val="en-US" w:eastAsia="en-AU"/>
        </w:rPr>
        <w:br/>
        <w:t>To: RG - Black Economy &lt;Blackeconomy@treasury.gov.au&gt;</w:t>
      </w:r>
      <w:r>
        <w:rPr>
          <w:lang w:val="en-US" w:eastAsia="en-AU"/>
        </w:rPr>
        <w:br/>
        <w:t>Subject: Submission: Exposure Draft—Currency (Restrictions on the Use of Cash) Bill 2019</w:t>
      </w:r>
    </w:p>
    <w:p w:rsidR="004E7F36" w:rsidRDefault="004E7F36" w:rsidP="004E7F36">
      <w:pPr>
        <w:pStyle w:val="PlainText"/>
      </w:pPr>
    </w:p>
    <w:p w:rsidR="004E7F36" w:rsidRDefault="004E7F36" w:rsidP="004E7F36">
      <w:pPr>
        <w:pStyle w:val="PlainText"/>
      </w:pPr>
      <w:r>
        <w:t>Nice to see the Government in the pocket of the Big Banks. How dare they force law abiding citizens to use the large banks for all transactions and deny alternative means of storing wealth.</w:t>
      </w:r>
    </w:p>
    <w:p w:rsidR="004E7F36" w:rsidRDefault="004E7F36" w:rsidP="004E7F36">
      <w:pPr>
        <w:pStyle w:val="PlainText"/>
      </w:pPr>
      <w:r>
        <w:t>By issuing covered bonds the banks are already subordinating depositors funds to other lenders. In this digital world bank deposits are increasingly insecure and it is very reasonable for citizens to be concerned about the security of their funds. Not only does this legislation unfairly force people to accept higher risk and lower returns than they would otherwise choose but it ushers in a surveillance society and creates tools that some future despot will be very happy to use at the expense of democracy. WAKE UP Mr Morrison!</w:t>
      </w:r>
    </w:p>
    <w:p w:rsidR="004E7F36" w:rsidRDefault="004E7F36" w:rsidP="004E7F36">
      <w:pPr>
        <w:pStyle w:val="PlainText"/>
      </w:pPr>
      <w:r>
        <w:t>I for one will not vote for any government that allows this to happen. That means you LNP!</w:t>
      </w:r>
    </w:p>
    <w:p w:rsidR="004E7F36" w:rsidRDefault="004E7F36" w:rsidP="004E7F36">
      <w:pPr>
        <w:pStyle w:val="PlainText"/>
      </w:pPr>
    </w:p>
    <w:p w:rsidR="004E7F36" w:rsidRDefault="004E7F36" w:rsidP="004E7F36">
      <w:pPr>
        <w:pStyle w:val="PlainText"/>
      </w:pPr>
      <w:bookmarkStart w:id="1" w:name="_GoBack"/>
      <w:r>
        <w:t>Simon Trinca</w:t>
      </w:r>
    </w:p>
    <w:bookmarkEnd w:id="1"/>
    <w:p w:rsidR="004E7F36" w:rsidRDefault="004E7F36" w:rsidP="004E7F36">
      <w:pPr>
        <w:pStyle w:val="PlainText"/>
      </w:pPr>
      <w:r>
        <w:t>2308/250 St Kilda Rd</w:t>
      </w:r>
    </w:p>
    <w:p w:rsidR="004E7F36" w:rsidRDefault="004E7F36" w:rsidP="004E7F36">
      <w:pPr>
        <w:pStyle w:val="PlainText"/>
      </w:pPr>
      <w:r>
        <w:t>Southbank, 3006, VIC</w:t>
      </w:r>
      <w:bookmarkEnd w:id="0"/>
    </w:p>
    <w:p w:rsidR="00EA36AA" w:rsidRPr="004E7F36" w:rsidRDefault="004E7F36" w:rsidP="004E7F36"/>
    <w:sectPr w:rsidR="00EA36AA" w:rsidRPr="004E7F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AB5"/>
    <w:rsid w:val="000B6655"/>
    <w:rsid w:val="00144CEA"/>
    <w:rsid w:val="001B57EF"/>
    <w:rsid w:val="00227D72"/>
    <w:rsid w:val="00284E49"/>
    <w:rsid w:val="00285AC4"/>
    <w:rsid w:val="00292427"/>
    <w:rsid w:val="002A4589"/>
    <w:rsid w:val="002B7AC6"/>
    <w:rsid w:val="002D1A71"/>
    <w:rsid w:val="00322CF9"/>
    <w:rsid w:val="003349F6"/>
    <w:rsid w:val="00395FC8"/>
    <w:rsid w:val="003960D1"/>
    <w:rsid w:val="00425AEB"/>
    <w:rsid w:val="00425B0E"/>
    <w:rsid w:val="00427846"/>
    <w:rsid w:val="004A0E57"/>
    <w:rsid w:val="004A2736"/>
    <w:rsid w:val="004C73B1"/>
    <w:rsid w:val="004E7F36"/>
    <w:rsid w:val="00556FF8"/>
    <w:rsid w:val="005F03F5"/>
    <w:rsid w:val="00651AFE"/>
    <w:rsid w:val="00672EA9"/>
    <w:rsid w:val="006916A6"/>
    <w:rsid w:val="006937B3"/>
    <w:rsid w:val="006A1104"/>
    <w:rsid w:val="006D0C52"/>
    <w:rsid w:val="00705656"/>
    <w:rsid w:val="00777F54"/>
    <w:rsid w:val="007E69FD"/>
    <w:rsid w:val="00836EB8"/>
    <w:rsid w:val="0086234B"/>
    <w:rsid w:val="008E391D"/>
    <w:rsid w:val="009A6133"/>
    <w:rsid w:val="00A03E3A"/>
    <w:rsid w:val="00A53B8C"/>
    <w:rsid w:val="00A66D7F"/>
    <w:rsid w:val="00AA6AAE"/>
    <w:rsid w:val="00AD28D2"/>
    <w:rsid w:val="00AE726A"/>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960</Characters>
  <Application>Microsoft Office Word</Application>
  <DocSecurity>0</DocSecurity>
  <Lines>8</Lines>
  <Paragraphs>2</Paragraphs>
  <ScaleCrop>false</ScaleCrop>
  <Company>Australian Government - The Treasury</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2019-09-25T06:28:00Z</dcterms:created>
  <dcterms:modified xsi:type="dcterms:W3CDTF">2019-09-25T06:28:00Z</dcterms:modified>
</cp:coreProperties>
</file>