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7E8" w:rsidRDefault="008617E8" w:rsidP="008617E8">
      <w:pPr>
        <w:rPr>
          <w:rFonts w:ascii="Calibri" w:eastAsia="Times New Roman" w:hAnsi="Calibri"/>
          <w:sz w:val="22"/>
          <w:szCs w:val="22"/>
          <w:lang w:val="en-US"/>
        </w:rPr>
      </w:pPr>
      <w:bookmarkStart w:id="0" w:name="_jsOm_FBD40EAA2DFC4D5DAD68C16BE813832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r>
        <w:rPr>
          <w:rFonts w:ascii="Calibri" w:eastAsia="Times New Roman" w:hAnsi="Calibri"/>
          <w:sz w:val="22"/>
          <w:szCs w:val="22"/>
          <w:lang w:val="en-US"/>
        </w:rPr>
        <w:t>Chien</w:t>
      </w:r>
      <w:bookmarkEnd w:id="2"/>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Tu</w:t>
      </w:r>
      <w:proofErr w:type="spellEnd"/>
      <w:r>
        <w:rPr>
          <w:rFonts w:ascii="Calibri" w:eastAsia="Times New Roman" w:hAnsi="Calibri"/>
          <w:sz w:val="22"/>
          <w:szCs w:val="22"/>
          <w:lang w:val="en-US"/>
        </w:rPr>
        <w:t xml:space="preserve"> &lt;chien.gia.tu@gmail.com&gt;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5:12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8617E8" w:rsidRDefault="008617E8" w:rsidP="008617E8"/>
    <w:p w:rsidR="008617E8" w:rsidRDefault="008617E8" w:rsidP="008617E8">
      <w:r>
        <w:t>To whom it may concern,</w:t>
      </w:r>
    </w:p>
    <w:p w:rsidR="008617E8" w:rsidRDefault="008617E8" w:rsidP="008617E8"/>
    <w:p w:rsidR="008617E8" w:rsidRDefault="008617E8" w:rsidP="008617E8">
      <w:r>
        <w:t>With the upcoming Currency Bill, I like to submit my opposition views to the restrictions on the use of cash.</w:t>
      </w:r>
    </w:p>
    <w:p w:rsidR="008617E8" w:rsidRDefault="008617E8" w:rsidP="008617E8"/>
    <w:p w:rsidR="008617E8" w:rsidRDefault="008617E8" w:rsidP="008617E8">
      <w:r>
        <w:t>The bill in its current form is encroaches on our freedom to use of cash, and it is also a Trojan horse to steal our money stored in our bank accounts when the next global recession hits the global economy with negative interest rates.</w:t>
      </w:r>
    </w:p>
    <w:p w:rsidR="008617E8" w:rsidRDefault="008617E8" w:rsidP="008617E8"/>
    <w:p w:rsidR="008617E8" w:rsidRDefault="008617E8" w:rsidP="008617E8">
      <w:r>
        <w:t>Thus more importantly, there is lots implication that need to be considered in the bill which are not even mentioned such as the dual local currency system as stated in the IMF report.</w:t>
      </w:r>
    </w:p>
    <w:p w:rsidR="008617E8" w:rsidRDefault="008617E8" w:rsidP="008617E8"/>
    <w:p w:rsidR="008617E8" w:rsidRDefault="008617E8" w:rsidP="008617E8">
      <w:proofErr w:type="spellStart"/>
      <w:r>
        <w:t>Chien</w:t>
      </w:r>
      <w:proofErr w:type="spellEnd"/>
      <w:r>
        <w:t xml:space="preserve"> </w:t>
      </w:r>
      <w:proofErr w:type="spellStart"/>
      <w:r>
        <w:t>Tu</w:t>
      </w:r>
      <w:bookmarkEnd w:id="1"/>
      <w:proofErr w:type="spellEnd"/>
    </w:p>
    <w:p w:rsidR="00736152" w:rsidRPr="008617E8" w:rsidRDefault="00736152" w:rsidP="008617E8"/>
    <w:sectPr w:rsidR="00736152" w:rsidRPr="008617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554D51"/>
    <w:multiLevelType w:val="hybridMultilevel"/>
    <w:tmpl w:val="C05C413A"/>
    <w:lvl w:ilvl="0" w:tplc="FFFFFFFF">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B02BE7"/>
    <w:multiLevelType w:val="multilevel"/>
    <w:tmpl w:val="0454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BF63A4F"/>
    <w:multiLevelType w:val="hybridMultilevel"/>
    <w:tmpl w:val="E4CADDA8"/>
    <w:lvl w:ilvl="0" w:tplc="AA74B576">
      <w:numFmt w:val="bullet"/>
      <w:lvlText w:val="-"/>
      <w:lvlJc w:val="left"/>
      <w:pPr>
        <w:ind w:left="720" w:hanging="360"/>
      </w:pPr>
      <w:rPr>
        <w:rFonts w:ascii="Calibri" w:eastAsia="Times New Roman" w:hAnsi="Calibri"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6"/>
  </w:num>
  <w:num w:numId="9">
    <w:abstractNumId w:val="12"/>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8"/>
    <w:lvlOverride w:ilvl="0"/>
    <w:lvlOverride w:ilvl="1"/>
    <w:lvlOverride w:ilvl="2"/>
    <w:lvlOverride w:ilvl="3"/>
    <w:lvlOverride w:ilvl="4"/>
    <w:lvlOverride w:ilvl="5"/>
    <w:lvlOverride w:ilvl="6"/>
    <w:lvlOverride w:ilvl="7"/>
    <w:lvlOverride w:ilvl="8"/>
  </w:num>
  <w:num w:numId="21">
    <w:abstractNumId w:val="24"/>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lvlOverride w:ilvl="2"/>
    <w:lvlOverride w:ilvl="3"/>
    <w:lvlOverride w:ilvl="4"/>
    <w:lvlOverride w:ilvl="5"/>
    <w:lvlOverride w:ilvl="6"/>
    <w:lvlOverride w:ilvl="7"/>
    <w:lvlOverride w:ilvl="8"/>
  </w:num>
  <w:num w:numId="25">
    <w:abstractNumId w:val="16"/>
    <w:lvlOverride w:ilvl="0"/>
    <w:lvlOverride w:ilvl="1"/>
    <w:lvlOverride w:ilvl="2"/>
    <w:lvlOverride w:ilvl="3"/>
    <w:lvlOverride w:ilvl="4"/>
    <w:lvlOverride w:ilvl="5"/>
    <w:lvlOverride w:ilvl="6"/>
    <w:lvlOverride w:ilvl="7"/>
    <w:lvlOverride w:ilvl="8"/>
  </w:num>
  <w:num w:numId="26">
    <w:abstractNumId w:val="9"/>
    <w:lvlOverride w:ilvl="0"/>
    <w:lvlOverride w:ilvl="1"/>
    <w:lvlOverride w:ilvl="2"/>
    <w:lvlOverride w:ilvl="3"/>
    <w:lvlOverride w:ilvl="4"/>
    <w:lvlOverride w:ilvl="5"/>
    <w:lvlOverride w:ilvl="6"/>
    <w:lvlOverride w:ilvl="7"/>
    <w:lvlOverride w:ilvl="8"/>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3921"/>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97B1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25E81"/>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224E"/>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648E"/>
    <w:rsid w:val="0073745B"/>
    <w:rsid w:val="007439C3"/>
    <w:rsid w:val="00744261"/>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6071"/>
    <w:rsid w:val="0082748A"/>
    <w:rsid w:val="00833A2D"/>
    <w:rsid w:val="008471C1"/>
    <w:rsid w:val="00850874"/>
    <w:rsid w:val="0085185B"/>
    <w:rsid w:val="008614A0"/>
    <w:rsid w:val="008617E8"/>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4A2F"/>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E4A76"/>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2B07"/>
    <w:rsid w:val="00C037EE"/>
    <w:rsid w:val="00C03997"/>
    <w:rsid w:val="00C03D3D"/>
    <w:rsid w:val="00C04B17"/>
    <w:rsid w:val="00C05F00"/>
    <w:rsid w:val="00C12FFA"/>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13B9"/>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15DB"/>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57E3D"/>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45F81"/>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73230619">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4579056">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6462647">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55949033">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106137">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55075215">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03831038">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29317813">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26522298">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68288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5299394">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503809">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3055144">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404029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4568910">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4574532">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48407128">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393883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2019-09-30T06:43:00Z</dcterms:created>
  <dcterms:modified xsi:type="dcterms:W3CDTF">2019-09-30T06:43:00Z</dcterms:modified>
</cp:coreProperties>
</file>