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72852" w14:textId="77777777" w:rsidR="000407A3" w:rsidRDefault="000407A3" w:rsidP="000134C6">
      <w:pPr>
        <w:framePr w:h="1582" w:hRule="exact" w:hSpace="181" w:wrap="around" w:vAnchor="page" w:hAnchor="margin" w:xAlign="right" w:y="710" w:anchorLock="1"/>
        <w:rPr>
          <w:noProof/>
        </w:rPr>
      </w:pPr>
      <w:bookmarkStart w:id="0" w:name="_GoBack"/>
      <w:bookmarkEnd w:id="0"/>
      <w:r>
        <w:rPr>
          <w:noProof/>
          <w:lang w:val="en-AU" w:eastAsia="en-AU"/>
        </w:rPr>
        <w:drawing>
          <wp:inline distT="0" distB="0" distL="0" distR="0" wp14:anchorId="275D4C03" wp14:editId="4139E5B5">
            <wp:extent cx="2312808" cy="792000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2808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72390" w14:textId="50573EE3" w:rsidR="00A746CB" w:rsidRDefault="00661902" w:rsidP="003B50E4">
      <w:pPr>
        <w:spacing w:after="0"/>
        <w:jc w:val="both"/>
      </w:pPr>
      <w:r>
        <w:t>19 March 2021</w:t>
      </w:r>
    </w:p>
    <w:p w14:paraId="1B2F8390" w14:textId="77777777" w:rsidR="00A746CB" w:rsidRDefault="00A746CB" w:rsidP="003B50E4">
      <w:pPr>
        <w:spacing w:after="0"/>
        <w:jc w:val="both"/>
      </w:pPr>
    </w:p>
    <w:p w14:paraId="39EDD1DC" w14:textId="77777777" w:rsidR="00A746CB" w:rsidRDefault="00A746CB" w:rsidP="003B50E4">
      <w:pPr>
        <w:spacing w:after="0"/>
        <w:jc w:val="both"/>
      </w:pPr>
    </w:p>
    <w:p w14:paraId="2F2F3823" w14:textId="1F7C7502" w:rsidR="003B50E4" w:rsidRDefault="003B50E4" w:rsidP="003B50E4">
      <w:pPr>
        <w:spacing w:after="0"/>
        <w:jc w:val="both"/>
      </w:pPr>
      <w:r w:rsidRPr="003B50E4">
        <w:t>Thresholds Working Group</w:t>
      </w:r>
    </w:p>
    <w:p w14:paraId="4EEF6BD1" w14:textId="77777777" w:rsidR="003B50E4" w:rsidRDefault="003B50E4" w:rsidP="003B50E4">
      <w:pPr>
        <w:spacing w:after="0"/>
        <w:jc w:val="both"/>
      </w:pPr>
      <w:r w:rsidRPr="003B50E4">
        <w:t>C/- Not-for-profit Unit</w:t>
      </w:r>
    </w:p>
    <w:p w14:paraId="3AF4F8B5" w14:textId="5B4A5D67" w:rsidR="003B50E4" w:rsidRDefault="003B50E4" w:rsidP="003B50E4">
      <w:pPr>
        <w:spacing w:after="0"/>
        <w:jc w:val="both"/>
      </w:pPr>
      <w:r w:rsidRPr="003B50E4">
        <w:t>Individuals and Indirect Tax Division</w:t>
      </w:r>
    </w:p>
    <w:p w14:paraId="13645909" w14:textId="77777777" w:rsidR="003B50E4" w:rsidRDefault="003B50E4" w:rsidP="003B50E4">
      <w:pPr>
        <w:spacing w:after="0"/>
        <w:jc w:val="both"/>
      </w:pPr>
      <w:r w:rsidRPr="003B50E4">
        <w:t>The Treasury</w:t>
      </w:r>
    </w:p>
    <w:p w14:paraId="3AE3F58F" w14:textId="77777777" w:rsidR="003B50E4" w:rsidRDefault="003B50E4" w:rsidP="003B50E4">
      <w:pPr>
        <w:spacing w:after="0"/>
        <w:jc w:val="both"/>
      </w:pPr>
      <w:r w:rsidRPr="003B50E4">
        <w:t>Langton Crescent</w:t>
      </w:r>
    </w:p>
    <w:p w14:paraId="05455809" w14:textId="60E1448E" w:rsidR="00C1186B" w:rsidRDefault="003B50E4" w:rsidP="003B50E4">
      <w:pPr>
        <w:spacing w:after="0"/>
        <w:jc w:val="both"/>
      </w:pPr>
      <w:r w:rsidRPr="003B50E4">
        <w:t>PARKES</w:t>
      </w:r>
      <w:r>
        <w:t xml:space="preserve"> </w:t>
      </w:r>
      <w:r w:rsidRPr="003B50E4">
        <w:t>ACT</w:t>
      </w:r>
      <w:r>
        <w:t xml:space="preserve"> </w:t>
      </w:r>
      <w:r w:rsidRPr="003B50E4">
        <w:t>2600</w:t>
      </w:r>
    </w:p>
    <w:p w14:paraId="611631E8" w14:textId="77777777" w:rsidR="003B50E4" w:rsidRPr="003B50E4" w:rsidRDefault="003B50E4" w:rsidP="003B50E4">
      <w:pPr>
        <w:jc w:val="both"/>
      </w:pPr>
    </w:p>
    <w:p w14:paraId="4A3D3586" w14:textId="4009C01D" w:rsidR="003B50E4" w:rsidRDefault="003B50E4" w:rsidP="00C1186B">
      <w:pPr>
        <w:jc w:val="both"/>
        <w:rPr>
          <w:rStyle w:val="Strong"/>
          <w:b w:val="0"/>
          <w:bCs w:val="0"/>
          <w:color w:val="0080A6" w:themeColor="accent1"/>
          <w:sz w:val="24"/>
          <w:szCs w:val="24"/>
        </w:rPr>
      </w:pPr>
      <w:r>
        <w:rPr>
          <w:rStyle w:val="Strong"/>
          <w:b w:val="0"/>
          <w:bCs w:val="0"/>
          <w:color w:val="0080A6" w:themeColor="accent1"/>
          <w:sz w:val="24"/>
          <w:szCs w:val="24"/>
        </w:rPr>
        <w:t>F</w:t>
      </w:r>
      <w:r w:rsidRPr="003B50E4">
        <w:rPr>
          <w:rStyle w:val="Strong"/>
          <w:b w:val="0"/>
          <w:bCs w:val="0"/>
          <w:color w:val="0080A6" w:themeColor="accent1"/>
          <w:sz w:val="24"/>
          <w:szCs w:val="24"/>
        </w:rPr>
        <w:t>inancial reporting thresholds for ACNC-registered charities</w:t>
      </w:r>
    </w:p>
    <w:p w14:paraId="46FB92BA" w14:textId="78B805FE" w:rsidR="004A418A" w:rsidRDefault="004A418A" w:rsidP="00C1186B">
      <w:pPr>
        <w:jc w:val="both"/>
      </w:pPr>
      <w:r>
        <w:t xml:space="preserve">Dear </w:t>
      </w:r>
      <w:r w:rsidR="00112CFB">
        <w:t xml:space="preserve">Ms </w:t>
      </w:r>
      <w:r w:rsidR="003B50E4" w:rsidRPr="003B50E4">
        <w:t>Allitt</w:t>
      </w:r>
      <w:r>
        <w:t>,</w:t>
      </w:r>
    </w:p>
    <w:p w14:paraId="1FB86D0B" w14:textId="06EA2D22" w:rsidR="00B35324" w:rsidRPr="003B50E4" w:rsidRDefault="00B35324" w:rsidP="00B35324">
      <w:pPr>
        <w:jc w:val="both"/>
      </w:pPr>
      <w:r>
        <w:t xml:space="preserve">We write regarding </w:t>
      </w:r>
      <w:r w:rsidRPr="003B50E4">
        <w:t xml:space="preserve">the </w:t>
      </w:r>
      <w:r w:rsidR="003B50E4" w:rsidRPr="003B50E4">
        <w:t xml:space="preserve">proposal </w:t>
      </w:r>
      <w:r w:rsidR="003B50E4">
        <w:t xml:space="preserve">to raise the reporting thresholds for charities registered with the </w:t>
      </w:r>
      <w:r w:rsidR="003B50E4" w:rsidRPr="003B50E4">
        <w:t>Australian Charities and Not-for-profits Commission</w:t>
      </w:r>
      <w:r w:rsidR="003B50E4">
        <w:t xml:space="preserve"> (the ACNC)</w:t>
      </w:r>
      <w:r w:rsidRPr="003B50E4">
        <w:t>.</w:t>
      </w:r>
    </w:p>
    <w:p w14:paraId="094BF56C" w14:textId="06C48675" w:rsidR="00F017FA" w:rsidRDefault="003B50E4" w:rsidP="00F017FA">
      <w:pPr>
        <w:jc w:val="both"/>
      </w:pPr>
      <w:r>
        <w:t xml:space="preserve">The </w:t>
      </w:r>
      <w:r w:rsidR="00773C59">
        <w:t xml:space="preserve">Community Radio Broadcasting Association (the CBAA) </w:t>
      </w:r>
      <w:r w:rsidR="00A10D48">
        <w:t xml:space="preserve">appreciates the opportunity to comment on this proposal. </w:t>
      </w:r>
      <w:r>
        <w:t>The CBAA is the peak body for community radio broadcasters across Australia</w:t>
      </w:r>
      <w:r w:rsidR="00F710D9">
        <w:t>.</w:t>
      </w:r>
    </w:p>
    <w:p w14:paraId="53DFCF01" w14:textId="653E1E62" w:rsidR="00773C59" w:rsidRDefault="006E4947" w:rsidP="00E44EF4">
      <w:pPr>
        <w:jc w:val="both"/>
      </w:pPr>
      <w:r>
        <w:t xml:space="preserve">The CBAA supports the </w:t>
      </w:r>
      <w:r w:rsidR="00850B40">
        <w:t>changes in</w:t>
      </w:r>
      <w:r>
        <w:t xml:space="preserve"> financial reporting thresholds as proposed.</w:t>
      </w:r>
      <w:r w:rsidR="00773C59">
        <w:t xml:space="preserve"> </w:t>
      </w:r>
      <w:r w:rsidR="00F710D9">
        <w:t xml:space="preserve">As approximately 50% of our sector operate as charities, this proposal will benefit at least half of our </w:t>
      </w:r>
      <w:r>
        <w:t xml:space="preserve">sector. </w:t>
      </w:r>
      <w:r w:rsidR="00E44EF4">
        <w:t>The</w:t>
      </w:r>
      <w:r w:rsidR="00F017FA">
        <w:t xml:space="preserve"> median income </w:t>
      </w:r>
      <w:r w:rsidR="00E44EF4">
        <w:t xml:space="preserve">of our community radio broadcasting member stations </w:t>
      </w:r>
      <w:r w:rsidR="00F017FA">
        <w:t>is $75</w:t>
      </w:r>
      <w:r w:rsidR="00E44EF4">
        <w:t xml:space="preserve">,000; and more than ¾ of our sector produce annual revenues less than the proposed small revenue threshold. </w:t>
      </w:r>
    </w:p>
    <w:p w14:paraId="18A6C7FE" w14:textId="49095512" w:rsidR="00773C59" w:rsidRDefault="00E44EF4" w:rsidP="00E44EF4">
      <w:pPr>
        <w:jc w:val="both"/>
      </w:pPr>
      <w:r>
        <w:t xml:space="preserve">The </w:t>
      </w:r>
      <w:r w:rsidR="00773C59">
        <w:t>CBAA</w:t>
      </w:r>
      <w:r>
        <w:t xml:space="preserve"> notes tha</w:t>
      </w:r>
      <w:r w:rsidR="00773C59">
        <w:t>t, if effected,</w:t>
      </w:r>
      <w:r>
        <w:t xml:space="preserve"> </w:t>
      </w:r>
      <w:r w:rsidR="00773C59">
        <w:t xml:space="preserve">this proposal </w:t>
      </w:r>
      <w:r w:rsidR="006E4947">
        <w:t xml:space="preserve">will </w:t>
      </w:r>
      <w:r w:rsidR="008D17A3">
        <w:t xml:space="preserve">provide significant </w:t>
      </w:r>
      <w:r w:rsidR="006E4947">
        <w:t xml:space="preserve">benefit </w:t>
      </w:r>
      <w:r w:rsidR="00850B40">
        <w:t xml:space="preserve">to </w:t>
      </w:r>
      <w:r w:rsidR="006E4947">
        <w:t>all charities in our sector</w:t>
      </w:r>
      <w:r w:rsidR="00773C59">
        <w:t>. O</w:t>
      </w:r>
      <w:r w:rsidR="006E4947">
        <w:t>ur small charities</w:t>
      </w:r>
      <w:r w:rsidR="00773C59">
        <w:t xml:space="preserve"> </w:t>
      </w:r>
      <w:r w:rsidR="006E4947">
        <w:t xml:space="preserve">will be able to redirect </w:t>
      </w:r>
      <w:r w:rsidR="00850B40">
        <w:t>an estimated</w:t>
      </w:r>
      <w:r w:rsidR="00A2428D">
        <w:t xml:space="preserve"> $2,500</w:t>
      </w:r>
      <w:r w:rsidR="006E4947">
        <w:t xml:space="preserve"> extra funds</w:t>
      </w:r>
      <w:r w:rsidR="00A2428D">
        <w:t xml:space="preserve"> </w:t>
      </w:r>
      <w:r w:rsidR="008D17A3">
        <w:t xml:space="preserve">and extra time </w:t>
      </w:r>
      <w:r w:rsidR="006E4947">
        <w:t xml:space="preserve">back </w:t>
      </w:r>
      <w:r w:rsidR="00A2428D">
        <w:t xml:space="preserve">to </w:t>
      </w:r>
      <w:r w:rsidR="006E4947">
        <w:t xml:space="preserve">their charitable </w:t>
      </w:r>
      <w:r w:rsidR="008D17A3">
        <w:t>purpose:</w:t>
      </w:r>
      <w:r w:rsidR="006E4947">
        <w:t xml:space="preserve"> </w:t>
      </w:r>
      <w:r w:rsidR="00A2428D">
        <w:t>provid</w:t>
      </w:r>
      <w:r w:rsidR="006E4947">
        <w:t>ing</w:t>
      </w:r>
      <w:r w:rsidR="00A2428D">
        <w:t xml:space="preserve"> independent community radio for diverse </w:t>
      </w:r>
      <w:r w:rsidR="006E4947">
        <w:t xml:space="preserve">local </w:t>
      </w:r>
      <w:r w:rsidR="00A2428D">
        <w:t xml:space="preserve">communities across Australia. </w:t>
      </w:r>
      <w:r w:rsidR="00773C59">
        <w:t xml:space="preserve">Our medium and large charities will also see significant reductions in administrative burdens. </w:t>
      </w:r>
    </w:p>
    <w:p w14:paraId="70532CB8" w14:textId="061181B0" w:rsidR="00E44EF4" w:rsidRDefault="00850B40" w:rsidP="00E44EF4">
      <w:pPr>
        <w:jc w:val="both"/>
      </w:pPr>
      <w:r>
        <w:t>The</w:t>
      </w:r>
      <w:r w:rsidR="00773C59">
        <w:t xml:space="preserve"> proposal</w:t>
      </w:r>
      <w:r w:rsidR="006E4947">
        <w:t xml:space="preserve"> strikes the right balance in promoting accountability and transparency. </w:t>
      </w:r>
      <w:r w:rsidR="00773C59">
        <w:t>We also believe the timing of th</w:t>
      </w:r>
      <w:r w:rsidR="008D17A3">
        <w:t>is</w:t>
      </w:r>
      <w:r w:rsidR="00773C59">
        <w:t xml:space="preserve"> proposal is right; amid a time of plummeting donations,</w:t>
      </w:r>
      <w:r w:rsidR="00773C59" w:rsidRPr="00773C59">
        <w:t xml:space="preserve"> </w:t>
      </w:r>
      <w:r w:rsidR="00773C59">
        <w:t xml:space="preserve">constrained </w:t>
      </w:r>
      <w:r w:rsidR="00773C59" w:rsidRPr="00773C59">
        <w:t>access to volunteers</w:t>
      </w:r>
      <w:r w:rsidR="00773C59">
        <w:t>,</w:t>
      </w:r>
      <w:r w:rsidR="00773C59" w:rsidRPr="00773C59">
        <w:t xml:space="preserve"> and</w:t>
      </w:r>
      <w:r w:rsidR="0032604C">
        <w:t xml:space="preserve"> at a time</w:t>
      </w:r>
      <w:r w:rsidR="00773C59" w:rsidRPr="00773C59">
        <w:t xml:space="preserve"> </w:t>
      </w:r>
      <w:r w:rsidR="00773C59">
        <w:t>when</w:t>
      </w:r>
      <w:r w:rsidR="009E27C3">
        <w:t xml:space="preserve"> our</w:t>
      </w:r>
      <w:r w:rsidR="00773C59">
        <w:t xml:space="preserve"> community’s desire for localised, independent radio </w:t>
      </w:r>
      <w:r w:rsidR="009E27C3">
        <w:t xml:space="preserve">is </w:t>
      </w:r>
      <w:r w:rsidR="00773C59">
        <w:t xml:space="preserve">stronger than ever. </w:t>
      </w:r>
    </w:p>
    <w:p w14:paraId="278D7B4E" w14:textId="65004773" w:rsidR="00B62662" w:rsidRDefault="00592551" w:rsidP="00C1186B">
      <w:pPr>
        <w:jc w:val="both"/>
      </w:pPr>
      <w:r>
        <w:t xml:space="preserve">The CBAA is appreciative of the </w:t>
      </w:r>
      <w:r w:rsidR="00B35324">
        <w:t>ongoing work</w:t>
      </w:r>
      <w:r w:rsidR="00A2428D">
        <w:t xml:space="preserve"> being conducted by the ACNC to </w:t>
      </w:r>
      <w:r w:rsidR="00B62662">
        <w:t>promote</w:t>
      </w:r>
      <w:r w:rsidR="00A2428D" w:rsidRPr="00A2428D">
        <w:t xml:space="preserve"> harmonised financial reporting thresholds across jurisdictions </w:t>
      </w:r>
      <w:r w:rsidR="00A2428D">
        <w:t xml:space="preserve">and </w:t>
      </w:r>
      <w:r w:rsidR="00A2428D" w:rsidRPr="00A2428D">
        <w:t>reduc</w:t>
      </w:r>
      <w:r w:rsidR="00A2428D">
        <w:t xml:space="preserve">e </w:t>
      </w:r>
      <w:r w:rsidR="00A2428D" w:rsidRPr="00A2428D">
        <w:t>regulatory red tape.</w:t>
      </w:r>
      <w:r w:rsidR="004131BF">
        <w:t xml:space="preserve"> </w:t>
      </w:r>
      <w:r w:rsidR="00850B40">
        <w:t xml:space="preserve">In making the proposed changes it is essential that changes are also made where necessary at a state level to ensure </w:t>
      </w:r>
      <w:r w:rsidR="00B62662">
        <w:t xml:space="preserve">the alignment of reporting requirements across State and Federal regimes. </w:t>
      </w:r>
    </w:p>
    <w:p w14:paraId="32984DEC" w14:textId="59B7C21E" w:rsidR="00592551" w:rsidRDefault="002F796E" w:rsidP="00C1186B">
      <w:pPr>
        <w:jc w:val="both"/>
      </w:pPr>
      <w:r>
        <w:t xml:space="preserve">We </w:t>
      </w:r>
      <w:r w:rsidR="009E27C3">
        <w:t xml:space="preserve">continue to be available to the ACNC for conversations about </w:t>
      </w:r>
      <w:r w:rsidR="005808BA">
        <w:t xml:space="preserve">the benefits of your good work in this area, </w:t>
      </w:r>
      <w:r w:rsidR="00B62662">
        <w:t>for</w:t>
      </w:r>
      <w:r w:rsidR="005808BA">
        <w:t xml:space="preserve"> our sector</w:t>
      </w:r>
      <w:r w:rsidR="0032604C">
        <w:t xml:space="preserve">.  </w:t>
      </w:r>
    </w:p>
    <w:p w14:paraId="4F94758E" w14:textId="56C1F093" w:rsidR="00592551" w:rsidRDefault="00592551" w:rsidP="00C1186B">
      <w:pPr>
        <w:jc w:val="both"/>
      </w:pPr>
      <w:r>
        <w:t xml:space="preserve">If you </w:t>
      </w:r>
      <w:r w:rsidR="00ED63C6">
        <w:t xml:space="preserve">would like to discuss this further, please </w:t>
      </w:r>
      <w:r w:rsidR="004131BF">
        <w:t xml:space="preserve">do not </w:t>
      </w:r>
      <w:r w:rsidR="00ED63C6">
        <w:t xml:space="preserve">hesitate to </w:t>
      </w:r>
      <w:r>
        <w:t>contact Holly Friedlander Liddicoat</w:t>
      </w:r>
      <w:r w:rsidR="004131BF">
        <w:t xml:space="preserve">, CBAA’s </w:t>
      </w:r>
      <w:r w:rsidR="00850B40">
        <w:t>Head of Advocacy and Communications</w:t>
      </w:r>
      <w:r w:rsidR="004131BF">
        <w:t xml:space="preserve"> </w:t>
      </w:r>
      <w:r>
        <w:t xml:space="preserve">at </w:t>
      </w:r>
      <w:hyperlink r:id="rId9" w:history="1">
        <w:r w:rsidRPr="00F20AD9">
          <w:rPr>
            <w:rStyle w:val="Hyperlink"/>
          </w:rPr>
          <w:t>holly.friedlander@cbaa.org.au</w:t>
        </w:r>
      </w:hyperlink>
      <w:r>
        <w:t xml:space="preserve"> or via 02 9310 2999.</w:t>
      </w:r>
    </w:p>
    <w:p w14:paraId="674BCD6D" w14:textId="71274CE2" w:rsidR="00592551" w:rsidRDefault="00ED63C6" w:rsidP="00E64FCB">
      <w:r>
        <w:rPr>
          <w:noProof/>
          <w:lang w:val="en-AU" w:eastAsia="en-AU"/>
        </w:rPr>
        <w:drawing>
          <wp:anchor distT="0" distB="0" distL="114300" distR="114300" simplePos="0" relativeHeight="251658240" behindDoc="1" locked="0" layoutInCell="1" allowOverlap="1" wp14:anchorId="5FB3B21C" wp14:editId="02DEC06C">
            <wp:simplePos x="0" y="0"/>
            <wp:positionH relativeFrom="column">
              <wp:posOffset>104891</wp:posOffset>
            </wp:positionH>
            <wp:positionV relativeFrom="paragraph">
              <wp:posOffset>3657</wp:posOffset>
            </wp:positionV>
            <wp:extent cx="792230" cy="866811"/>
            <wp:effectExtent l="0" t="0" r="8255" b="0"/>
            <wp:wrapNone/>
            <wp:docPr id="1" name="Picture 1" descr="Jon Biss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Jon Bisset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230" cy="866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2551">
        <w:t>Best regards,</w:t>
      </w:r>
    </w:p>
    <w:p w14:paraId="247F80EA" w14:textId="7770D739" w:rsidR="00C1186B" w:rsidRDefault="00C1186B" w:rsidP="00E64FCB"/>
    <w:p w14:paraId="11A395DF" w14:textId="77777777" w:rsidR="00ED63C6" w:rsidRDefault="00ED63C6" w:rsidP="00E64FCB"/>
    <w:p w14:paraId="73991D68" w14:textId="69372386" w:rsidR="00592551" w:rsidRDefault="00592551" w:rsidP="00E64FCB">
      <w:r>
        <w:t>Jon Bisset</w:t>
      </w:r>
      <w:r w:rsidR="00850B40">
        <w:br/>
      </w:r>
      <w:r w:rsidR="00C1186B">
        <w:t>Chief Executive Officer</w:t>
      </w:r>
    </w:p>
    <w:sectPr w:rsidR="00592551" w:rsidSect="000134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440" w:bottom="1701" w:left="1440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9A663" w14:textId="77777777" w:rsidR="00D014E2" w:rsidRDefault="00D014E2" w:rsidP="00116600">
      <w:pPr>
        <w:spacing w:after="0" w:line="240" w:lineRule="auto"/>
      </w:pPr>
      <w:r>
        <w:separator/>
      </w:r>
    </w:p>
  </w:endnote>
  <w:endnote w:type="continuationSeparator" w:id="0">
    <w:p w14:paraId="130FAE42" w14:textId="77777777" w:rsidR="00D014E2" w:rsidRDefault="00D014E2" w:rsidP="0011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Nova Light">
    <w:charset w:val="00"/>
    <w:family w:val="swiss"/>
    <w:pitch w:val="variable"/>
    <w:sig w:usb0="80000287" w:usb1="00000002" w:usb2="00000000" w:usb3="00000000" w:csb0="0000009F" w:csb1="00000000"/>
    <w:embedRegular r:id="rId1" w:fontKey="{78075FF0-FB3F-414B-A67F-3B6F23021D33}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2" w:fontKey="{F525739D-FBDE-4B83-83FF-24DDF78924B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C22F3" w14:textId="77777777" w:rsidR="00E95AE3" w:rsidRDefault="00E95A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F2204" w14:textId="77777777" w:rsidR="00717EDD" w:rsidRPr="00E6145E" w:rsidRDefault="00717EDD" w:rsidP="00E6145E">
    <w:pPr>
      <w:pStyle w:val="Footer"/>
    </w:pPr>
  </w:p>
  <w:tbl>
    <w:tblPr>
      <w:tblStyle w:val="CBAABlank"/>
      <w:tblpPr w:leftFromText="180" w:rightFromText="180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510"/>
      <w:gridCol w:w="1984"/>
      <w:gridCol w:w="510"/>
      <w:gridCol w:w="3969"/>
    </w:tblGrid>
    <w:tr w:rsidR="0067048E" w14:paraId="12DD6681" w14:textId="77777777" w:rsidTr="0067048E">
      <w:tc>
        <w:tcPr>
          <w:tcW w:w="510" w:type="dxa"/>
        </w:tcPr>
        <w:p w14:paraId="7808B3D0" w14:textId="77777777" w:rsidR="0067048E" w:rsidRPr="0067048E" w:rsidRDefault="0067048E" w:rsidP="0067048E">
          <w:pPr>
            <w:pStyle w:val="Footertext"/>
            <w:rPr>
              <w:rStyle w:val="Accentcolour1bold"/>
            </w:rPr>
          </w:pPr>
          <w:r w:rsidRPr="0067048E">
            <w:rPr>
              <w:rStyle w:val="Accentcolour1bold"/>
            </w:rPr>
            <w:t>P:</w:t>
          </w:r>
        </w:p>
        <w:p w14:paraId="00E733E5" w14:textId="77777777" w:rsidR="0067048E" w:rsidRPr="0067048E" w:rsidRDefault="0067048E" w:rsidP="0067048E">
          <w:pPr>
            <w:pStyle w:val="Footertext"/>
            <w:rPr>
              <w:rStyle w:val="Accentcolour1bold"/>
            </w:rPr>
          </w:pPr>
          <w:r w:rsidRPr="0067048E">
            <w:rPr>
              <w:rStyle w:val="Accentcolour1bold"/>
            </w:rPr>
            <w:t>E:</w:t>
          </w:r>
        </w:p>
        <w:p w14:paraId="40BE7916" w14:textId="77777777" w:rsidR="0067048E" w:rsidRPr="0067048E" w:rsidRDefault="0067048E" w:rsidP="0067048E">
          <w:pPr>
            <w:pStyle w:val="Footertext"/>
            <w:rPr>
              <w:rStyle w:val="Accentcolour1bold"/>
            </w:rPr>
          </w:pPr>
          <w:r w:rsidRPr="0067048E">
            <w:rPr>
              <w:rStyle w:val="Accentcolour1bold"/>
            </w:rPr>
            <w:t>W:</w:t>
          </w:r>
        </w:p>
      </w:tc>
      <w:tc>
        <w:tcPr>
          <w:tcW w:w="1984" w:type="dxa"/>
        </w:tcPr>
        <w:p w14:paraId="663810DD" w14:textId="77777777" w:rsidR="0067048E" w:rsidRPr="0067048E" w:rsidRDefault="0067048E" w:rsidP="0067048E">
          <w:pPr>
            <w:pStyle w:val="Footertext"/>
          </w:pPr>
          <w:r w:rsidRPr="0067048E">
            <w:t>(02) 9310 2999</w:t>
          </w:r>
        </w:p>
        <w:p w14:paraId="0FEBEBB8" w14:textId="77777777" w:rsidR="0067048E" w:rsidRPr="0067048E" w:rsidRDefault="00E95AE3" w:rsidP="0067048E">
          <w:pPr>
            <w:pStyle w:val="Footertext"/>
          </w:pPr>
          <w:hyperlink r:id="rId1" w:history="1">
            <w:r w:rsidR="0067048E" w:rsidRPr="002F46D1">
              <w:rPr>
                <w:rStyle w:val="Hyperlink"/>
              </w:rPr>
              <w:t>office@cbaa.org.au</w:t>
            </w:r>
          </w:hyperlink>
        </w:p>
        <w:p w14:paraId="68BEA7DD" w14:textId="77777777" w:rsidR="0067048E" w:rsidRDefault="00E95AE3" w:rsidP="0067048E">
          <w:pPr>
            <w:pStyle w:val="Footertext"/>
          </w:pPr>
          <w:hyperlink r:id="rId2" w:history="1">
            <w:r w:rsidR="0067048E" w:rsidRPr="002F46D1">
              <w:rPr>
                <w:rStyle w:val="Hyperlink"/>
              </w:rPr>
              <w:t>www.cbaa.org.au</w:t>
            </w:r>
          </w:hyperlink>
        </w:p>
      </w:tc>
      <w:tc>
        <w:tcPr>
          <w:tcW w:w="510" w:type="dxa"/>
        </w:tcPr>
        <w:p w14:paraId="753AC810" w14:textId="77777777" w:rsidR="0067048E" w:rsidRPr="0067048E" w:rsidRDefault="0067048E" w:rsidP="0067048E">
          <w:pPr>
            <w:pStyle w:val="Footertext"/>
            <w:rPr>
              <w:rStyle w:val="Accentcolour1bold"/>
            </w:rPr>
          </w:pPr>
          <w:r w:rsidRPr="0067048E">
            <w:rPr>
              <w:rStyle w:val="Accentcolour1bold"/>
            </w:rPr>
            <w:t>A:</w:t>
          </w:r>
        </w:p>
        <w:p w14:paraId="6B19F489" w14:textId="77777777" w:rsidR="0067048E" w:rsidRPr="0067048E" w:rsidRDefault="0067048E" w:rsidP="0067048E">
          <w:pPr>
            <w:pStyle w:val="Footertext"/>
          </w:pPr>
          <w:r w:rsidRPr="0067048E">
            <w:rPr>
              <w:rStyle w:val="Accentcolour1bold"/>
            </w:rPr>
            <w:t>ABN:</w:t>
          </w:r>
        </w:p>
      </w:tc>
      <w:tc>
        <w:tcPr>
          <w:tcW w:w="3969" w:type="dxa"/>
        </w:tcPr>
        <w:p w14:paraId="5DC72D2B" w14:textId="77777777" w:rsidR="0067048E" w:rsidRPr="0067048E" w:rsidRDefault="0067048E" w:rsidP="0067048E">
          <w:pPr>
            <w:pStyle w:val="Footertext"/>
          </w:pPr>
          <w:r w:rsidRPr="0067048E">
            <w:t>3/44</w:t>
          </w:r>
          <w:r>
            <w:t>–</w:t>
          </w:r>
          <w:r w:rsidRPr="0067048E">
            <w:t>54 Botany Rd, Alexandria NSW 2015</w:t>
          </w:r>
        </w:p>
        <w:p w14:paraId="3D1CBF23" w14:textId="6DA1B66F" w:rsidR="0067048E" w:rsidRPr="0067048E" w:rsidRDefault="00167334" w:rsidP="0067048E">
          <w:pPr>
            <w:pStyle w:val="Footertext"/>
          </w:pPr>
          <w:r>
            <w:t>92 003 108 030</w:t>
          </w:r>
        </w:p>
      </w:tc>
    </w:tr>
  </w:tbl>
  <w:p w14:paraId="52B20C99" w14:textId="37BFEAE1" w:rsidR="00F30983" w:rsidRDefault="0052271C" w:rsidP="00E6145E">
    <w:pPr>
      <w:pStyle w:val="Footertext"/>
    </w:pPr>
    <w:r>
      <w:ptab w:relativeTo="margin" w:alignment="right" w:leader="none"/>
    </w:r>
    <w:r w:rsidR="0067048E" w:rsidRPr="0067048E">
      <w:fldChar w:fldCharType="begin"/>
    </w:r>
    <w:r w:rsidR="0067048E" w:rsidRPr="0067048E">
      <w:instrText xml:space="preserve"> PAGE   \* MERGEFORMAT </w:instrText>
    </w:r>
    <w:r w:rsidR="0067048E" w:rsidRPr="0067048E">
      <w:fldChar w:fldCharType="separate"/>
    </w:r>
    <w:r w:rsidR="00E95AE3">
      <w:rPr>
        <w:noProof/>
      </w:rPr>
      <w:t>1</w:t>
    </w:r>
    <w:r w:rsidR="0067048E" w:rsidRPr="0067048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82EC2" w14:textId="77777777" w:rsidR="00A8517C" w:rsidRPr="00E6145E" w:rsidRDefault="00A8517C" w:rsidP="00A8517C">
    <w:pPr>
      <w:pStyle w:val="Footer"/>
    </w:pPr>
  </w:p>
  <w:tbl>
    <w:tblPr>
      <w:tblStyle w:val="CBAABlank"/>
      <w:tblpPr w:leftFromText="180" w:rightFromText="180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510"/>
      <w:gridCol w:w="1984"/>
      <w:gridCol w:w="510"/>
      <w:gridCol w:w="3969"/>
    </w:tblGrid>
    <w:tr w:rsidR="00A8517C" w14:paraId="41AE245F" w14:textId="77777777" w:rsidTr="005513F6">
      <w:tc>
        <w:tcPr>
          <w:tcW w:w="510" w:type="dxa"/>
        </w:tcPr>
        <w:p w14:paraId="36D68DB6" w14:textId="77777777" w:rsidR="00A8517C" w:rsidRPr="0067048E" w:rsidRDefault="00A8517C" w:rsidP="00A8517C">
          <w:pPr>
            <w:pStyle w:val="Footertext"/>
            <w:rPr>
              <w:rStyle w:val="Accentcolour1bold"/>
            </w:rPr>
          </w:pPr>
          <w:r w:rsidRPr="0067048E">
            <w:rPr>
              <w:rStyle w:val="Accentcolour1bold"/>
            </w:rPr>
            <w:t>P:</w:t>
          </w:r>
        </w:p>
        <w:p w14:paraId="600752A9" w14:textId="77777777" w:rsidR="00A8517C" w:rsidRPr="0067048E" w:rsidRDefault="00A8517C" w:rsidP="00A8517C">
          <w:pPr>
            <w:pStyle w:val="Footertext"/>
            <w:rPr>
              <w:rStyle w:val="Accentcolour1bold"/>
            </w:rPr>
          </w:pPr>
          <w:r w:rsidRPr="0067048E">
            <w:rPr>
              <w:rStyle w:val="Accentcolour1bold"/>
            </w:rPr>
            <w:t>E:</w:t>
          </w:r>
        </w:p>
        <w:p w14:paraId="13FB0B8B" w14:textId="77777777" w:rsidR="00A8517C" w:rsidRPr="0067048E" w:rsidRDefault="00A8517C" w:rsidP="00A8517C">
          <w:pPr>
            <w:pStyle w:val="Footertext"/>
            <w:rPr>
              <w:rStyle w:val="Accentcolour1bold"/>
            </w:rPr>
          </w:pPr>
          <w:r w:rsidRPr="0067048E">
            <w:rPr>
              <w:rStyle w:val="Accentcolour1bold"/>
            </w:rPr>
            <w:t>W:</w:t>
          </w:r>
        </w:p>
      </w:tc>
      <w:tc>
        <w:tcPr>
          <w:tcW w:w="1984" w:type="dxa"/>
        </w:tcPr>
        <w:p w14:paraId="20F6876C" w14:textId="77777777" w:rsidR="00A8517C" w:rsidRPr="0067048E" w:rsidRDefault="00A8517C" w:rsidP="00A8517C">
          <w:pPr>
            <w:pStyle w:val="Footertext"/>
          </w:pPr>
          <w:r w:rsidRPr="0067048E">
            <w:t>(02) 9310 2999</w:t>
          </w:r>
        </w:p>
        <w:p w14:paraId="2CB60F5B" w14:textId="77777777" w:rsidR="00A8517C" w:rsidRPr="0067048E" w:rsidRDefault="00E95AE3" w:rsidP="00A8517C">
          <w:pPr>
            <w:pStyle w:val="Footertext"/>
          </w:pPr>
          <w:hyperlink r:id="rId1" w:history="1">
            <w:r w:rsidR="00A8517C" w:rsidRPr="002F46D1">
              <w:rPr>
                <w:rStyle w:val="Hyperlink"/>
              </w:rPr>
              <w:t>office@cbaa.org.au</w:t>
            </w:r>
          </w:hyperlink>
        </w:p>
        <w:p w14:paraId="5F77D6B8" w14:textId="77777777" w:rsidR="00A8517C" w:rsidRDefault="00E95AE3" w:rsidP="00A8517C">
          <w:pPr>
            <w:pStyle w:val="Footertext"/>
          </w:pPr>
          <w:hyperlink r:id="rId2" w:history="1">
            <w:r w:rsidR="00A8517C" w:rsidRPr="002F46D1">
              <w:rPr>
                <w:rStyle w:val="Hyperlink"/>
              </w:rPr>
              <w:t>www.cbaa.org.au</w:t>
            </w:r>
          </w:hyperlink>
        </w:p>
      </w:tc>
      <w:tc>
        <w:tcPr>
          <w:tcW w:w="510" w:type="dxa"/>
        </w:tcPr>
        <w:p w14:paraId="137547AF" w14:textId="77777777" w:rsidR="00A8517C" w:rsidRPr="0067048E" w:rsidRDefault="00A8517C" w:rsidP="00A8517C">
          <w:pPr>
            <w:pStyle w:val="Footertext"/>
            <w:rPr>
              <w:rStyle w:val="Accentcolour1bold"/>
            </w:rPr>
          </w:pPr>
          <w:r w:rsidRPr="0067048E">
            <w:rPr>
              <w:rStyle w:val="Accentcolour1bold"/>
            </w:rPr>
            <w:t>A:</w:t>
          </w:r>
        </w:p>
        <w:p w14:paraId="154BBB33" w14:textId="77777777" w:rsidR="00A8517C" w:rsidRPr="0067048E" w:rsidRDefault="00A8517C" w:rsidP="00A8517C">
          <w:pPr>
            <w:pStyle w:val="Footertext"/>
          </w:pPr>
          <w:r w:rsidRPr="0067048E">
            <w:rPr>
              <w:rStyle w:val="Accentcolour1bold"/>
            </w:rPr>
            <w:t>ABN:</w:t>
          </w:r>
        </w:p>
      </w:tc>
      <w:tc>
        <w:tcPr>
          <w:tcW w:w="3969" w:type="dxa"/>
        </w:tcPr>
        <w:p w14:paraId="155956F7" w14:textId="77777777" w:rsidR="00A8517C" w:rsidRPr="0067048E" w:rsidRDefault="00A8517C" w:rsidP="00A8517C">
          <w:pPr>
            <w:pStyle w:val="Footertext"/>
          </w:pPr>
          <w:r w:rsidRPr="0067048E">
            <w:t>3/44</w:t>
          </w:r>
          <w:r>
            <w:t>–</w:t>
          </w:r>
          <w:r w:rsidRPr="0067048E">
            <w:t>54 Botany Rd, Alexandria NSW 2015</w:t>
          </w:r>
        </w:p>
        <w:p w14:paraId="1F6A077E" w14:textId="77777777" w:rsidR="00A8517C" w:rsidRPr="0067048E" w:rsidRDefault="00A8517C" w:rsidP="00A8517C">
          <w:pPr>
            <w:pStyle w:val="Footertext"/>
          </w:pPr>
          <w:r w:rsidRPr="0067048E">
            <w:t>92 003 108 030</w:t>
          </w:r>
        </w:p>
      </w:tc>
    </w:tr>
  </w:tbl>
  <w:p w14:paraId="50B621CF" w14:textId="77777777" w:rsidR="00A8517C" w:rsidRPr="00A8517C" w:rsidRDefault="00A8517C" w:rsidP="00A8517C">
    <w:pPr>
      <w:pStyle w:val="Footertext"/>
    </w:pPr>
    <w:r>
      <w:ptab w:relativeTo="margin" w:alignment="right" w:leader="none"/>
    </w:r>
    <w:r w:rsidRPr="0067048E">
      <w:fldChar w:fldCharType="begin"/>
    </w:r>
    <w:r w:rsidRPr="0067048E">
      <w:instrText xml:space="preserve"> PAGE   \* MERGEFORMAT </w:instrText>
    </w:r>
    <w:r w:rsidRPr="0067048E">
      <w:fldChar w:fldCharType="separate"/>
    </w:r>
    <w:r>
      <w:t>2</w:t>
    </w:r>
    <w:r w:rsidRPr="0067048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E3BD2" w14:textId="77777777" w:rsidR="00D014E2" w:rsidRDefault="00D014E2" w:rsidP="00116600">
      <w:pPr>
        <w:spacing w:after="0" w:line="240" w:lineRule="auto"/>
      </w:pPr>
      <w:r>
        <w:separator/>
      </w:r>
    </w:p>
  </w:footnote>
  <w:footnote w:type="continuationSeparator" w:id="0">
    <w:p w14:paraId="45C78CB0" w14:textId="77777777" w:rsidR="00D014E2" w:rsidRDefault="00D014E2" w:rsidP="00116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51D9D" w14:textId="77777777" w:rsidR="00E95AE3" w:rsidRDefault="00E95A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D58A6" w14:textId="77777777" w:rsidR="000407A3" w:rsidRDefault="000407A3" w:rsidP="000407A3">
    <w:pPr>
      <w:pStyle w:val="Header"/>
      <w:spacing w:after="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D8C66" w14:textId="77777777" w:rsidR="00A8517C" w:rsidRPr="00315086" w:rsidRDefault="00A8517C" w:rsidP="00315086">
    <w:pPr>
      <w:pStyle w:val="Header"/>
    </w:pPr>
    <w:r>
      <w:rPr>
        <w:noProof/>
        <w:lang w:val="en-AU" w:eastAsia="en-AU"/>
      </w:rPr>
      <w:drawing>
        <wp:inline distT="0" distB="0" distL="0" distR="0" wp14:anchorId="6304A851" wp14:editId="44BA100E">
          <wp:extent cx="2312811" cy="792000"/>
          <wp:effectExtent l="0" t="0" r="0" b="8255"/>
          <wp:docPr id="13" name="Picture 1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2811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2680444C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="Gill Sans Nova Light" w:eastAsiaTheme="minorHAnsi" w:hAnsi="Gill Sans Nova Light" w:hint="default"/>
        <w:w w:val="99"/>
        <w:sz w:val="20"/>
        <w:szCs w:val="20"/>
      </w:rPr>
    </w:lvl>
  </w:abstractNum>
  <w:abstractNum w:abstractNumId="1" w15:restartNumberingAfterBreak="0">
    <w:nsid w:val="FFFFFF83"/>
    <w:multiLevelType w:val="singleLevel"/>
    <w:tmpl w:val="FBF0C83E"/>
    <w:lvl w:ilvl="0">
      <w:start w:val="1"/>
      <w:numFmt w:val="bullet"/>
      <w:lvlText w:val="–"/>
      <w:lvlJc w:val="left"/>
      <w:pPr>
        <w:ind w:left="643" w:hanging="360"/>
      </w:pPr>
      <w:rPr>
        <w:rFonts w:ascii="Gill Sans Nova Light" w:eastAsiaTheme="minorHAnsi" w:hAnsi="Gill Sans Nova Light" w:hint="default"/>
        <w:w w:val="99"/>
        <w:sz w:val="20"/>
        <w:szCs w:val="20"/>
      </w:rPr>
    </w:lvl>
  </w:abstractNum>
  <w:abstractNum w:abstractNumId="2" w15:restartNumberingAfterBreak="0">
    <w:nsid w:val="FFFFFF89"/>
    <w:multiLevelType w:val="singleLevel"/>
    <w:tmpl w:val="0772EE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A6" w:themeColor="accent1"/>
      </w:rPr>
    </w:lvl>
  </w:abstractNum>
  <w:abstractNum w:abstractNumId="3" w15:restartNumberingAfterBreak="0">
    <w:nsid w:val="05624020"/>
    <w:multiLevelType w:val="hybridMultilevel"/>
    <w:tmpl w:val="1A6858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A5C14"/>
    <w:multiLevelType w:val="hybridMultilevel"/>
    <w:tmpl w:val="50A8A660"/>
    <w:lvl w:ilvl="0" w:tplc="B60A39A4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14C5F"/>
    <w:multiLevelType w:val="multilevel"/>
    <w:tmpl w:val="F40627D6"/>
    <w:lvl w:ilvl="0">
      <w:start w:val="1"/>
      <w:numFmt w:val="decimal"/>
      <w:pStyle w:val="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lowerLetter"/>
      <w:pStyle w:val="Heading7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Roman"/>
      <w:pStyle w:val="Heading8"/>
      <w:lvlText w:val="%8."/>
      <w:lvlJc w:val="left"/>
      <w:pPr>
        <w:ind w:left="714" w:hanging="357"/>
      </w:pPr>
      <w:rPr>
        <w:rFonts w:hint="default"/>
      </w:rPr>
    </w:lvl>
    <w:lvl w:ilvl="8">
      <w:start w:val="1"/>
      <w:numFmt w:val="upperLetter"/>
      <w:pStyle w:val="Heading9"/>
      <w:lvlText w:val="%9."/>
      <w:lvlJc w:val="left"/>
      <w:pPr>
        <w:ind w:left="1072" w:hanging="358"/>
      </w:pPr>
      <w:rPr>
        <w:rFonts w:hint="default"/>
      </w:rPr>
    </w:lvl>
  </w:abstractNum>
  <w:abstractNum w:abstractNumId="6" w15:restartNumberingAfterBreak="0">
    <w:nsid w:val="13F13D05"/>
    <w:multiLevelType w:val="hybridMultilevel"/>
    <w:tmpl w:val="495CAE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73357"/>
    <w:multiLevelType w:val="hybridMultilevel"/>
    <w:tmpl w:val="5276CE9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3424D"/>
    <w:multiLevelType w:val="hybridMultilevel"/>
    <w:tmpl w:val="69D0E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12777"/>
    <w:multiLevelType w:val="hybridMultilevel"/>
    <w:tmpl w:val="5262EA14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8E7097"/>
    <w:multiLevelType w:val="hybridMultilevel"/>
    <w:tmpl w:val="2AD47AE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77427"/>
    <w:multiLevelType w:val="multilevel"/>
    <w:tmpl w:val="9FAE80DC"/>
    <w:lvl w:ilvl="0">
      <w:start w:val="1"/>
      <w:numFmt w:val="upperLetter"/>
      <w:pStyle w:val="Contractheading"/>
      <w:suff w:val="space"/>
      <w:lvlText w:val="Part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ontractlevel1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pStyle w:val="Contractlevel2"/>
      <w:lvlText w:val="(%3)"/>
      <w:lvlJc w:val="left"/>
      <w:pPr>
        <w:tabs>
          <w:tab w:val="num" w:pos="357"/>
        </w:tabs>
        <w:ind w:left="714" w:hanging="357"/>
      </w:pPr>
      <w:rPr>
        <w:rFonts w:hint="default"/>
      </w:rPr>
    </w:lvl>
    <w:lvl w:ilvl="3">
      <w:start w:val="1"/>
      <w:numFmt w:val="lowerRoman"/>
      <w:pStyle w:val="Contractlevel3"/>
      <w:lvlText w:val="(%4)"/>
      <w:lvlJc w:val="left"/>
      <w:pPr>
        <w:ind w:left="1072" w:hanging="358"/>
      </w:pPr>
      <w:rPr>
        <w:rFonts w:hint="default"/>
      </w:rPr>
    </w:lvl>
    <w:lvl w:ilvl="4">
      <w:start w:val="1"/>
      <w:numFmt w:val="upperLetter"/>
      <w:pStyle w:val="Contractlevel4"/>
      <w:lvlText w:val="(%5)"/>
      <w:lvlJc w:val="left"/>
      <w:pPr>
        <w:ind w:left="1429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476ABD"/>
    <w:multiLevelType w:val="hybridMultilevel"/>
    <w:tmpl w:val="4D2CF19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47C55"/>
    <w:multiLevelType w:val="hybridMultilevel"/>
    <w:tmpl w:val="139ED764"/>
    <w:lvl w:ilvl="0" w:tplc="34ECC8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5"/>
  </w:num>
  <w:num w:numId="6">
    <w:abstractNumId w:val="11"/>
  </w:num>
  <w:num w:numId="7">
    <w:abstractNumId w:val="4"/>
  </w:num>
  <w:num w:numId="8">
    <w:abstractNumId w:val="3"/>
  </w:num>
  <w:num w:numId="9">
    <w:abstractNumId w:val="8"/>
  </w:num>
  <w:num w:numId="10">
    <w:abstractNumId w:val="12"/>
  </w:num>
  <w:num w:numId="11">
    <w:abstractNumId w:val="10"/>
  </w:num>
  <w:num w:numId="12">
    <w:abstractNumId w:val="7"/>
  </w:num>
  <w:num w:numId="13">
    <w:abstractNumId w:val="9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TrueTypeFonts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34"/>
    <w:rsid w:val="00003CB6"/>
    <w:rsid w:val="00012873"/>
    <w:rsid w:val="000134C6"/>
    <w:rsid w:val="000407A3"/>
    <w:rsid w:val="00075B09"/>
    <w:rsid w:val="000B2555"/>
    <w:rsid w:val="000B5C91"/>
    <w:rsid w:val="000C5865"/>
    <w:rsid w:val="000D10F7"/>
    <w:rsid w:val="000D6A55"/>
    <w:rsid w:val="00107778"/>
    <w:rsid w:val="00112CFB"/>
    <w:rsid w:val="001151EA"/>
    <w:rsid w:val="00116600"/>
    <w:rsid w:val="001260D8"/>
    <w:rsid w:val="0014106C"/>
    <w:rsid w:val="00163B72"/>
    <w:rsid w:val="00165E63"/>
    <w:rsid w:val="00166AF4"/>
    <w:rsid w:val="00167334"/>
    <w:rsid w:val="00173A46"/>
    <w:rsid w:val="00174D97"/>
    <w:rsid w:val="00175A49"/>
    <w:rsid w:val="00185D91"/>
    <w:rsid w:val="0018785F"/>
    <w:rsid w:val="001A71C3"/>
    <w:rsid w:val="001C0F90"/>
    <w:rsid w:val="001C4783"/>
    <w:rsid w:val="001C6490"/>
    <w:rsid w:val="00210450"/>
    <w:rsid w:val="00210F0F"/>
    <w:rsid w:val="00214DDE"/>
    <w:rsid w:val="00215773"/>
    <w:rsid w:val="00215D5D"/>
    <w:rsid w:val="00254182"/>
    <w:rsid w:val="00266C0E"/>
    <w:rsid w:val="00266EE4"/>
    <w:rsid w:val="00284EDB"/>
    <w:rsid w:val="00290C3E"/>
    <w:rsid w:val="002A68D2"/>
    <w:rsid w:val="002B472E"/>
    <w:rsid w:val="002B665F"/>
    <w:rsid w:val="002D4414"/>
    <w:rsid w:val="002F3432"/>
    <w:rsid w:val="002F796E"/>
    <w:rsid w:val="00315086"/>
    <w:rsid w:val="0032031C"/>
    <w:rsid w:val="0032604C"/>
    <w:rsid w:val="0033054D"/>
    <w:rsid w:val="00346C95"/>
    <w:rsid w:val="0038498F"/>
    <w:rsid w:val="003A06A6"/>
    <w:rsid w:val="003A6D44"/>
    <w:rsid w:val="003A7ABF"/>
    <w:rsid w:val="003B50E4"/>
    <w:rsid w:val="003C7C76"/>
    <w:rsid w:val="003D3F5A"/>
    <w:rsid w:val="003F618D"/>
    <w:rsid w:val="00404A26"/>
    <w:rsid w:val="0041242D"/>
    <w:rsid w:val="004131BF"/>
    <w:rsid w:val="00423507"/>
    <w:rsid w:val="0044256F"/>
    <w:rsid w:val="00455FCB"/>
    <w:rsid w:val="00476C6A"/>
    <w:rsid w:val="00476C99"/>
    <w:rsid w:val="00483B21"/>
    <w:rsid w:val="004A412E"/>
    <w:rsid w:val="004A418A"/>
    <w:rsid w:val="004A4353"/>
    <w:rsid w:val="004F7984"/>
    <w:rsid w:val="0052271C"/>
    <w:rsid w:val="0056420A"/>
    <w:rsid w:val="005664E1"/>
    <w:rsid w:val="00576BE4"/>
    <w:rsid w:val="005808BA"/>
    <w:rsid w:val="00585344"/>
    <w:rsid w:val="00591644"/>
    <w:rsid w:val="00592551"/>
    <w:rsid w:val="0059415A"/>
    <w:rsid w:val="005A4A1B"/>
    <w:rsid w:val="005C6980"/>
    <w:rsid w:val="005F0353"/>
    <w:rsid w:val="00643DD9"/>
    <w:rsid w:val="00646CD3"/>
    <w:rsid w:val="006613C5"/>
    <w:rsid w:val="00661902"/>
    <w:rsid w:val="0066303B"/>
    <w:rsid w:val="00665B5E"/>
    <w:rsid w:val="0067048E"/>
    <w:rsid w:val="0067144B"/>
    <w:rsid w:val="006C1162"/>
    <w:rsid w:val="006C34ED"/>
    <w:rsid w:val="006C5775"/>
    <w:rsid w:val="006D1903"/>
    <w:rsid w:val="006D71BB"/>
    <w:rsid w:val="006E4947"/>
    <w:rsid w:val="006E6D4B"/>
    <w:rsid w:val="006F39E6"/>
    <w:rsid w:val="006F44DF"/>
    <w:rsid w:val="006F7CF3"/>
    <w:rsid w:val="0070733A"/>
    <w:rsid w:val="00710646"/>
    <w:rsid w:val="00716B8B"/>
    <w:rsid w:val="00717EDD"/>
    <w:rsid w:val="00735ABF"/>
    <w:rsid w:val="00746408"/>
    <w:rsid w:val="00773C59"/>
    <w:rsid w:val="007A2E74"/>
    <w:rsid w:val="007B2D3E"/>
    <w:rsid w:val="007C0621"/>
    <w:rsid w:val="00800D88"/>
    <w:rsid w:val="0081355B"/>
    <w:rsid w:val="0083041D"/>
    <w:rsid w:val="00850B40"/>
    <w:rsid w:val="00863486"/>
    <w:rsid w:val="00880B0F"/>
    <w:rsid w:val="008877AF"/>
    <w:rsid w:val="008B085F"/>
    <w:rsid w:val="008C61CD"/>
    <w:rsid w:val="008D17A3"/>
    <w:rsid w:val="008E2E3D"/>
    <w:rsid w:val="009162A1"/>
    <w:rsid w:val="009230EB"/>
    <w:rsid w:val="0093106F"/>
    <w:rsid w:val="009360B7"/>
    <w:rsid w:val="00941FF2"/>
    <w:rsid w:val="00946B13"/>
    <w:rsid w:val="0096347A"/>
    <w:rsid w:val="0097523C"/>
    <w:rsid w:val="009A367C"/>
    <w:rsid w:val="009D4EF4"/>
    <w:rsid w:val="009E27C3"/>
    <w:rsid w:val="00A036F6"/>
    <w:rsid w:val="00A03746"/>
    <w:rsid w:val="00A04532"/>
    <w:rsid w:val="00A10D48"/>
    <w:rsid w:val="00A21343"/>
    <w:rsid w:val="00A2428D"/>
    <w:rsid w:val="00A25C89"/>
    <w:rsid w:val="00A408EB"/>
    <w:rsid w:val="00A5447B"/>
    <w:rsid w:val="00A63CE9"/>
    <w:rsid w:val="00A71BC9"/>
    <w:rsid w:val="00A72DD5"/>
    <w:rsid w:val="00A733D6"/>
    <w:rsid w:val="00A746CB"/>
    <w:rsid w:val="00A80841"/>
    <w:rsid w:val="00A8517C"/>
    <w:rsid w:val="00A94D73"/>
    <w:rsid w:val="00A953B8"/>
    <w:rsid w:val="00AA2935"/>
    <w:rsid w:val="00AB7304"/>
    <w:rsid w:val="00AC09A2"/>
    <w:rsid w:val="00AF220A"/>
    <w:rsid w:val="00B03181"/>
    <w:rsid w:val="00B32D5F"/>
    <w:rsid w:val="00B34872"/>
    <w:rsid w:val="00B35324"/>
    <w:rsid w:val="00B40BB4"/>
    <w:rsid w:val="00B50C34"/>
    <w:rsid w:val="00B62662"/>
    <w:rsid w:val="00B77901"/>
    <w:rsid w:val="00B854DE"/>
    <w:rsid w:val="00BB33DA"/>
    <w:rsid w:val="00BB3602"/>
    <w:rsid w:val="00BB3614"/>
    <w:rsid w:val="00BC6AEE"/>
    <w:rsid w:val="00BD6CC5"/>
    <w:rsid w:val="00BF076B"/>
    <w:rsid w:val="00C1186B"/>
    <w:rsid w:val="00C404FE"/>
    <w:rsid w:val="00C45BCA"/>
    <w:rsid w:val="00C6315E"/>
    <w:rsid w:val="00C83059"/>
    <w:rsid w:val="00C93D35"/>
    <w:rsid w:val="00C967C8"/>
    <w:rsid w:val="00CA2FB7"/>
    <w:rsid w:val="00CC3775"/>
    <w:rsid w:val="00CD2199"/>
    <w:rsid w:val="00D014E2"/>
    <w:rsid w:val="00D325F7"/>
    <w:rsid w:val="00D66EC3"/>
    <w:rsid w:val="00D77A83"/>
    <w:rsid w:val="00D901AF"/>
    <w:rsid w:val="00DB168A"/>
    <w:rsid w:val="00DC2E63"/>
    <w:rsid w:val="00DC72BC"/>
    <w:rsid w:val="00DD0867"/>
    <w:rsid w:val="00DD3671"/>
    <w:rsid w:val="00DD5695"/>
    <w:rsid w:val="00DE23BF"/>
    <w:rsid w:val="00DF6D71"/>
    <w:rsid w:val="00E05FFC"/>
    <w:rsid w:val="00E12B93"/>
    <w:rsid w:val="00E142A2"/>
    <w:rsid w:val="00E22C79"/>
    <w:rsid w:val="00E35703"/>
    <w:rsid w:val="00E44EF4"/>
    <w:rsid w:val="00E54F0B"/>
    <w:rsid w:val="00E6145E"/>
    <w:rsid w:val="00E64FCB"/>
    <w:rsid w:val="00E83A99"/>
    <w:rsid w:val="00E95AE3"/>
    <w:rsid w:val="00EA021A"/>
    <w:rsid w:val="00ED63C6"/>
    <w:rsid w:val="00EE21CA"/>
    <w:rsid w:val="00F017FA"/>
    <w:rsid w:val="00F02CCB"/>
    <w:rsid w:val="00F13652"/>
    <w:rsid w:val="00F27705"/>
    <w:rsid w:val="00F30983"/>
    <w:rsid w:val="00F55110"/>
    <w:rsid w:val="00F5630B"/>
    <w:rsid w:val="00F61F07"/>
    <w:rsid w:val="00F650A6"/>
    <w:rsid w:val="00F710D9"/>
    <w:rsid w:val="00F71DC9"/>
    <w:rsid w:val="00F731CC"/>
    <w:rsid w:val="00F80760"/>
    <w:rsid w:val="00F85C21"/>
    <w:rsid w:val="00F9261C"/>
    <w:rsid w:val="00F93B06"/>
    <w:rsid w:val="00FB38DC"/>
    <w:rsid w:val="00FC7A4A"/>
    <w:rsid w:val="00FD19A7"/>
    <w:rsid w:val="00FD2AA0"/>
    <w:rsid w:val="00FD7076"/>
    <w:rsid w:val="00FF5BB5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1D73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35703"/>
    <w:rPr>
      <w:sz w:val="18"/>
      <w:szCs w:val="18"/>
      <w:lang w:val="en-GB"/>
    </w:rPr>
  </w:style>
  <w:style w:type="paragraph" w:styleId="Heading1">
    <w:name w:val="heading 1"/>
    <w:aliases w:val="Num heading 1"/>
    <w:basedOn w:val="Normal"/>
    <w:next w:val="Normal"/>
    <w:link w:val="Heading1Char"/>
    <w:uiPriority w:val="3"/>
    <w:qFormat/>
    <w:rsid w:val="00404A26"/>
    <w:pPr>
      <w:keepNext/>
      <w:keepLines/>
      <w:numPr>
        <w:numId w:val="5"/>
      </w:numPr>
      <w:spacing w:before="240" w:after="240"/>
      <w:outlineLvl w:val="0"/>
    </w:pPr>
    <w:rPr>
      <w:rFonts w:asciiTheme="majorHAnsi" w:eastAsiaTheme="majorEastAsia" w:hAnsiTheme="majorHAnsi" w:cstheme="majorBidi"/>
      <w:color w:val="005F7C" w:themeColor="accent1" w:themeShade="BF"/>
      <w:sz w:val="32"/>
      <w:szCs w:val="32"/>
    </w:rPr>
  </w:style>
  <w:style w:type="paragraph" w:styleId="Heading2">
    <w:name w:val="heading 2"/>
    <w:aliases w:val="Num heading 2"/>
    <w:basedOn w:val="Normal"/>
    <w:next w:val="Normal"/>
    <w:link w:val="Heading2Char"/>
    <w:uiPriority w:val="3"/>
    <w:qFormat/>
    <w:rsid w:val="00173A46"/>
    <w:pPr>
      <w:keepNext/>
      <w:keepLines/>
      <w:numPr>
        <w:ilvl w:val="1"/>
        <w:numId w:val="5"/>
      </w:numPr>
      <w:spacing w:before="120" w:after="120"/>
      <w:outlineLvl w:val="1"/>
    </w:pPr>
    <w:rPr>
      <w:rFonts w:asciiTheme="majorHAnsi" w:eastAsiaTheme="majorEastAsia" w:hAnsiTheme="majorHAnsi" w:cstheme="majorBidi"/>
      <w:color w:val="005F7C" w:themeColor="accent1" w:themeShade="BF"/>
      <w:sz w:val="28"/>
      <w:szCs w:val="28"/>
    </w:rPr>
  </w:style>
  <w:style w:type="paragraph" w:styleId="Heading3">
    <w:name w:val="heading 3"/>
    <w:aliases w:val="Num heading 3"/>
    <w:basedOn w:val="Normal"/>
    <w:next w:val="Normal"/>
    <w:link w:val="Heading3Char"/>
    <w:uiPriority w:val="3"/>
    <w:qFormat/>
    <w:rsid w:val="00173A46"/>
    <w:pPr>
      <w:keepNext/>
      <w:keepLines/>
      <w:numPr>
        <w:ilvl w:val="2"/>
        <w:numId w:val="5"/>
      </w:numPr>
      <w:spacing w:before="120" w:after="120"/>
      <w:outlineLvl w:val="2"/>
    </w:pPr>
    <w:rPr>
      <w:rFonts w:asciiTheme="majorHAnsi" w:eastAsiaTheme="majorEastAsia" w:hAnsiTheme="majorHAnsi" w:cstheme="majorBidi"/>
      <w:color w:val="005F7C" w:themeColor="accent1" w:themeShade="BF"/>
      <w:sz w:val="24"/>
      <w:szCs w:val="24"/>
    </w:rPr>
  </w:style>
  <w:style w:type="paragraph" w:styleId="Heading4">
    <w:name w:val="heading 4"/>
    <w:aliases w:val="Num heading 4"/>
    <w:basedOn w:val="Normal"/>
    <w:next w:val="Normal"/>
    <w:link w:val="Heading4Char"/>
    <w:uiPriority w:val="3"/>
    <w:qFormat/>
    <w:rsid w:val="00173A46"/>
    <w:pPr>
      <w:keepNext/>
      <w:keepLines/>
      <w:numPr>
        <w:ilvl w:val="3"/>
        <w:numId w:val="5"/>
      </w:numPr>
      <w:spacing w:before="120" w:after="120"/>
      <w:outlineLvl w:val="3"/>
    </w:pPr>
    <w:rPr>
      <w:rFonts w:asciiTheme="majorHAnsi" w:eastAsiaTheme="majorEastAsia" w:hAnsiTheme="majorHAnsi" w:cstheme="majorBidi"/>
      <w:color w:val="0080A6" w:themeColor="accent1"/>
      <w:sz w:val="24"/>
      <w:szCs w:val="24"/>
    </w:rPr>
  </w:style>
  <w:style w:type="paragraph" w:styleId="Heading5">
    <w:name w:val="heading 5"/>
    <w:aliases w:val="Num heading 5"/>
    <w:basedOn w:val="Normal"/>
    <w:next w:val="Normal"/>
    <w:link w:val="Heading5Char"/>
    <w:uiPriority w:val="3"/>
    <w:qFormat/>
    <w:rsid w:val="00173A46"/>
    <w:pPr>
      <w:keepNext/>
      <w:keepLines/>
      <w:numPr>
        <w:ilvl w:val="4"/>
        <w:numId w:val="5"/>
      </w:numPr>
      <w:spacing w:before="120" w:after="120"/>
      <w:outlineLvl w:val="4"/>
    </w:pPr>
    <w:rPr>
      <w:rFonts w:asciiTheme="majorHAnsi" w:eastAsiaTheme="majorEastAsia" w:hAnsiTheme="majorHAnsi" w:cstheme="majorBidi"/>
      <w:color w:val="24272C" w:themeColor="accent5"/>
      <w:sz w:val="22"/>
      <w:szCs w:val="22"/>
    </w:rPr>
  </w:style>
  <w:style w:type="paragraph" w:styleId="Heading6">
    <w:name w:val="heading 6"/>
    <w:aliases w:val="Num heading 6"/>
    <w:basedOn w:val="Normal"/>
    <w:next w:val="Normal"/>
    <w:link w:val="Heading6Char"/>
    <w:uiPriority w:val="3"/>
    <w:qFormat/>
    <w:rsid w:val="00AA2935"/>
    <w:pPr>
      <w:keepNext/>
      <w:keepLines/>
      <w:numPr>
        <w:ilvl w:val="5"/>
        <w:numId w:val="5"/>
      </w:numPr>
      <w:spacing w:before="120" w:after="120"/>
      <w:outlineLvl w:val="5"/>
    </w:pPr>
    <w:rPr>
      <w:rFonts w:asciiTheme="majorHAnsi" w:eastAsiaTheme="majorEastAsia" w:hAnsiTheme="majorHAnsi" w:cstheme="majorBidi"/>
      <w:color w:val="24272C" w:themeColor="accent5"/>
      <w14:textFill>
        <w14:solidFill>
          <w14:schemeClr w14:val="accent5">
            <w14:lumMod w14:val="75000"/>
            <w14:lumOff w14:val="25000"/>
            <w14:lumMod w14:val="50000"/>
            <w14:lumOff w14:val="50000"/>
          </w14:schemeClr>
        </w14:solidFill>
      </w14:textFill>
    </w:rPr>
  </w:style>
  <w:style w:type="paragraph" w:styleId="Heading7">
    <w:name w:val="heading 7"/>
    <w:aliases w:val="Subparagraph 1"/>
    <w:basedOn w:val="Normal"/>
    <w:next w:val="Normal"/>
    <w:link w:val="Heading7Char"/>
    <w:unhideWhenUsed/>
    <w:qFormat/>
    <w:rsid w:val="00A72DD5"/>
    <w:pPr>
      <w:numPr>
        <w:ilvl w:val="6"/>
        <w:numId w:val="5"/>
      </w:numPr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aliases w:val="Subparagraph 2"/>
    <w:basedOn w:val="Normal"/>
    <w:next w:val="Normal"/>
    <w:link w:val="Heading8Char"/>
    <w:unhideWhenUsed/>
    <w:qFormat/>
    <w:rsid w:val="00346C95"/>
    <w:pPr>
      <w:numPr>
        <w:ilvl w:val="7"/>
        <w:numId w:val="5"/>
      </w:num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aliases w:val="Subparagraph 3"/>
    <w:basedOn w:val="Normal"/>
    <w:next w:val="Normal"/>
    <w:link w:val="Heading9Char"/>
    <w:unhideWhenUsed/>
    <w:qFormat/>
    <w:rsid w:val="00A72DD5"/>
    <w:pPr>
      <w:numPr>
        <w:ilvl w:val="8"/>
        <w:numId w:val="5"/>
      </w:numPr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166AF4"/>
    <w:pPr>
      <w:ind w:left="720"/>
      <w:contextualSpacing/>
    </w:pPr>
  </w:style>
  <w:style w:type="paragraph" w:styleId="ListBullet">
    <w:name w:val="List Bullet"/>
    <w:basedOn w:val="Normal"/>
    <w:next w:val="Normal"/>
    <w:qFormat/>
    <w:rsid w:val="005F0353"/>
    <w:pPr>
      <w:numPr>
        <w:numId w:val="1"/>
      </w:numPr>
      <w:tabs>
        <w:tab w:val="clear" w:pos="360"/>
      </w:tabs>
      <w:contextualSpacing/>
    </w:pPr>
  </w:style>
  <w:style w:type="paragraph" w:styleId="ListBullet2">
    <w:name w:val="List Bullet 2"/>
    <w:basedOn w:val="Normal"/>
    <w:next w:val="Normal"/>
    <w:qFormat/>
    <w:rsid w:val="00476C99"/>
    <w:pPr>
      <w:numPr>
        <w:numId w:val="3"/>
      </w:numPr>
      <w:ind w:left="714" w:hanging="357"/>
      <w:contextualSpacing/>
    </w:pPr>
  </w:style>
  <w:style w:type="paragraph" w:styleId="ListBullet3">
    <w:name w:val="List Bullet 3"/>
    <w:basedOn w:val="ListBullet2"/>
    <w:next w:val="Normal"/>
    <w:qFormat/>
    <w:rsid w:val="0038498F"/>
    <w:pPr>
      <w:ind w:left="1071"/>
    </w:pPr>
  </w:style>
  <w:style w:type="character" w:customStyle="1" w:styleId="Heading1Char">
    <w:name w:val="Heading 1 Char"/>
    <w:aliases w:val="Num heading 1 Char"/>
    <w:basedOn w:val="DefaultParagraphFont"/>
    <w:link w:val="Heading1"/>
    <w:uiPriority w:val="3"/>
    <w:rsid w:val="00404A26"/>
    <w:rPr>
      <w:rFonts w:asciiTheme="majorHAnsi" w:eastAsiaTheme="majorEastAsia" w:hAnsiTheme="majorHAnsi" w:cstheme="majorBidi"/>
      <w:color w:val="005F7C" w:themeColor="accent1" w:themeShade="BF"/>
      <w:sz w:val="32"/>
      <w:szCs w:val="32"/>
      <w:lang w:val="en-GB"/>
    </w:rPr>
  </w:style>
  <w:style w:type="character" w:customStyle="1" w:styleId="Heading2Char">
    <w:name w:val="Heading 2 Char"/>
    <w:aliases w:val="Num heading 2 Char"/>
    <w:basedOn w:val="DefaultParagraphFont"/>
    <w:link w:val="Heading2"/>
    <w:uiPriority w:val="3"/>
    <w:rsid w:val="00173A46"/>
    <w:rPr>
      <w:rFonts w:asciiTheme="majorHAnsi" w:eastAsiaTheme="majorEastAsia" w:hAnsiTheme="majorHAnsi" w:cstheme="majorBidi"/>
      <w:color w:val="005F7C" w:themeColor="accent1" w:themeShade="BF"/>
      <w:sz w:val="28"/>
      <w:szCs w:val="28"/>
      <w:lang w:val="en-GB"/>
    </w:rPr>
  </w:style>
  <w:style w:type="character" w:customStyle="1" w:styleId="Heading3Char">
    <w:name w:val="Heading 3 Char"/>
    <w:aliases w:val="Num heading 3 Char"/>
    <w:basedOn w:val="DefaultParagraphFont"/>
    <w:link w:val="Heading3"/>
    <w:uiPriority w:val="3"/>
    <w:rsid w:val="00173A46"/>
    <w:rPr>
      <w:rFonts w:asciiTheme="majorHAnsi" w:eastAsiaTheme="majorEastAsia" w:hAnsiTheme="majorHAnsi" w:cstheme="majorBidi"/>
      <w:color w:val="005F7C" w:themeColor="accent1" w:themeShade="BF"/>
      <w:sz w:val="24"/>
      <w:szCs w:val="24"/>
      <w:lang w:val="en-GB"/>
    </w:rPr>
  </w:style>
  <w:style w:type="character" w:customStyle="1" w:styleId="Heading4Char">
    <w:name w:val="Heading 4 Char"/>
    <w:aliases w:val="Num heading 4 Char"/>
    <w:basedOn w:val="DefaultParagraphFont"/>
    <w:link w:val="Heading4"/>
    <w:uiPriority w:val="3"/>
    <w:rsid w:val="00173A46"/>
    <w:rPr>
      <w:rFonts w:asciiTheme="majorHAnsi" w:eastAsiaTheme="majorEastAsia" w:hAnsiTheme="majorHAnsi" w:cstheme="majorBidi"/>
      <w:color w:val="0080A6" w:themeColor="accent1"/>
      <w:sz w:val="24"/>
      <w:szCs w:val="24"/>
      <w:lang w:val="en-GB"/>
    </w:rPr>
  </w:style>
  <w:style w:type="character" w:customStyle="1" w:styleId="Heading5Char">
    <w:name w:val="Heading 5 Char"/>
    <w:aliases w:val="Num heading 5 Char"/>
    <w:basedOn w:val="DefaultParagraphFont"/>
    <w:link w:val="Heading5"/>
    <w:uiPriority w:val="3"/>
    <w:rsid w:val="00173A46"/>
    <w:rPr>
      <w:rFonts w:asciiTheme="majorHAnsi" w:eastAsiaTheme="majorEastAsia" w:hAnsiTheme="majorHAnsi" w:cstheme="majorBidi"/>
      <w:color w:val="24272C" w:themeColor="accent5"/>
      <w:lang w:val="en-GB"/>
    </w:rPr>
  </w:style>
  <w:style w:type="character" w:customStyle="1" w:styleId="Heading6Char">
    <w:name w:val="Heading 6 Char"/>
    <w:aliases w:val="Num heading 6 Char"/>
    <w:basedOn w:val="DefaultParagraphFont"/>
    <w:link w:val="Heading6"/>
    <w:uiPriority w:val="3"/>
    <w:rsid w:val="00AA2935"/>
    <w:rPr>
      <w:rFonts w:asciiTheme="majorHAnsi" w:eastAsiaTheme="majorEastAsia" w:hAnsiTheme="majorHAnsi" w:cstheme="majorBidi"/>
      <w:color w:val="24272C" w:themeColor="accent5"/>
      <w:sz w:val="18"/>
      <w:szCs w:val="18"/>
      <w:lang w:val="en-GB"/>
      <w14:textFill>
        <w14:solidFill>
          <w14:schemeClr w14:val="accent5">
            <w14:lumMod w14:val="75000"/>
            <w14:lumOff w14:val="25000"/>
            <w14:lumMod w14:val="50000"/>
            <w14:lumOff w14:val="50000"/>
          </w14:schemeClr>
        </w14:solidFill>
      </w14:textFill>
    </w:rPr>
  </w:style>
  <w:style w:type="character" w:customStyle="1" w:styleId="Heading7Char">
    <w:name w:val="Heading 7 Char"/>
    <w:aliases w:val="Subparagraph 1 Char"/>
    <w:basedOn w:val="DefaultParagraphFont"/>
    <w:link w:val="Heading7"/>
    <w:rsid w:val="00012873"/>
    <w:rPr>
      <w:rFonts w:asciiTheme="majorHAnsi" w:eastAsiaTheme="majorEastAsia" w:hAnsiTheme="majorHAnsi" w:cstheme="majorBidi"/>
      <w:sz w:val="18"/>
      <w:szCs w:val="18"/>
      <w:lang w:val="en-GB"/>
    </w:rPr>
  </w:style>
  <w:style w:type="character" w:customStyle="1" w:styleId="Heading8Char">
    <w:name w:val="Heading 8 Char"/>
    <w:aliases w:val="Subparagraph 2 Char"/>
    <w:basedOn w:val="DefaultParagraphFont"/>
    <w:link w:val="Heading8"/>
    <w:rsid w:val="00012873"/>
    <w:rPr>
      <w:rFonts w:asciiTheme="majorHAnsi" w:eastAsiaTheme="majorEastAsia" w:hAnsiTheme="majorHAnsi" w:cstheme="majorBidi"/>
      <w:sz w:val="18"/>
      <w:szCs w:val="18"/>
      <w:lang w:val="en-GB"/>
    </w:rPr>
  </w:style>
  <w:style w:type="character" w:customStyle="1" w:styleId="Heading9Char">
    <w:name w:val="Heading 9 Char"/>
    <w:aliases w:val="Subparagraph 3 Char"/>
    <w:basedOn w:val="DefaultParagraphFont"/>
    <w:link w:val="Heading9"/>
    <w:rsid w:val="00012873"/>
    <w:rPr>
      <w:rFonts w:asciiTheme="majorHAnsi" w:eastAsiaTheme="majorEastAsia" w:hAnsiTheme="majorHAnsi" w:cstheme="majorBidi"/>
      <w:sz w:val="18"/>
      <w:szCs w:val="18"/>
      <w:lang w:val="en-GB"/>
    </w:rPr>
  </w:style>
  <w:style w:type="paragraph" w:customStyle="1" w:styleId="Header1">
    <w:name w:val="Header 1"/>
    <w:next w:val="Normal"/>
    <w:uiPriority w:val="3"/>
    <w:qFormat/>
    <w:rsid w:val="00404A26"/>
    <w:pPr>
      <w:spacing w:before="240" w:after="240"/>
    </w:pPr>
    <w:rPr>
      <w:rFonts w:asciiTheme="majorHAnsi" w:eastAsiaTheme="majorEastAsia" w:hAnsiTheme="majorHAnsi" w:cstheme="majorBidi"/>
      <w:color w:val="005F7C" w:themeColor="accent1" w:themeShade="BF"/>
      <w:sz w:val="32"/>
      <w:szCs w:val="32"/>
      <w:lang w:val="en-GB"/>
    </w:rPr>
  </w:style>
  <w:style w:type="paragraph" w:customStyle="1" w:styleId="Header2">
    <w:name w:val="Header 2"/>
    <w:basedOn w:val="Heading2"/>
    <w:next w:val="Normal"/>
    <w:uiPriority w:val="3"/>
    <w:qFormat/>
    <w:rsid w:val="00476C6A"/>
    <w:pPr>
      <w:numPr>
        <w:ilvl w:val="0"/>
        <w:numId w:val="0"/>
      </w:numPr>
    </w:pPr>
  </w:style>
  <w:style w:type="paragraph" w:customStyle="1" w:styleId="Header3">
    <w:name w:val="Header 3"/>
    <w:basedOn w:val="Heading3"/>
    <w:next w:val="Normal"/>
    <w:uiPriority w:val="3"/>
    <w:qFormat/>
    <w:rsid w:val="00346C95"/>
    <w:pPr>
      <w:numPr>
        <w:ilvl w:val="0"/>
        <w:numId w:val="0"/>
      </w:numPr>
    </w:pPr>
  </w:style>
  <w:style w:type="paragraph" w:customStyle="1" w:styleId="Header4">
    <w:name w:val="Header 4"/>
    <w:basedOn w:val="Heading4"/>
    <w:next w:val="Normal"/>
    <w:uiPriority w:val="3"/>
    <w:qFormat/>
    <w:rsid w:val="00476C6A"/>
    <w:pPr>
      <w:numPr>
        <w:ilvl w:val="0"/>
        <w:numId w:val="0"/>
      </w:numPr>
    </w:pPr>
  </w:style>
  <w:style w:type="paragraph" w:customStyle="1" w:styleId="Header5">
    <w:name w:val="Header 5"/>
    <w:basedOn w:val="Heading5"/>
    <w:next w:val="Normal"/>
    <w:uiPriority w:val="3"/>
    <w:qFormat/>
    <w:rsid w:val="00346C95"/>
    <w:pPr>
      <w:numPr>
        <w:ilvl w:val="0"/>
        <w:numId w:val="0"/>
      </w:numPr>
    </w:pPr>
  </w:style>
  <w:style w:type="paragraph" w:customStyle="1" w:styleId="Header6">
    <w:name w:val="Header 6"/>
    <w:basedOn w:val="Heading6"/>
    <w:next w:val="Normal"/>
    <w:uiPriority w:val="3"/>
    <w:qFormat/>
    <w:rsid w:val="00346C95"/>
    <w:pPr>
      <w:numPr>
        <w:ilvl w:val="0"/>
        <w:numId w:val="0"/>
      </w:numPr>
    </w:pPr>
  </w:style>
  <w:style w:type="character" w:styleId="Strong">
    <w:name w:val="Strong"/>
    <w:aliases w:val="*Bold"/>
    <w:basedOn w:val="DefaultParagraphFont"/>
    <w:uiPriority w:val="99"/>
    <w:qFormat/>
    <w:rsid w:val="00AF220A"/>
    <w:rPr>
      <w:b/>
      <w:bCs/>
    </w:rPr>
  </w:style>
  <w:style w:type="character" w:styleId="Emphasis">
    <w:name w:val="Emphasis"/>
    <w:aliases w:val="*Italics"/>
    <w:basedOn w:val="DefaultParagraphFont"/>
    <w:uiPriority w:val="99"/>
    <w:qFormat/>
    <w:rsid w:val="00AF220A"/>
    <w:rPr>
      <w:i/>
      <w:iCs/>
    </w:rPr>
  </w:style>
  <w:style w:type="character" w:customStyle="1" w:styleId="Superscript">
    <w:name w:val="*Superscript"/>
    <w:basedOn w:val="DefaultParagraphFont"/>
    <w:uiPriority w:val="99"/>
    <w:qFormat/>
    <w:rsid w:val="00AF220A"/>
    <w:rPr>
      <w:vertAlign w:val="superscript"/>
    </w:rPr>
  </w:style>
  <w:style w:type="character" w:customStyle="1" w:styleId="Subscript">
    <w:name w:val="*Subscript"/>
    <w:basedOn w:val="DefaultParagraphFont"/>
    <w:uiPriority w:val="99"/>
    <w:qFormat/>
    <w:rsid w:val="00AF220A"/>
    <w:rPr>
      <w:vertAlign w:val="subscript"/>
    </w:rPr>
  </w:style>
  <w:style w:type="character" w:customStyle="1" w:styleId="BoldItalics">
    <w:name w:val="*Bold + Italics"/>
    <w:basedOn w:val="DefaultParagraphFont"/>
    <w:uiPriority w:val="99"/>
    <w:qFormat/>
    <w:rsid w:val="00AF220A"/>
    <w:rPr>
      <w:b/>
      <w:i/>
    </w:rPr>
  </w:style>
  <w:style w:type="paragraph" w:customStyle="1" w:styleId="Contractheading">
    <w:name w:val="Contract heading"/>
    <w:basedOn w:val="Normal"/>
    <w:next w:val="Normal"/>
    <w:uiPriority w:val="3"/>
    <w:qFormat/>
    <w:rsid w:val="00A72DD5"/>
    <w:pPr>
      <w:keepNext/>
      <w:keepLines/>
      <w:numPr>
        <w:numId w:val="6"/>
      </w:numPr>
    </w:pPr>
    <w:rPr>
      <w:color w:val="0080A6" w:themeColor="accent1"/>
      <w:sz w:val="28"/>
      <w:szCs w:val="28"/>
    </w:rPr>
  </w:style>
  <w:style w:type="paragraph" w:customStyle="1" w:styleId="Contractlevel1">
    <w:name w:val="Contract level 1"/>
    <w:basedOn w:val="Normal"/>
    <w:next w:val="Normal"/>
    <w:uiPriority w:val="3"/>
    <w:qFormat/>
    <w:rsid w:val="00A72DD5"/>
    <w:pPr>
      <w:keepNext/>
      <w:keepLines/>
      <w:numPr>
        <w:ilvl w:val="1"/>
        <w:numId w:val="6"/>
      </w:numPr>
    </w:pPr>
    <w:rPr>
      <w:b/>
      <w:bCs/>
    </w:rPr>
  </w:style>
  <w:style w:type="paragraph" w:customStyle="1" w:styleId="Contractlevel2">
    <w:name w:val="Contract level 2"/>
    <w:basedOn w:val="Normal"/>
    <w:next w:val="Normal"/>
    <w:uiPriority w:val="3"/>
    <w:qFormat/>
    <w:rsid w:val="00AF220A"/>
    <w:pPr>
      <w:numPr>
        <w:ilvl w:val="2"/>
        <w:numId w:val="6"/>
      </w:numPr>
    </w:pPr>
  </w:style>
  <w:style w:type="paragraph" w:customStyle="1" w:styleId="Contractlevel3">
    <w:name w:val="Contract level 3"/>
    <w:basedOn w:val="Normal"/>
    <w:next w:val="Normal"/>
    <w:uiPriority w:val="3"/>
    <w:qFormat/>
    <w:rsid w:val="00AF220A"/>
    <w:pPr>
      <w:numPr>
        <w:ilvl w:val="3"/>
        <w:numId w:val="6"/>
      </w:numPr>
    </w:pPr>
  </w:style>
  <w:style w:type="table" w:styleId="TableGrid">
    <w:name w:val="Table Grid"/>
    <w:basedOn w:val="TableNormal"/>
    <w:uiPriority w:val="39"/>
    <w:rsid w:val="007C0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ractlevel4">
    <w:name w:val="Contract level 4"/>
    <w:basedOn w:val="Contractlevel3"/>
    <w:next w:val="Normal"/>
    <w:uiPriority w:val="3"/>
    <w:qFormat/>
    <w:rsid w:val="003A6D44"/>
    <w:pPr>
      <w:numPr>
        <w:ilvl w:val="4"/>
      </w:numPr>
    </w:pPr>
  </w:style>
  <w:style w:type="character" w:customStyle="1" w:styleId="Accentcolour1">
    <w:name w:val="*Accent colour 1"/>
    <w:basedOn w:val="DefaultParagraphFont"/>
    <w:uiPriority w:val="99"/>
    <w:qFormat/>
    <w:rsid w:val="00A72DD5"/>
    <w:rPr>
      <w:color w:val="0080A6" w:themeColor="accent1"/>
    </w:rPr>
  </w:style>
  <w:style w:type="character" w:customStyle="1" w:styleId="Accentcolour1bold">
    <w:name w:val="*Accent colour 1 bold"/>
    <w:basedOn w:val="Accentcolour1"/>
    <w:uiPriority w:val="99"/>
    <w:qFormat/>
    <w:rsid w:val="00A72DD5"/>
    <w:rPr>
      <w:b/>
      <w:color w:val="0080A6" w:themeColor="accent1"/>
    </w:rPr>
  </w:style>
  <w:style w:type="character" w:customStyle="1" w:styleId="Accentcolour2">
    <w:name w:val="*Accent colour 2"/>
    <w:basedOn w:val="DefaultParagraphFont"/>
    <w:uiPriority w:val="99"/>
    <w:qFormat/>
    <w:rsid w:val="00A21343"/>
    <w:rPr>
      <w:color w:val="D32737" w:themeColor="accent2"/>
    </w:rPr>
  </w:style>
  <w:style w:type="character" w:customStyle="1" w:styleId="Accentcolour3">
    <w:name w:val="*Accent colour 3"/>
    <w:basedOn w:val="DefaultParagraphFont"/>
    <w:uiPriority w:val="99"/>
    <w:qFormat/>
    <w:rsid w:val="00A21343"/>
    <w:rPr>
      <w:color w:val="00746A" w:themeColor="accent3"/>
    </w:rPr>
  </w:style>
  <w:style w:type="character" w:customStyle="1" w:styleId="Accentcolour4">
    <w:name w:val="*Accent colour 4"/>
    <w:basedOn w:val="DefaultParagraphFont"/>
    <w:uiPriority w:val="99"/>
    <w:qFormat/>
    <w:rsid w:val="00A21343"/>
    <w:rPr>
      <w:color w:val="0057BF" w:themeColor="accent4"/>
    </w:rPr>
  </w:style>
  <w:style w:type="character" w:customStyle="1" w:styleId="Accentcolour5">
    <w:name w:val="*Accent colour 5"/>
    <w:basedOn w:val="DefaultParagraphFont"/>
    <w:uiPriority w:val="99"/>
    <w:qFormat/>
    <w:rsid w:val="00A21343"/>
    <w:rPr>
      <w:color w:val="24272C" w:themeColor="accent5"/>
    </w:rPr>
  </w:style>
  <w:style w:type="character" w:customStyle="1" w:styleId="Accentcolour6">
    <w:name w:val="*Accent colour 6"/>
    <w:basedOn w:val="DefaultParagraphFont"/>
    <w:uiPriority w:val="99"/>
    <w:qFormat/>
    <w:rsid w:val="00A21343"/>
    <w:rPr>
      <w:color w:val="777777" w:themeColor="accent6"/>
    </w:rPr>
  </w:style>
  <w:style w:type="character" w:customStyle="1" w:styleId="Accentcolour6bold">
    <w:name w:val="*Accent colour 6 bold"/>
    <w:basedOn w:val="Accentcolour6"/>
    <w:uiPriority w:val="99"/>
    <w:qFormat/>
    <w:rsid w:val="00CD2199"/>
    <w:rPr>
      <w:b/>
      <w:color w:val="777777" w:themeColor="accent6"/>
    </w:rPr>
  </w:style>
  <w:style w:type="character" w:customStyle="1" w:styleId="Accentcolour5bold">
    <w:name w:val="*Accent colour 5 bold"/>
    <w:basedOn w:val="Accentcolour5"/>
    <w:uiPriority w:val="99"/>
    <w:qFormat/>
    <w:rsid w:val="00CD2199"/>
    <w:rPr>
      <w:b/>
      <w:color w:val="24272C" w:themeColor="accent5"/>
    </w:rPr>
  </w:style>
  <w:style w:type="character" w:customStyle="1" w:styleId="Accentcolour4bold">
    <w:name w:val="*Accent colour 4 bold"/>
    <w:basedOn w:val="Accentcolour4"/>
    <w:uiPriority w:val="99"/>
    <w:qFormat/>
    <w:rsid w:val="00CD2199"/>
    <w:rPr>
      <w:b/>
      <w:color w:val="0057BF" w:themeColor="accent4"/>
    </w:rPr>
  </w:style>
  <w:style w:type="character" w:customStyle="1" w:styleId="Accentcolour3bold">
    <w:name w:val="*Accent colour 3 bold"/>
    <w:basedOn w:val="Accentcolour3"/>
    <w:uiPriority w:val="99"/>
    <w:qFormat/>
    <w:rsid w:val="00CD2199"/>
    <w:rPr>
      <w:b/>
      <w:color w:val="00746A" w:themeColor="accent3"/>
    </w:rPr>
  </w:style>
  <w:style w:type="character" w:customStyle="1" w:styleId="Accentcolour2bold">
    <w:name w:val="*Accent colour 2 bold"/>
    <w:basedOn w:val="Accentcolour2"/>
    <w:uiPriority w:val="99"/>
    <w:qFormat/>
    <w:rsid w:val="00CD2199"/>
    <w:rPr>
      <w:b/>
      <w:color w:val="D32737" w:themeColor="accent2"/>
    </w:rPr>
  </w:style>
  <w:style w:type="paragraph" w:styleId="Caption">
    <w:name w:val="caption"/>
    <w:basedOn w:val="Normal"/>
    <w:next w:val="Normal"/>
    <w:uiPriority w:val="2"/>
    <w:qFormat/>
    <w:rsid w:val="00346C95"/>
    <w:pPr>
      <w:spacing w:before="200" w:after="80" w:line="240" w:lineRule="auto"/>
    </w:pPr>
    <w:rPr>
      <w:color w:val="0080A6" w:themeColor="accent1"/>
    </w:rPr>
  </w:style>
  <w:style w:type="paragraph" w:styleId="Title">
    <w:name w:val="Title"/>
    <w:aliases w:val="Cover title"/>
    <w:basedOn w:val="Normal"/>
    <w:next w:val="Normal"/>
    <w:link w:val="TitleChar"/>
    <w:uiPriority w:val="4"/>
    <w:qFormat/>
    <w:rsid w:val="00A63CE9"/>
    <w:pPr>
      <w:spacing w:before="7560" w:after="0" w:line="216" w:lineRule="auto"/>
      <w:contextualSpacing/>
      <w:jc w:val="right"/>
    </w:pPr>
    <w:rPr>
      <w:rFonts w:asciiTheme="majorHAnsi" w:eastAsiaTheme="majorEastAsia" w:hAnsiTheme="majorHAnsi" w:cstheme="majorBidi"/>
      <w:color w:val="24272C" w:themeColor="accent5"/>
      <w:spacing w:val="-10"/>
      <w:kern w:val="28"/>
      <w:sz w:val="72"/>
      <w:szCs w:val="72"/>
    </w:rPr>
  </w:style>
  <w:style w:type="character" w:customStyle="1" w:styleId="TitleChar">
    <w:name w:val="Title Char"/>
    <w:aliases w:val="Cover title Char"/>
    <w:basedOn w:val="DefaultParagraphFont"/>
    <w:link w:val="Title"/>
    <w:uiPriority w:val="4"/>
    <w:rsid w:val="00A63CE9"/>
    <w:rPr>
      <w:rFonts w:asciiTheme="majorHAnsi" w:eastAsiaTheme="majorEastAsia" w:hAnsiTheme="majorHAnsi" w:cstheme="majorBidi"/>
      <w:color w:val="24272C" w:themeColor="accent5"/>
      <w:spacing w:val="-10"/>
      <w:kern w:val="28"/>
      <w:sz w:val="72"/>
      <w:szCs w:val="72"/>
      <w:lang w:val="en-GB"/>
    </w:rPr>
  </w:style>
  <w:style w:type="paragraph" w:styleId="Subtitle">
    <w:name w:val="Subtitle"/>
    <w:aliases w:val="Cover subtitle"/>
    <w:basedOn w:val="Normal"/>
    <w:next w:val="Normal"/>
    <w:link w:val="SubtitleChar"/>
    <w:uiPriority w:val="4"/>
    <w:qFormat/>
    <w:rsid w:val="00A63CE9"/>
    <w:pPr>
      <w:numPr>
        <w:ilvl w:val="1"/>
      </w:numPr>
      <w:spacing w:before="40"/>
      <w:jc w:val="right"/>
    </w:pPr>
    <w:rPr>
      <w:rFonts w:eastAsiaTheme="minorEastAsia"/>
      <w:color w:val="24272C" w:themeColor="accent5"/>
      <w:sz w:val="32"/>
      <w:szCs w:val="32"/>
    </w:rPr>
  </w:style>
  <w:style w:type="character" w:customStyle="1" w:styleId="SubtitleChar">
    <w:name w:val="Subtitle Char"/>
    <w:aliases w:val="Cover subtitle Char"/>
    <w:basedOn w:val="DefaultParagraphFont"/>
    <w:link w:val="Subtitle"/>
    <w:uiPriority w:val="4"/>
    <w:rsid w:val="00A63CE9"/>
    <w:rPr>
      <w:rFonts w:eastAsiaTheme="minorEastAsia"/>
      <w:color w:val="24272C" w:themeColor="accent5"/>
      <w:sz w:val="32"/>
      <w:szCs w:val="32"/>
      <w:lang w:val="en-GB"/>
    </w:rPr>
  </w:style>
  <w:style w:type="table" w:customStyle="1" w:styleId="CBAATable">
    <w:name w:val="CBAA_Table"/>
    <w:basedOn w:val="TableNormal"/>
    <w:uiPriority w:val="99"/>
    <w:rsid w:val="002B472E"/>
    <w:pPr>
      <w:spacing w:before="40" w:after="40" w:line="240" w:lineRule="auto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8EB" w:themeFill="accent5" w:themeFillTint="1A"/>
      <w:tcMar>
        <w:top w:w="28" w:type="dxa"/>
        <w:bottom w:w="28" w:type="dxa"/>
      </w:tcMar>
    </w:tcPr>
    <w:tblStylePr w:type="firstRow">
      <w:pPr>
        <w:jc w:val="left"/>
      </w:pPr>
      <w:rPr>
        <w:b/>
        <w:color w:val="FFFFFF" w:themeColor="background1"/>
      </w:rPr>
      <w:tblPr/>
      <w:trPr>
        <w:tblHeader/>
      </w:trPr>
      <w:tcPr>
        <w:shd w:val="clear" w:color="auto" w:fill="0080A6" w:themeFill="accent1"/>
        <w:vAlign w:val="bottom"/>
      </w:tcPr>
    </w:tblStylePr>
    <w:tblStylePr w:type="lastRow">
      <w:rPr>
        <w:b/>
        <w:color w:val="auto"/>
      </w:rPr>
      <w:tblPr/>
      <w:tcPr>
        <w:shd w:val="clear" w:color="auto" w:fill="BAEFFF" w:themeFill="accent1" w:themeFillTint="33"/>
      </w:tcPr>
    </w:tblStylePr>
  </w:style>
  <w:style w:type="paragraph" w:customStyle="1" w:styleId="Tablesource">
    <w:name w:val="Table source"/>
    <w:basedOn w:val="Normal"/>
    <w:next w:val="Normal"/>
    <w:qFormat/>
    <w:rsid w:val="006C5775"/>
    <w:pPr>
      <w:spacing w:before="160" w:after="40"/>
    </w:pPr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116600"/>
    <w:pPr>
      <w:spacing w:after="0" w:line="264" w:lineRule="auto"/>
    </w:pPr>
    <w:rPr>
      <w:color w:val="777777" w:themeColor="accent6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6600"/>
    <w:rPr>
      <w:color w:val="777777" w:themeColor="accent6"/>
      <w:sz w:val="16"/>
      <w:szCs w:val="20"/>
      <w:lang w:val="en-GB"/>
    </w:rPr>
  </w:style>
  <w:style w:type="character" w:styleId="FootnoteReference">
    <w:name w:val="footnote reference"/>
    <w:basedOn w:val="DefaultParagraphFont"/>
    <w:uiPriority w:val="99"/>
    <w:rsid w:val="00116600"/>
    <w:rPr>
      <w:vertAlign w:val="superscript"/>
    </w:rPr>
  </w:style>
  <w:style w:type="table" w:customStyle="1" w:styleId="CBAABlank">
    <w:name w:val="CBAA_Blank"/>
    <w:basedOn w:val="TableNormal"/>
    <w:uiPriority w:val="99"/>
    <w:rsid w:val="00C967C8"/>
    <w:pPr>
      <w:spacing w:after="0" w:line="240" w:lineRule="auto"/>
    </w:pPr>
    <w:tblPr/>
    <w:tcPr>
      <w:tcMar>
        <w:top w:w="28" w:type="dxa"/>
        <w:left w:w="0" w:type="dxa"/>
        <w:bottom w:w="28" w:type="dxa"/>
        <w:right w:w="0" w:type="dxa"/>
      </w:tcMar>
    </w:tcPr>
  </w:style>
  <w:style w:type="character" w:customStyle="1" w:styleId="Allcaps">
    <w:name w:val="*All caps"/>
    <w:basedOn w:val="DefaultParagraphFont"/>
    <w:uiPriority w:val="99"/>
    <w:qFormat/>
    <w:rsid w:val="00116600"/>
    <w:rPr>
      <w:caps/>
      <w:smallCaps w:val="0"/>
    </w:rPr>
  </w:style>
  <w:style w:type="character" w:customStyle="1" w:styleId="AllcapsBold">
    <w:name w:val="*All caps + Bold"/>
    <w:basedOn w:val="Allcaps"/>
    <w:uiPriority w:val="99"/>
    <w:qFormat/>
    <w:rsid w:val="00116600"/>
    <w:rPr>
      <w:b/>
      <w:caps/>
      <w:smallCaps w:val="0"/>
    </w:rPr>
  </w:style>
  <w:style w:type="character" w:styleId="PlaceholderText">
    <w:name w:val="Placeholder Text"/>
    <w:basedOn w:val="DefaultParagraphFont"/>
    <w:uiPriority w:val="99"/>
    <w:semiHidden/>
    <w:rsid w:val="0011660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15086"/>
    <w:pPr>
      <w:tabs>
        <w:tab w:val="center" w:pos="4513"/>
        <w:tab w:val="right" w:pos="9026"/>
      </w:tabs>
      <w:spacing w:after="600" w:line="240" w:lineRule="auto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315086"/>
    <w:rPr>
      <w:sz w:val="16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048E"/>
    <w:pPr>
      <w:pBdr>
        <w:top w:val="single" w:sz="8" w:space="6" w:color="0080A6" w:themeColor="accent1"/>
      </w:pBdr>
      <w:tabs>
        <w:tab w:val="left" w:pos="426"/>
        <w:tab w:val="left" w:pos="2694"/>
        <w:tab w:val="left" w:pos="3402"/>
        <w:tab w:val="right" w:pos="9026"/>
      </w:tabs>
      <w:spacing w:after="0" w:line="240" w:lineRule="auto"/>
    </w:pPr>
    <w:rPr>
      <w:sz w:val="4"/>
      <w:szCs w:val="4"/>
    </w:rPr>
  </w:style>
  <w:style w:type="character" w:customStyle="1" w:styleId="FooterChar">
    <w:name w:val="Footer Char"/>
    <w:basedOn w:val="DefaultParagraphFont"/>
    <w:link w:val="Footer"/>
    <w:uiPriority w:val="99"/>
    <w:rsid w:val="0067048E"/>
    <w:rPr>
      <w:sz w:val="4"/>
      <w:szCs w:val="4"/>
      <w:lang w:val="en-GB"/>
    </w:rPr>
  </w:style>
  <w:style w:type="paragraph" w:customStyle="1" w:styleId="Covereditionordate">
    <w:name w:val="Cover edition or date"/>
    <w:basedOn w:val="Normal"/>
    <w:uiPriority w:val="4"/>
    <w:qFormat/>
    <w:rsid w:val="00A63CE9"/>
    <w:pPr>
      <w:spacing w:before="320"/>
      <w:jc w:val="right"/>
    </w:pPr>
    <w:rPr>
      <w:color w:val="24272C" w:themeColor="accent5"/>
    </w:rPr>
  </w:style>
  <w:style w:type="character" w:styleId="Hyperlink">
    <w:name w:val="Hyperlink"/>
    <w:basedOn w:val="DefaultParagraphFont"/>
    <w:uiPriority w:val="99"/>
    <w:unhideWhenUsed/>
    <w:rsid w:val="00F30983"/>
    <w:rPr>
      <w:color w:val="0080A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0983"/>
    <w:rPr>
      <w:color w:val="605E5C"/>
      <w:shd w:val="clear" w:color="auto" w:fill="E1DFDD"/>
    </w:rPr>
  </w:style>
  <w:style w:type="paragraph" w:customStyle="1" w:styleId="Footertext">
    <w:name w:val="Footer text"/>
    <w:basedOn w:val="Footer"/>
    <w:rsid w:val="00E6145E"/>
    <w:pPr>
      <w:pBdr>
        <w:top w:val="none" w:sz="0" w:space="0" w:color="auto"/>
      </w:pBdr>
    </w:pPr>
    <w:rPr>
      <w:sz w:val="16"/>
    </w:rPr>
  </w:style>
  <w:style w:type="paragraph" w:styleId="TOCHeading">
    <w:name w:val="TOC Heading"/>
    <w:basedOn w:val="Header1"/>
    <w:next w:val="Normal"/>
    <w:uiPriority w:val="39"/>
    <w:rsid w:val="00E05FFC"/>
    <w:pPr>
      <w:spacing w:before="0" w:after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B0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B09"/>
    <w:rPr>
      <w:rFonts w:ascii="Segoe UI" w:hAnsi="Segoe UI" w:cs="Segoe UI"/>
      <w:sz w:val="18"/>
      <w:szCs w:val="18"/>
      <w:lang w:val="en-GB"/>
    </w:rPr>
  </w:style>
  <w:style w:type="paragraph" w:styleId="TOC1">
    <w:name w:val="toc 1"/>
    <w:basedOn w:val="Normal"/>
    <w:next w:val="Normal"/>
    <w:autoRedefine/>
    <w:uiPriority w:val="39"/>
    <w:rsid w:val="00165E63"/>
    <w:pPr>
      <w:spacing w:after="100"/>
      <w:ind w:left="425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C6315E"/>
    <w:pPr>
      <w:tabs>
        <w:tab w:val="left" w:pos="880"/>
        <w:tab w:val="right" w:leader="dot" w:pos="9016"/>
      </w:tabs>
      <w:spacing w:after="100"/>
      <w:ind w:left="850" w:hanging="425"/>
    </w:pPr>
  </w:style>
  <w:style w:type="character" w:customStyle="1" w:styleId="Condensed">
    <w:name w:val="*Condensed"/>
    <w:basedOn w:val="DefaultParagraphFont"/>
    <w:uiPriority w:val="99"/>
    <w:qFormat/>
    <w:rsid w:val="006F7CF3"/>
    <w:rPr>
      <w:spacing w:val="-2"/>
    </w:rPr>
  </w:style>
  <w:style w:type="paragraph" w:styleId="Quote">
    <w:name w:val="Quote"/>
    <w:basedOn w:val="Normal"/>
    <w:next w:val="Normal"/>
    <w:link w:val="QuoteChar"/>
    <w:uiPriority w:val="2"/>
    <w:qFormat/>
    <w:rsid w:val="00EA021A"/>
    <w:pPr>
      <w:spacing w:before="240" w:after="240"/>
      <w:ind w:left="864" w:right="864"/>
    </w:pPr>
    <w:rPr>
      <w:iCs/>
      <w:noProof/>
      <w:sz w:val="24"/>
    </w:rPr>
  </w:style>
  <w:style w:type="character" w:customStyle="1" w:styleId="QuoteChar">
    <w:name w:val="Quote Char"/>
    <w:basedOn w:val="DefaultParagraphFont"/>
    <w:link w:val="Quote"/>
    <w:uiPriority w:val="2"/>
    <w:rsid w:val="00EA021A"/>
    <w:rPr>
      <w:iCs/>
      <w:noProof/>
      <w:sz w:val="24"/>
      <w:szCs w:val="18"/>
      <w:lang w:val="en-GB"/>
    </w:rPr>
  </w:style>
  <w:style w:type="paragraph" w:styleId="TOC3">
    <w:name w:val="toc 3"/>
    <w:basedOn w:val="Normal"/>
    <w:next w:val="Normal"/>
    <w:autoRedefine/>
    <w:uiPriority w:val="39"/>
    <w:rsid w:val="00D77A83"/>
    <w:pPr>
      <w:spacing w:after="100"/>
      <w:ind w:left="1418" w:hanging="567"/>
    </w:pPr>
  </w:style>
  <w:style w:type="paragraph" w:customStyle="1" w:styleId="Address">
    <w:name w:val="Address"/>
    <w:basedOn w:val="Normal"/>
    <w:uiPriority w:val="2"/>
    <w:qFormat/>
    <w:rsid w:val="00315086"/>
    <w:pPr>
      <w:spacing w:after="240"/>
      <w:contextualSpacing/>
    </w:pPr>
  </w:style>
  <w:style w:type="paragraph" w:styleId="Date">
    <w:name w:val="Date"/>
    <w:basedOn w:val="Normal"/>
    <w:next w:val="Normal"/>
    <w:link w:val="DateChar"/>
    <w:uiPriority w:val="2"/>
    <w:qFormat/>
    <w:rsid w:val="00315086"/>
    <w:pPr>
      <w:spacing w:after="960"/>
    </w:pPr>
  </w:style>
  <w:style w:type="character" w:customStyle="1" w:styleId="DateChar">
    <w:name w:val="Date Char"/>
    <w:basedOn w:val="DefaultParagraphFont"/>
    <w:link w:val="Date"/>
    <w:uiPriority w:val="2"/>
    <w:rsid w:val="000B2555"/>
    <w:rPr>
      <w:sz w:val="18"/>
      <w:szCs w:val="18"/>
      <w:lang w:val="en-GB"/>
    </w:rPr>
  </w:style>
  <w:style w:type="paragraph" w:styleId="Salutation">
    <w:name w:val="Salutation"/>
    <w:basedOn w:val="Normal"/>
    <w:next w:val="Normal"/>
    <w:link w:val="SalutationChar"/>
    <w:uiPriority w:val="2"/>
    <w:qFormat/>
    <w:rsid w:val="00315086"/>
    <w:pPr>
      <w:spacing w:after="240"/>
    </w:pPr>
  </w:style>
  <w:style w:type="character" w:customStyle="1" w:styleId="SalutationChar">
    <w:name w:val="Salutation Char"/>
    <w:basedOn w:val="DefaultParagraphFont"/>
    <w:link w:val="Salutation"/>
    <w:uiPriority w:val="2"/>
    <w:rsid w:val="000B2555"/>
    <w:rPr>
      <w:sz w:val="18"/>
      <w:szCs w:val="18"/>
      <w:lang w:val="en-GB"/>
    </w:rPr>
  </w:style>
  <w:style w:type="paragraph" w:customStyle="1" w:styleId="Subject">
    <w:name w:val="Subject"/>
    <w:basedOn w:val="Normal"/>
    <w:uiPriority w:val="2"/>
    <w:qFormat/>
    <w:rsid w:val="00315086"/>
    <w:pPr>
      <w:spacing w:after="240"/>
    </w:pPr>
    <w:rPr>
      <w:color w:val="0080A6" w:themeColor="accent1"/>
      <w:sz w:val="24"/>
      <w:szCs w:val="24"/>
    </w:rPr>
  </w:style>
  <w:style w:type="paragraph" w:styleId="Signature">
    <w:name w:val="Signature"/>
    <w:basedOn w:val="Normal"/>
    <w:link w:val="SignatureChar"/>
    <w:uiPriority w:val="2"/>
    <w:qFormat/>
    <w:rsid w:val="00315086"/>
    <w:pPr>
      <w:spacing w:before="1560"/>
      <w:contextualSpacing/>
    </w:pPr>
  </w:style>
  <w:style w:type="character" w:customStyle="1" w:styleId="SignatureChar">
    <w:name w:val="Signature Char"/>
    <w:basedOn w:val="DefaultParagraphFont"/>
    <w:link w:val="Signature"/>
    <w:uiPriority w:val="2"/>
    <w:rsid w:val="000B2555"/>
    <w:rPr>
      <w:sz w:val="18"/>
      <w:szCs w:val="18"/>
      <w:lang w:val="en-GB"/>
    </w:rPr>
  </w:style>
  <w:style w:type="paragraph" w:customStyle="1" w:styleId="Mediareleaseheadine">
    <w:name w:val="Media release headine"/>
    <w:basedOn w:val="Header1"/>
    <w:uiPriority w:val="2"/>
    <w:qFormat/>
    <w:rsid w:val="009162A1"/>
    <w:rPr>
      <w:color w:val="24272C" w:themeColor="accent5"/>
      <w:sz w:val="36"/>
      <w:szCs w:val="36"/>
    </w:rPr>
  </w:style>
  <w:style w:type="table" w:customStyle="1" w:styleId="CBAAAgendadetails">
    <w:name w:val="CBAA Agenda details"/>
    <w:basedOn w:val="TableNormal"/>
    <w:uiPriority w:val="99"/>
    <w:rsid w:val="008B085F"/>
    <w:pPr>
      <w:spacing w:before="80" w:after="80" w:line="240" w:lineRule="auto"/>
    </w:pPr>
    <w:tblPr>
      <w:tblBorders>
        <w:insideH w:val="single" w:sz="2" w:space="0" w:color="777777" w:themeColor="accent6"/>
      </w:tblBorders>
      <w:tblCellMar>
        <w:left w:w="0" w:type="dxa"/>
        <w:right w:w="0" w:type="dxa"/>
      </w:tblCellMar>
    </w:tblPr>
  </w:style>
  <w:style w:type="character" w:customStyle="1" w:styleId="Whitetext">
    <w:name w:val="*White text"/>
    <w:basedOn w:val="DefaultParagraphFont"/>
    <w:uiPriority w:val="99"/>
    <w:qFormat/>
    <w:rsid w:val="00E35703"/>
    <w:rPr>
      <w:color w:val="FFFFFF" w:themeColor="background1"/>
    </w:rPr>
  </w:style>
  <w:style w:type="character" w:styleId="CommentReference">
    <w:name w:val="annotation reference"/>
    <w:basedOn w:val="DefaultParagraphFont"/>
    <w:uiPriority w:val="99"/>
    <w:semiHidden/>
    <w:unhideWhenUsed/>
    <w:rsid w:val="00187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8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85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85F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1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holly.friedlander@cbaa.org.au" TargetMode="Externa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aa.org.au" TargetMode="External"/><Relationship Id="rId1" Type="http://schemas.openxmlformats.org/officeDocument/2006/relationships/hyperlink" Target="mailto:office@cbaa.org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aa.org.au" TargetMode="External"/><Relationship Id="rId1" Type="http://schemas.openxmlformats.org/officeDocument/2006/relationships/hyperlink" Target="mailto:office@cbaa.org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BAA (colours)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0A6"/>
      </a:accent1>
      <a:accent2>
        <a:srgbClr val="D32737"/>
      </a:accent2>
      <a:accent3>
        <a:srgbClr val="00746A"/>
      </a:accent3>
      <a:accent4>
        <a:srgbClr val="0057BF"/>
      </a:accent4>
      <a:accent5>
        <a:srgbClr val="24272C"/>
      </a:accent5>
      <a:accent6>
        <a:srgbClr val="777777"/>
      </a:accent6>
      <a:hlink>
        <a:srgbClr val="0080A6"/>
      </a:hlink>
      <a:folHlink>
        <a:srgbClr val="24272C"/>
      </a:folHlink>
    </a:clrScheme>
    <a:fontScheme name="CBAA">
      <a:majorFont>
        <a:latin typeface="Gotham Book"/>
        <a:ea typeface=""/>
        <a:cs typeface=""/>
      </a:majorFont>
      <a:minorFont>
        <a:latin typeface="Gotham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227D2-CD18-4B12-AFE3-0155074CB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to the Increasing harmonised financial reporting thresholds for ACNC registered charities consultation</dc:title>
  <dc:subject/>
  <dc:creator/>
  <cp:keywords/>
  <dc:description/>
  <cp:lastModifiedBy/>
  <cp:revision>1</cp:revision>
  <dcterms:created xsi:type="dcterms:W3CDTF">2021-03-29T05:10:00Z</dcterms:created>
  <dcterms:modified xsi:type="dcterms:W3CDTF">2021-03-29T05:10:00Z</dcterms:modified>
</cp:coreProperties>
</file>