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29451D" w14:textId="49986E1F" w:rsidR="00E50254" w:rsidRDefault="002A75D8" w:rsidP="00A64F1D">
      <w:pPr>
        <w:pStyle w:val="Heading1"/>
        <w:numPr>
          <w:ilvl w:val="0"/>
          <w:numId w:val="0"/>
        </w:numPr>
        <w:spacing w:before="0"/>
      </w:pPr>
      <w:bookmarkStart w:id="0" w:name="_GoBack"/>
      <w:bookmarkEnd w:id="0"/>
      <w:r>
        <w:t>Summary of Discussion Questions</w:t>
      </w:r>
    </w:p>
    <w:p w14:paraId="59376D8E" w14:textId="77777777" w:rsidR="00A64F1D" w:rsidRPr="00A64F1D" w:rsidRDefault="00A64F1D" w:rsidP="00A64F1D"/>
    <w:tbl>
      <w:tblPr>
        <w:tblStyle w:val="TableGrid"/>
        <w:tblW w:w="9384" w:type="dxa"/>
        <w:tblBorders>
          <w:top w:val="single" w:sz="18" w:space="0" w:color="31A7D4" w:themeColor="accent1"/>
          <w:left w:val="single" w:sz="18" w:space="0" w:color="31A7D4" w:themeColor="accent1"/>
          <w:bottom w:val="single" w:sz="18" w:space="0" w:color="31A7D4" w:themeColor="accent1"/>
          <w:right w:val="single" w:sz="18" w:space="0" w:color="31A7D4" w:themeColor="accent1"/>
          <w:insideH w:val="single" w:sz="18" w:space="0" w:color="31A7D4" w:themeColor="accent1"/>
          <w:insideV w:val="single" w:sz="18" w:space="0" w:color="31A7D4" w:themeColor="accent1"/>
        </w:tblBorders>
        <w:tblCellMar>
          <w:top w:w="170" w:type="dxa"/>
          <w:left w:w="170" w:type="dxa"/>
          <w:bottom w:w="170" w:type="dxa"/>
          <w:right w:w="170" w:type="dxa"/>
        </w:tblCellMar>
        <w:tblLook w:val="04A0" w:firstRow="1" w:lastRow="0" w:firstColumn="1" w:lastColumn="0" w:noHBand="0" w:noVBand="1"/>
      </w:tblPr>
      <w:tblGrid>
        <w:gridCol w:w="9384"/>
      </w:tblGrid>
      <w:tr w:rsidR="00A64F1D" w14:paraId="2ED65CC7" w14:textId="77777777" w:rsidTr="00020D42">
        <w:tc>
          <w:tcPr>
            <w:tcW w:w="9384" w:type="dxa"/>
          </w:tcPr>
          <w:p w14:paraId="75988A89" w14:textId="77777777" w:rsidR="00E536A4" w:rsidRDefault="00E536A4" w:rsidP="00493171">
            <w:pPr>
              <w:pStyle w:val="Questiontext"/>
              <w:ind w:left="426" w:hanging="426"/>
            </w:pPr>
            <w:r>
              <w:t>Can we address the challenges that our tax system faces by refining our current tax system? Alternatively, is more fundamental change required, and what might this look like?</w:t>
            </w:r>
          </w:p>
          <w:p w14:paraId="417BDDA3" w14:textId="4E528D39" w:rsidR="00E536A4" w:rsidRPr="000219CE" w:rsidRDefault="00E536A4" w:rsidP="00E536A4">
            <w:pPr>
              <w:pStyle w:val="Questiontext"/>
              <w:tabs>
                <w:tab w:val="num" w:pos="425"/>
              </w:tabs>
              <w:spacing w:after="120"/>
              <w:ind w:left="425" w:hanging="425"/>
            </w:pPr>
            <w:r w:rsidRPr="000219CE">
              <w:t>How well does Australia</w:t>
            </w:r>
            <w:r w:rsidR="00D909D8">
              <w:t>’</w:t>
            </w:r>
            <w:r w:rsidRPr="000219CE">
              <w:t>s utilisation of its available taxes align with the evolving structure of Australia</w:t>
            </w:r>
            <w:r w:rsidR="00D909D8">
              <w:t>’</w:t>
            </w:r>
            <w:r w:rsidRPr="000219CE">
              <w:t>s economy and changes in the international economy?</w:t>
            </w:r>
          </w:p>
          <w:p w14:paraId="47F28364" w14:textId="68366672" w:rsidR="00E536A4" w:rsidRPr="000219CE" w:rsidRDefault="00E536A4" w:rsidP="00E536A4">
            <w:pPr>
              <w:pStyle w:val="Questiontext"/>
              <w:tabs>
                <w:tab w:val="num" w:pos="425"/>
              </w:tabs>
              <w:spacing w:after="120"/>
              <w:ind w:left="425" w:right="113" w:hanging="425"/>
            </w:pPr>
            <w:r w:rsidRPr="000219CE">
              <w:t>How important is it to reform taxes to boost economic growth? What trade</w:t>
            </w:r>
            <w:r w:rsidR="00D909D8">
              <w:noBreakHyphen/>
            </w:r>
            <w:r w:rsidRPr="000219CE">
              <w:t>offs need to be considered?</w:t>
            </w:r>
          </w:p>
          <w:p w14:paraId="3DA7709D" w14:textId="77777777" w:rsidR="00E536A4" w:rsidRPr="000219CE" w:rsidRDefault="00E536A4" w:rsidP="00E536A4">
            <w:pPr>
              <w:pStyle w:val="Questiontext"/>
              <w:tabs>
                <w:tab w:val="num" w:pos="425"/>
              </w:tabs>
              <w:spacing w:after="120"/>
              <w:ind w:left="425" w:right="113" w:hanging="425"/>
            </w:pPr>
            <w:bookmarkStart w:id="1" w:name="_Toc404156501"/>
            <w:bookmarkStart w:id="2" w:name="_Toc404156648"/>
            <w:r w:rsidRPr="000219CE">
              <w:t>To what extent should reducing complexity be a priority for tax reform?</w:t>
            </w:r>
            <w:bookmarkEnd w:id="1"/>
            <w:bookmarkEnd w:id="2"/>
          </w:p>
          <w:p w14:paraId="4DE8BFE9" w14:textId="77777777" w:rsidR="00E536A4" w:rsidRDefault="00E536A4" w:rsidP="00E536A4">
            <w:pPr>
              <w:pStyle w:val="Questiontext"/>
              <w:ind w:left="426" w:hanging="426"/>
            </w:pPr>
            <w:bookmarkStart w:id="3" w:name="_Toc404156502"/>
            <w:bookmarkStart w:id="4" w:name="_Toc404156649"/>
            <w:r w:rsidRPr="000219CE">
              <w:t>What parts of the tax system are most important for maintaining fairness in the tax system? Are there areas where fairness in the tax system could be improved?</w:t>
            </w:r>
            <w:bookmarkEnd w:id="3"/>
            <w:bookmarkEnd w:id="4"/>
          </w:p>
          <w:p w14:paraId="5B5F7A55" w14:textId="77777777" w:rsidR="00E536A4" w:rsidRDefault="00E536A4" w:rsidP="00E536A4">
            <w:pPr>
              <w:pStyle w:val="Questiontext"/>
              <w:ind w:left="426" w:hanging="426"/>
            </w:pPr>
            <w:r w:rsidRPr="00A27B12">
              <w:t>What should our individuals income tax system look like and why?</w:t>
            </w:r>
          </w:p>
          <w:p w14:paraId="4D0FE251" w14:textId="77777777" w:rsidR="00E536A4" w:rsidRDefault="00E536A4" w:rsidP="00E536A4">
            <w:pPr>
              <w:pStyle w:val="Questiontext"/>
              <w:ind w:left="426" w:hanging="426"/>
            </w:pPr>
            <w:bookmarkStart w:id="5" w:name="_Toc404157017"/>
            <w:r w:rsidRPr="00A27B12">
              <w:t>What should our fringe benefits tax system look like and why?</w:t>
            </w:r>
            <w:bookmarkEnd w:id="5"/>
          </w:p>
          <w:p w14:paraId="5886F54F" w14:textId="77777777" w:rsidR="00E536A4" w:rsidRDefault="00E536A4" w:rsidP="00E536A4">
            <w:pPr>
              <w:pStyle w:val="Questiontext"/>
              <w:ind w:left="426" w:hanging="426"/>
            </w:pPr>
            <w:r w:rsidRPr="00A27B12">
              <w:t>At what levels of income is it most important to deliver tax cuts and why?</w:t>
            </w:r>
          </w:p>
          <w:p w14:paraId="70AC9D7B" w14:textId="41E55E53" w:rsidR="00E536A4" w:rsidRPr="00556EEC" w:rsidRDefault="00E536A4" w:rsidP="00E536A4">
            <w:pPr>
              <w:pStyle w:val="Questiontext"/>
              <w:tabs>
                <w:tab w:val="num" w:pos="425"/>
              </w:tabs>
              <w:spacing w:after="120"/>
              <w:ind w:left="425" w:hanging="425"/>
            </w:pPr>
            <w:r w:rsidRPr="00A27B12">
              <w:t xml:space="preserve">To what </w:t>
            </w:r>
            <w:r w:rsidRPr="00556EEC">
              <w:t>extent does taxation affect people</w:t>
            </w:r>
            <w:r w:rsidR="00D909D8">
              <w:t>’</w:t>
            </w:r>
            <w:r w:rsidRPr="00556EEC">
              <w:t>s workforce participation decisions?</w:t>
            </w:r>
          </w:p>
          <w:p w14:paraId="07D14859" w14:textId="77777777" w:rsidR="00E536A4" w:rsidRDefault="00E536A4" w:rsidP="00E536A4">
            <w:pPr>
              <w:pStyle w:val="Questiontext"/>
              <w:ind w:left="426" w:hanging="426"/>
            </w:pPr>
            <w:r w:rsidRPr="00556EEC">
              <w:t xml:space="preserve">To what extent </w:t>
            </w:r>
            <w:bookmarkStart w:id="6" w:name="_Toc404157020"/>
            <w:r w:rsidRPr="00556EEC">
              <w:t>are the interactions between the tax and transfer system straightforward for the people</w:t>
            </w:r>
            <w:r w:rsidRPr="00A27B12">
              <w:t xml:space="preserve"> who deal with both systems?</w:t>
            </w:r>
            <w:bookmarkEnd w:id="6"/>
          </w:p>
          <w:p w14:paraId="65331FB1" w14:textId="6B64618B" w:rsidR="00E536A4" w:rsidRDefault="00E536A4" w:rsidP="00E536A4">
            <w:pPr>
              <w:pStyle w:val="Questiontext"/>
              <w:ind w:left="426" w:hanging="426"/>
            </w:pPr>
            <w:bookmarkStart w:id="7" w:name="_Toc404157021"/>
            <w:r w:rsidRPr="00A27B12">
              <w:t>How important is tax as a factor influencing people</w:t>
            </w:r>
            <w:r w:rsidR="00D909D8">
              <w:t>’</w:t>
            </w:r>
            <w:r w:rsidRPr="00A27B12">
              <w:t>s decisions to work in other countries?</w:t>
            </w:r>
            <w:bookmarkEnd w:id="7"/>
          </w:p>
          <w:p w14:paraId="0A64FF54" w14:textId="77777777" w:rsidR="00E536A4" w:rsidRPr="00A27B12" w:rsidRDefault="00E536A4" w:rsidP="00E536A4">
            <w:pPr>
              <w:pStyle w:val="Questiontext"/>
              <w:tabs>
                <w:tab w:val="num" w:pos="425"/>
              </w:tabs>
              <w:spacing w:after="120"/>
              <w:ind w:left="425" w:hanging="425"/>
            </w:pPr>
            <w:bookmarkStart w:id="8" w:name="_Toc404157022"/>
            <w:r w:rsidRPr="00A27B12">
              <w:t xml:space="preserve">To what extent is tax planning a problem in the </w:t>
            </w:r>
            <w:proofErr w:type="gramStart"/>
            <w:r w:rsidRPr="00A27B12">
              <w:t>individuals</w:t>
            </w:r>
            <w:proofErr w:type="gramEnd"/>
            <w:r w:rsidRPr="00A27B12">
              <w:t xml:space="preserve"> income tax system? Are existing integrity measures appropriate?</w:t>
            </w:r>
            <w:bookmarkEnd w:id="8"/>
          </w:p>
          <w:p w14:paraId="56B40703" w14:textId="77777777" w:rsidR="00E536A4" w:rsidRDefault="00E536A4" w:rsidP="00E536A4">
            <w:pPr>
              <w:pStyle w:val="Questiontext"/>
              <w:ind w:left="426" w:hanging="426"/>
            </w:pPr>
            <w:r w:rsidRPr="00A27B12">
              <w:t xml:space="preserve">What creates incentives for tax planning in the </w:t>
            </w:r>
            <w:proofErr w:type="gramStart"/>
            <w:r w:rsidRPr="00A27B12">
              <w:t>individuals</w:t>
            </w:r>
            <w:proofErr w:type="gramEnd"/>
            <w:r w:rsidRPr="00A27B12">
              <w:t xml:space="preserve"> income tax system? What could be done about these things?</w:t>
            </w:r>
          </w:p>
          <w:p w14:paraId="7D4AD7B6" w14:textId="77777777" w:rsidR="00E536A4" w:rsidRDefault="00E536A4" w:rsidP="00E536A4">
            <w:pPr>
              <w:pStyle w:val="Questiontext"/>
              <w:ind w:left="426" w:hanging="426"/>
            </w:pPr>
            <w:bookmarkStart w:id="9" w:name="_Toc404157024"/>
            <w:r w:rsidRPr="00A27B12">
              <w:t>Under what circumstances is it appropriate for assistance to be delivered through tax offsets?</w:t>
            </w:r>
            <w:bookmarkEnd w:id="9"/>
          </w:p>
          <w:p w14:paraId="42EB7262" w14:textId="7E9F3F52" w:rsidR="00E536A4" w:rsidRDefault="00E536A4" w:rsidP="00E536A4">
            <w:pPr>
              <w:pStyle w:val="Questiontext"/>
              <w:ind w:left="426" w:hanging="426"/>
            </w:pPr>
            <w:bookmarkStart w:id="10" w:name="_Toc404157026"/>
            <w:r w:rsidRPr="00A27B12">
              <w:t>To what extent do our arrangements for work</w:t>
            </w:r>
            <w:r w:rsidR="00D909D8">
              <w:noBreakHyphen/>
            </w:r>
            <w:r w:rsidRPr="00A27B12">
              <w:t>related expense deductions strike the right balance between simplicity and fairness? What could be done to improve this?</w:t>
            </w:r>
            <w:bookmarkEnd w:id="10"/>
          </w:p>
          <w:p w14:paraId="47638DB3" w14:textId="77777777" w:rsidR="00E536A4" w:rsidRPr="00A27B12" w:rsidRDefault="00E536A4" w:rsidP="00E536A4">
            <w:pPr>
              <w:pStyle w:val="Questiontext"/>
              <w:tabs>
                <w:tab w:val="num" w:pos="425"/>
              </w:tabs>
              <w:spacing w:after="120"/>
              <w:ind w:left="425" w:hanging="425"/>
            </w:pPr>
            <w:bookmarkStart w:id="11" w:name="_Toc404157027"/>
            <w:r w:rsidRPr="00A27B12">
              <w:t>To what extent does our fringe benefits tax system strike the right balance between simplicity and fairness? What could be done to improve this?</w:t>
            </w:r>
            <w:bookmarkEnd w:id="11"/>
          </w:p>
          <w:p w14:paraId="52573F9E" w14:textId="77777777" w:rsidR="00E536A4" w:rsidRDefault="00E536A4" w:rsidP="00E536A4">
            <w:pPr>
              <w:pStyle w:val="Questiontext"/>
              <w:ind w:left="426" w:hanging="426"/>
            </w:pPr>
            <w:r w:rsidRPr="00A27B12">
              <w:t>To what extent are the concessions and exemptions in the fringe benefits tax system appropriate?</w:t>
            </w:r>
          </w:p>
          <w:p w14:paraId="32DAE5B5" w14:textId="77777777" w:rsidR="00E536A4" w:rsidRDefault="00E536A4" w:rsidP="00E536A4">
            <w:pPr>
              <w:pStyle w:val="Questiontext"/>
              <w:ind w:left="426" w:hanging="426"/>
            </w:pPr>
            <w:r w:rsidRPr="0016266C">
              <w:t>What tax arrangements should apply to bank accounts and debt instruments held by individuals?</w:t>
            </w:r>
          </w:p>
          <w:p w14:paraId="00B1DF52" w14:textId="77777777" w:rsidR="00E536A4" w:rsidRPr="0016266C" w:rsidRDefault="00E536A4" w:rsidP="00E536A4">
            <w:pPr>
              <w:pStyle w:val="Questiontext"/>
              <w:tabs>
                <w:tab w:val="num" w:pos="425"/>
              </w:tabs>
              <w:spacing w:after="120"/>
              <w:ind w:left="426" w:right="113" w:hanging="426"/>
            </w:pPr>
            <w:r w:rsidRPr="0016266C">
              <w:t>To what extent is the rationale for the CGT discount, and the size of the discount, still appropriate?</w:t>
            </w:r>
          </w:p>
          <w:p w14:paraId="527E9F0F" w14:textId="77777777" w:rsidR="00E536A4" w:rsidRDefault="00E536A4" w:rsidP="00E536A4">
            <w:pPr>
              <w:pStyle w:val="Questiontext"/>
              <w:ind w:left="426" w:hanging="426"/>
            </w:pPr>
            <w:r w:rsidRPr="0016266C">
              <w:lastRenderedPageBreak/>
              <w:t>To what extent does the dividend imputation system impact savings decisions?</w:t>
            </w:r>
          </w:p>
          <w:p w14:paraId="143A0F00" w14:textId="77777777" w:rsidR="00E536A4" w:rsidRDefault="00E536A4" w:rsidP="00E536A4">
            <w:pPr>
              <w:pStyle w:val="Questiontext"/>
              <w:ind w:left="426" w:hanging="426"/>
            </w:pPr>
            <w:r w:rsidRPr="0016266C">
              <w:t>Do the CGT and negative gearing influence savings and investment decisions, and if so, how?</w:t>
            </w:r>
          </w:p>
          <w:p w14:paraId="2044FC3B" w14:textId="77777777" w:rsidR="00E536A4" w:rsidRDefault="00E536A4" w:rsidP="00E536A4">
            <w:pPr>
              <w:pStyle w:val="Questiontext"/>
              <w:ind w:left="426" w:hanging="426"/>
            </w:pPr>
            <w:r w:rsidRPr="0016266C">
              <w:t>How appropriate are the tax arrangements for superannuation in terms of their fairness and complexity</w:t>
            </w:r>
            <w:r w:rsidRPr="00095935">
              <w:t>? How</w:t>
            </w:r>
            <w:r w:rsidRPr="0016266C">
              <w:t xml:space="preserve"> could they be improved?</w:t>
            </w:r>
          </w:p>
          <w:p w14:paraId="5B0028A3" w14:textId="77777777" w:rsidR="00E536A4" w:rsidRDefault="00E536A4" w:rsidP="00E536A4">
            <w:pPr>
              <w:pStyle w:val="Questiontext"/>
              <w:ind w:left="426" w:hanging="426"/>
            </w:pPr>
            <w:r w:rsidRPr="0016266C">
              <w:t>What other ways to improve the taxation of domestic savings should be considered? How could they be applied in the Australian context?</w:t>
            </w:r>
          </w:p>
          <w:p w14:paraId="51BB66EE" w14:textId="479EDA0D" w:rsidR="00493171" w:rsidRDefault="00742442" w:rsidP="00E536A4">
            <w:pPr>
              <w:pStyle w:val="Questiontext"/>
              <w:ind w:left="426" w:hanging="426"/>
            </w:pPr>
            <w:r w:rsidRPr="00455DB5">
              <w:t>How important is Australia</w:t>
            </w:r>
            <w:r w:rsidR="00D909D8">
              <w:t>’</w:t>
            </w:r>
            <w:r w:rsidRPr="00455DB5">
              <w:t>s corporate tax rate in attracting foreign investment? How should Australia respond to the global trend of reduced corporate tax rates?</w:t>
            </w:r>
          </w:p>
          <w:p w14:paraId="66C7C96D" w14:textId="77777777" w:rsidR="00742442" w:rsidRPr="00455DB5" w:rsidRDefault="00742442" w:rsidP="00742442">
            <w:pPr>
              <w:pStyle w:val="Questiontext"/>
              <w:tabs>
                <w:tab w:val="num" w:pos="425"/>
              </w:tabs>
              <w:spacing w:after="120"/>
              <w:ind w:left="425" w:hanging="425"/>
            </w:pPr>
            <w:r w:rsidRPr="00455DB5">
              <w:t>Is the dividend imputation system continuing to serve Australia well as our economy becomes increasingly open? Could the taxation of dividends be improved?</w:t>
            </w:r>
          </w:p>
          <w:p w14:paraId="46D1E332" w14:textId="77777777" w:rsidR="00742442" w:rsidRDefault="00742442" w:rsidP="00742442">
            <w:pPr>
              <w:pStyle w:val="Questiontext"/>
              <w:ind w:left="426" w:hanging="426"/>
            </w:pPr>
            <w:r w:rsidRPr="00455DB5">
              <w:t>To what extent would Australia benefit from the mutual recognition of imputation credits between Australia and New Zealand?</w:t>
            </w:r>
          </w:p>
          <w:p w14:paraId="19F8C66A" w14:textId="77777777" w:rsidR="00742442" w:rsidRPr="00455DB5" w:rsidRDefault="00742442" w:rsidP="00742442">
            <w:pPr>
              <w:pStyle w:val="Questiontext"/>
              <w:tabs>
                <w:tab w:val="num" w:pos="425"/>
              </w:tabs>
              <w:spacing w:after="120"/>
              <w:ind w:left="425" w:right="113" w:hanging="425"/>
            </w:pPr>
            <w:r w:rsidRPr="00455DB5">
              <w:t>To what extent does the tax treatment of capital assets affect the level or composition of investment? Would alternative approaches be preferable and, if so, why?</w:t>
            </w:r>
          </w:p>
          <w:p w14:paraId="1856AD84" w14:textId="77777777" w:rsidR="00742442" w:rsidRDefault="00742442" w:rsidP="00742442">
            <w:pPr>
              <w:pStyle w:val="Questiontext"/>
              <w:ind w:left="426" w:hanging="426"/>
            </w:pPr>
            <w:r w:rsidRPr="00455DB5">
              <w:t>How complex is the tax treatment of capital assets and are the costs of compliance significant?</w:t>
            </w:r>
          </w:p>
          <w:p w14:paraId="690F5FC1" w14:textId="333C6D01" w:rsidR="00742442" w:rsidRDefault="00742442" w:rsidP="00742442">
            <w:pPr>
              <w:pStyle w:val="Questiontext"/>
              <w:ind w:left="426" w:hanging="426"/>
            </w:pPr>
            <w:r w:rsidRPr="00455DB5">
              <w:t>To what extent does the tax treatment of losses discourage risk</w:t>
            </w:r>
            <w:r w:rsidR="00D909D8">
              <w:noBreakHyphen/>
            </w:r>
            <w:r w:rsidRPr="00455DB5">
              <w:t>taking and innovation and hinder businesses restructuring? Would alternative approaches be preferable and, if so, why?</w:t>
            </w:r>
          </w:p>
          <w:p w14:paraId="3AD2DA08" w14:textId="77777777" w:rsidR="00742442" w:rsidRDefault="00742442" w:rsidP="00742442">
            <w:pPr>
              <w:pStyle w:val="Questiontext"/>
              <w:ind w:left="426" w:hanging="426"/>
            </w:pPr>
            <w:r w:rsidRPr="00455DB5">
              <w:t>How could the current tax treatment of intangible assets be improved?</w:t>
            </w:r>
          </w:p>
          <w:p w14:paraId="11C5F04A" w14:textId="063C9721" w:rsidR="00742442" w:rsidRDefault="00742442" w:rsidP="00742442">
            <w:pPr>
              <w:pStyle w:val="Questiontext"/>
              <w:ind w:left="426" w:hanging="426"/>
            </w:pPr>
            <w:r w:rsidRPr="00455DB5">
              <w:t xml:space="preserve">To what extent should the tax system be designed to attract particular forms of </w:t>
            </w:r>
            <w:r w:rsidR="004D0F23">
              <w:t xml:space="preserve">inbound </w:t>
            </w:r>
            <w:r w:rsidRPr="00455DB5">
              <w:t>investment (</w:t>
            </w:r>
            <w:r>
              <w:t>for example,</w:t>
            </w:r>
            <w:r w:rsidRPr="00455DB5">
              <w:t xml:space="preserve"> by distinguishing between active and passive or portfolio and non</w:t>
            </w:r>
            <w:r w:rsidR="00D909D8">
              <w:noBreakHyphen/>
            </w:r>
            <w:r w:rsidRPr="00455DB5">
              <w:t>portfolio)? If so, what principles should inform this?</w:t>
            </w:r>
          </w:p>
          <w:p w14:paraId="0938BC00" w14:textId="77777777" w:rsidR="00742442" w:rsidRPr="00455DB5" w:rsidRDefault="00742442" w:rsidP="00742442">
            <w:pPr>
              <w:pStyle w:val="Questiontext"/>
              <w:tabs>
                <w:tab w:val="num" w:pos="425"/>
              </w:tabs>
              <w:spacing w:after="120"/>
              <w:ind w:left="425" w:hanging="425"/>
            </w:pPr>
            <w:r w:rsidRPr="00455DB5">
              <w:t>To what extent does the tax treatment of foreign income distort investment decision</w:t>
            </w:r>
            <w:r>
              <w:t>s</w:t>
            </w:r>
            <w:r w:rsidRPr="00455DB5">
              <w:t>?</w:t>
            </w:r>
          </w:p>
          <w:p w14:paraId="03B67693" w14:textId="56D160E5" w:rsidR="00742442" w:rsidRDefault="00742442" w:rsidP="00742442">
            <w:pPr>
              <w:pStyle w:val="Questiontext"/>
              <w:ind w:left="426" w:hanging="426"/>
            </w:pPr>
            <w:r w:rsidRPr="00455DB5">
              <w:t xml:space="preserve">To what extent should the tax system be designed to encourage particular forms of </w:t>
            </w:r>
            <w:r w:rsidR="004D0F23">
              <w:t xml:space="preserve">outbound </w:t>
            </w:r>
            <w:r w:rsidRPr="00455DB5">
              <w:t>investment (for example, by distinguishing between active and passive or portfolio and non</w:t>
            </w:r>
            <w:r w:rsidR="00D909D8">
              <w:noBreakHyphen/>
            </w:r>
            <w:r w:rsidRPr="00455DB5">
              <w:t>portfolio)? If so, what principles should inform this?</w:t>
            </w:r>
          </w:p>
          <w:p w14:paraId="7B095C59" w14:textId="77777777" w:rsidR="00742442" w:rsidRDefault="00742442" w:rsidP="00742442">
            <w:pPr>
              <w:pStyle w:val="Questiontext"/>
              <w:ind w:left="426" w:hanging="426"/>
            </w:pPr>
            <w:r w:rsidRPr="00455DB5">
              <w:t>How can tax avoidance practices such as transfer pricing be addressed without imposing an excessive regulatory burden and discouraging investment?</w:t>
            </w:r>
          </w:p>
          <w:p w14:paraId="69C773A7" w14:textId="77777777" w:rsidR="00742442" w:rsidRDefault="00742442" w:rsidP="00742442">
            <w:pPr>
              <w:pStyle w:val="Questiontext"/>
              <w:ind w:left="426" w:hanging="426"/>
            </w:pPr>
            <w:r w:rsidRPr="00455DB5">
              <w:t>Should the tax system provide a more neutral treatment of different financing arrangements (debt, equity and retained earnings), and if so, how? What principles should inform the approaches?</w:t>
            </w:r>
          </w:p>
          <w:p w14:paraId="5506BB8D" w14:textId="77777777" w:rsidR="00742442" w:rsidRDefault="00742442" w:rsidP="00742442">
            <w:pPr>
              <w:pStyle w:val="Questiontext"/>
              <w:ind w:left="426" w:hanging="426"/>
            </w:pPr>
            <w:r w:rsidRPr="00455DB5">
              <w:t>Should the tax system provide a more neutral treatment of income earned on revenue account and capital account? Does the distinction create significant compliance costs for business and, if so, how could it be simplified?</w:t>
            </w:r>
          </w:p>
          <w:p w14:paraId="457DD301" w14:textId="77777777" w:rsidR="00742442" w:rsidRDefault="00742442" w:rsidP="00742442">
            <w:pPr>
              <w:pStyle w:val="Questiontext"/>
              <w:ind w:left="426" w:hanging="426"/>
            </w:pPr>
            <w:r w:rsidRPr="00455DB5">
              <w:t>Are there other important issues in the business tax system, not covered in this section, which should be considered as part of the Tax White Paper process?</w:t>
            </w:r>
          </w:p>
          <w:p w14:paraId="547FE546" w14:textId="77777777" w:rsidR="00742442" w:rsidRDefault="00742442" w:rsidP="00742442">
            <w:pPr>
              <w:pStyle w:val="Questiontext"/>
              <w:ind w:left="426" w:hanging="426"/>
            </w:pPr>
            <w:r w:rsidRPr="00455DB5">
              <w:t>In what circumstances is it appropriate for certain types of businesses to be subject to special provisions? How can special treatment be balanced with the goal of a fair and simple tax system?</w:t>
            </w:r>
          </w:p>
          <w:p w14:paraId="1309B07F" w14:textId="77777777" w:rsidR="00742442" w:rsidRDefault="00742442" w:rsidP="00742442">
            <w:pPr>
              <w:pStyle w:val="Questiontext"/>
              <w:ind w:left="426" w:hanging="426"/>
            </w:pPr>
            <w:r w:rsidRPr="00455DB5">
              <w:lastRenderedPageBreak/>
              <w:t>Does the R&amp;D tax incentive encourage companies to conduct R&amp;D activities that would otherwise not be conducted in the absence of government support? Would alternative approaches better achieve this objective and, if so, how?</w:t>
            </w:r>
          </w:p>
          <w:p w14:paraId="25F2B9F7" w14:textId="77777777" w:rsidR="00742442" w:rsidRDefault="00742442" w:rsidP="00742442">
            <w:pPr>
              <w:pStyle w:val="Questiontext"/>
              <w:ind w:left="426" w:hanging="426"/>
            </w:pPr>
            <w:r w:rsidRPr="00455DB5">
              <w:t>What other taxation incentives, including changes to existing measures, are appropriate to encourage investment in innovation and entrepreneurship?</w:t>
            </w:r>
          </w:p>
          <w:p w14:paraId="013CE3D5" w14:textId="77777777" w:rsidR="00E76C04" w:rsidRDefault="00E76C04" w:rsidP="00E76C04">
            <w:pPr>
              <w:pStyle w:val="Questiontext"/>
              <w:tabs>
                <w:tab w:val="num" w:pos="425"/>
              </w:tabs>
              <w:spacing w:after="120"/>
              <w:ind w:left="425" w:hanging="425"/>
            </w:pPr>
            <w:bookmarkStart w:id="12" w:name="_Toc404157439"/>
            <w:r w:rsidRPr="001B4522">
              <w:t>What</w:t>
            </w:r>
            <w:r>
              <w:t xml:space="preserve"> effect is the tax system having on choice of business structure for small businesses?</w:t>
            </w:r>
            <w:bookmarkEnd w:id="12"/>
          </w:p>
          <w:p w14:paraId="6C6A22A0" w14:textId="0167BEFB" w:rsidR="00742442" w:rsidRDefault="00E76C04" w:rsidP="00E76C04">
            <w:pPr>
              <w:pStyle w:val="Questiontext"/>
              <w:ind w:left="426" w:hanging="426"/>
            </w:pPr>
            <w:r>
              <w:t>What other options, such as a flow</w:t>
            </w:r>
            <w:r w:rsidR="00D909D8">
              <w:noBreakHyphen/>
            </w:r>
            <w:r>
              <w:t>through entity (like an S</w:t>
            </w:r>
            <w:r w:rsidR="00D909D8">
              <w:noBreakHyphen/>
            </w:r>
            <w:r>
              <w:t>Corporation), would decrease the overall complexity and costs for small business involved with choosing a business structure? How would such an entity provide a net benefit to small businesses?</w:t>
            </w:r>
          </w:p>
          <w:p w14:paraId="644E89F0" w14:textId="6A26AA9F" w:rsidR="00E76C04" w:rsidRDefault="00E76C04" w:rsidP="00E76C04">
            <w:pPr>
              <w:pStyle w:val="Questiontext"/>
              <w:ind w:left="426" w:hanging="426"/>
            </w:pPr>
            <w:bookmarkStart w:id="13" w:name="_Toc404157442"/>
            <w:r>
              <w:t>Is the interaction of the personal and business tax systems a problem?</w:t>
            </w:r>
            <w:bookmarkStart w:id="14" w:name="_Toc404157443"/>
            <w:bookmarkEnd w:id="13"/>
            <w:r>
              <w:t xml:space="preserve"> What can be done to manage the personal</w:t>
            </w:r>
            <w:r w:rsidR="00D909D8">
              <w:noBreakHyphen/>
            </w:r>
            <w:r>
              <w:t>business tax interactions?</w:t>
            </w:r>
            <w:bookmarkEnd w:id="14"/>
          </w:p>
          <w:p w14:paraId="0401B553" w14:textId="77777777" w:rsidR="00E76C04" w:rsidRDefault="00E76C04" w:rsidP="00E76C04">
            <w:pPr>
              <w:pStyle w:val="Questiontext"/>
              <w:ind w:left="426" w:hanging="426"/>
            </w:pPr>
            <w:bookmarkStart w:id="15" w:name="_Toc404157444"/>
            <w:r>
              <w:t>What are the most significant drivers of tax law compliance activities and costs for small business?</w:t>
            </w:r>
            <w:bookmarkEnd w:id="15"/>
          </w:p>
          <w:p w14:paraId="69B83F80" w14:textId="77777777" w:rsidR="00E76C04" w:rsidRDefault="00E76C04" w:rsidP="00E76C04">
            <w:pPr>
              <w:pStyle w:val="Questiontext"/>
              <w:tabs>
                <w:tab w:val="num" w:pos="425"/>
              </w:tabs>
              <w:spacing w:after="120"/>
              <w:ind w:left="425" w:right="113" w:hanging="425"/>
            </w:pPr>
            <w:bookmarkStart w:id="16" w:name="_Toc404157448"/>
            <w:r>
              <w:rPr>
                <w:rFonts w:cstheme="minorHAnsi"/>
              </w:rPr>
              <w:t>How effective is the current range of tax concessions (such as CGT and industry specific concessions) at supporting small business engagement with the tax system?</w:t>
            </w:r>
            <w:bookmarkEnd w:id="16"/>
            <w:r>
              <w:rPr>
                <w:rFonts w:cstheme="minorHAnsi"/>
              </w:rPr>
              <w:t xml:space="preserve"> To what extent do the benefits they provide outweigh the compliance, complexity and revenue costs they introduce?</w:t>
            </w:r>
          </w:p>
          <w:p w14:paraId="3087C5CA" w14:textId="28AC6769" w:rsidR="00E76C04" w:rsidRPr="00E76C04" w:rsidRDefault="00E76C04" w:rsidP="00E76C04">
            <w:pPr>
              <w:pStyle w:val="Questiontext"/>
              <w:ind w:left="426" w:hanging="426"/>
            </w:pPr>
            <w:bookmarkStart w:id="17" w:name="_Toc404157449"/>
            <w:r>
              <w:rPr>
                <w:rFonts w:cstheme="minorHAnsi"/>
              </w:rPr>
              <w:t>What other mechanisms (such as a single lower tax rate, improved technology deployment or other non</w:t>
            </w:r>
            <w:r w:rsidR="00D909D8">
              <w:rPr>
                <w:rFonts w:cstheme="minorHAnsi"/>
              </w:rPr>
              <w:noBreakHyphen/>
            </w:r>
            <w:r>
              <w:rPr>
                <w:rFonts w:cstheme="minorHAnsi"/>
              </w:rPr>
              <w:t>tax mechanisms) could assist small businesses to engage with the tax system while decreasing compliance and complexity costs?</w:t>
            </w:r>
            <w:bookmarkEnd w:id="17"/>
          </w:p>
          <w:p w14:paraId="08025C64" w14:textId="77777777" w:rsidR="00E76C04" w:rsidRDefault="00E76C04" w:rsidP="00E76C04">
            <w:pPr>
              <w:pStyle w:val="Questiontext"/>
              <w:tabs>
                <w:tab w:val="num" w:pos="425"/>
              </w:tabs>
              <w:spacing w:after="120"/>
              <w:ind w:left="425" w:hanging="425"/>
            </w:pPr>
            <w:r w:rsidRPr="0032095B">
              <w:t xml:space="preserve">Are the current tax arrangements for the NFP </w:t>
            </w:r>
            <w:r w:rsidRPr="00645953">
              <w:t>sector</w:t>
            </w:r>
            <w:r w:rsidRPr="0032095B">
              <w:t xml:space="preserve"> appropriate? Why or why not?</w:t>
            </w:r>
          </w:p>
          <w:p w14:paraId="5D9F11B0" w14:textId="4270FCD9" w:rsidR="00E76C04" w:rsidRDefault="00E76C04" w:rsidP="00E76C04">
            <w:pPr>
              <w:pStyle w:val="Questiontext"/>
              <w:tabs>
                <w:tab w:val="num" w:pos="425"/>
              </w:tabs>
              <w:spacing w:after="120"/>
              <w:ind w:left="425" w:hanging="425"/>
            </w:pPr>
            <w:r>
              <w:t>To what extent d</w:t>
            </w:r>
            <w:r w:rsidRPr="00813F9E">
              <w:t>o the tax arrangements for the NFP sector raise particular concerns about competitive advantage compare</w:t>
            </w:r>
            <w:r>
              <w:t>d to the tax arrangements for for</w:t>
            </w:r>
            <w:r w:rsidR="00D909D8">
              <w:noBreakHyphen/>
            </w:r>
            <w:r w:rsidRPr="00813F9E">
              <w:t>profit organisations?</w:t>
            </w:r>
          </w:p>
          <w:p w14:paraId="3A7670F8" w14:textId="77777777" w:rsidR="00E76C04" w:rsidRDefault="00E76C04" w:rsidP="00E76C04">
            <w:pPr>
              <w:pStyle w:val="Questiontext"/>
              <w:tabs>
                <w:tab w:val="num" w:pos="425"/>
              </w:tabs>
              <w:spacing w:after="120"/>
              <w:ind w:left="425" w:hanging="425"/>
            </w:pPr>
            <w:bookmarkStart w:id="18" w:name="_Toc404157745"/>
            <w:r>
              <w:t>What, if any,</w:t>
            </w:r>
            <w:r w:rsidRPr="00813F9E">
              <w:t xml:space="preserve"> administrative arrangements could be simplified that would result in similar outcomes</w:t>
            </w:r>
            <w:r>
              <w:t>,</w:t>
            </w:r>
            <w:r w:rsidRPr="00813F9E">
              <w:t xml:space="preserve"> but with reduced compliance costs?</w:t>
            </w:r>
            <w:bookmarkEnd w:id="18"/>
          </w:p>
          <w:p w14:paraId="2728A711" w14:textId="77777777" w:rsidR="00E76C04" w:rsidRDefault="00E76C04" w:rsidP="00E76C04">
            <w:pPr>
              <w:pStyle w:val="Questiontext"/>
              <w:ind w:left="426" w:hanging="426"/>
            </w:pPr>
            <w:r>
              <w:t xml:space="preserve">What, if any, changes could be made to the current tax arrangements for the NFP sector that would </w:t>
            </w:r>
            <w:r w:rsidRPr="002B37B7">
              <w:t>enable</w:t>
            </w:r>
            <w:r>
              <w:t xml:space="preserve"> the sector to deliver benefits to the Australian community more efficiently or effectively?</w:t>
            </w:r>
          </w:p>
          <w:p w14:paraId="6D5242BC" w14:textId="7B54C954" w:rsidR="00E76C04" w:rsidRDefault="005E20B0" w:rsidP="00E76C04">
            <w:pPr>
              <w:pStyle w:val="Questiontext"/>
              <w:ind w:left="426" w:hanging="426"/>
            </w:pPr>
            <w:r w:rsidRPr="009B6DD3">
              <w:t>To what extent are the tax settings (</w:t>
            </w:r>
            <w:r>
              <w:t>that is,</w:t>
            </w:r>
            <w:r w:rsidRPr="009B6DD3">
              <w:t xml:space="preserve"> the rate, base and administration) for the GST appropriate? What changes, if any, could be made to these settings to make a better tax system to delive</w:t>
            </w:r>
            <w:r w:rsidR="00CF55EB">
              <w:t>r taxes that are lower, simpler</w:t>
            </w:r>
            <w:r w:rsidR="0098496E">
              <w:t>,</w:t>
            </w:r>
            <w:r>
              <w:t xml:space="preserve"> </w:t>
            </w:r>
            <w:proofErr w:type="gramStart"/>
            <w:r w:rsidRPr="009B6DD3">
              <w:t>fairer</w:t>
            </w:r>
            <w:proofErr w:type="gramEnd"/>
            <w:r w:rsidRPr="009B6DD3">
              <w:t>?</w:t>
            </w:r>
          </w:p>
          <w:p w14:paraId="1A4E7BEC" w14:textId="77777777" w:rsidR="005E20B0" w:rsidRDefault="005E20B0" w:rsidP="00E76C04">
            <w:pPr>
              <w:pStyle w:val="Questiontext"/>
              <w:ind w:left="426" w:hanging="426"/>
            </w:pPr>
            <w:bookmarkStart w:id="19" w:name="_Toc404158165"/>
            <w:r w:rsidRPr="009B6DD3">
              <w:t>What a</w:t>
            </w:r>
            <w:r>
              <w:t>re the relative priorities for s</w:t>
            </w:r>
            <w:r w:rsidRPr="009B6DD3">
              <w:t>tate and local tax reform and why?</w:t>
            </w:r>
            <w:bookmarkEnd w:id="19"/>
            <w:r w:rsidRPr="009B6DD3">
              <w:t xml:space="preserve"> In considering reform opportunities for particular state taxes, what are the broader considerations that need to be taken into account to balance equity, efficiency and transitional costs?</w:t>
            </w:r>
          </w:p>
          <w:p w14:paraId="23C0A086" w14:textId="77777777" w:rsidR="005E20B0" w:rsidRDefault="005E20B0" w:rsidP="00E76C04">
            <w:pPr>
              <w:pStyle w:val="Questiontext"/>
              <w:ind w:left="426" w:hanging="426"/>
            </w:pPr>
            <w:bookmarkStart w:id="20" w:name="_Toc404158167"/>
            <w:r w:rsidRPr="009B6DD3">
              <w:t>Does each level of government have access to tax revenue bases to finance new spending decisions? If not, should arrangements change to achieve this? How should they change? How important is it that the national government levies taxes on mobile bases?  Could some taxes be shared?</w:t>
            </w:r>
            <w:bookmarkEnd w:id="20"/>
          </w:p>
          <w:p w14:paraId="6DE61591" w14:textId="0929E4EF" w:rsidR="005E20B0" w:rsidRPr="00CE1876" w:rsidRDefault="00CE1876" w:rsidP="00CE1876">
            <w:pPr>
              <w:pStyle w:val="Questiontext"/>
              <w:tabs>
                <w:tab w:val="num" w:pos="425"/>
              </w:tabs>
              <w:spacing w:after="120"/>
              <w:ind w:left="425" w:hanging="425"/>
            </w:pPr>
            <w:r w:rsidRPr="003047BE">
              <w:t>To what extent does Australia have the appropriate mix of taxes on specific goods and services? What changes, if any, could improve this mix?</w:t>
            </w:r>
          </w:p>
        </w:tc>
      </w:tr>
      <w:tr w:rsidR="00CE1876" w14:paraId="30B84517" w14:textId="77777777" w:rsidTr="00020D42">
        <w:tc>
          <w:tcPr>
            <w:tcW w:w="9384" w:type="dxa"/>
          </w:tcPr>
          <w:p w14:paraId="27406CD5" w14:textId="77777777" w:rsidR="00CE1876" w:rsidRDefault="00CE1876" w:rsidP="00493171">
            <w:pPr>
              <w:pStyle w:val="Questiontext"/>
              <w:ind w:left="426" w:hanging="426"/>
            </w:pPr>
            <w:r w:rsidRPr="003047BE">
              <w:lastRenderedPageBreak/>
              <w:t xml:space="preserve">To what extent are the tax settings (i.e. the rates and bases and the administration) for each of these indirect taxes appropriate? What changes, if any, could be made to these indirect tax settings to make a better tax system to deliver taxes that are lower, simpler, </w:t>
            </w:r>
            <w:proofErr w:type="gramStart"/>
            <w:r w:rsidRPr="003047BE">
              <w:t>fairer</w:t>
            </w:r>
            <w:proofErr w:type="gramEnd"/>
            <w:r w:rsidRPr="003047BE">
              <w:t>?</w:t>
            </w:r>
          </w:p>
          <w:p w14:paraId="36B7A160" w14:textId="4AB7C902" w:rsidR="00CE1876" w:rsidRDefault="00CE1876" w:rsidP="00493171">
            <w:pPr>
              <w:pStyle w:val="Questiontext"/>
              <w:ind w:left="426" w:hanging="426"/>
            </w:pPr>
            <w:r w:rsidRPr="00C26BAC">
              <w:t>What parts of Australia</w:t>
            </w:r>
            <w:r w:rsidR="00D909D8">
              <w:t>’</w:t>
            </w:r>
            <w:r w:rsidRPr="00C26BAC">
              <w:t xml:space="preserve">s tax system, and which groups of taxpayers, are most affected by complexity? What are the main causes of complexity?  </w:t>
            </w:r>
          </w:p>
          <w:p w14:paraId="36745B4D" w14:textId="77777777" w:rsidR="00CE1876" w:rsidRPr="00CE1876" w:rsidRDefault="00CE1876" w:rsidP="00493171">
            <w:pPr>
              <w:pStyle w:val="Questiontext"/>
              <w:ind w:left="426" w:hanging="426"/>
            </w:pPr>
            <w:r w:rsidRPr="00C26BAC">
              <w:rPr>
                <w:color w:val="000000"/>
              </w:rPr>
              <w:t>Would there be benefit in developing an Australian metric for tax complexity? What factors should be included? How should they be combined into a metric?</w:t>
            </w:r>
          </w:p>
          <w:p w14:paraId="37B538A4" w14:textId="513A846E" w:rsidR="00CE1876" w:rsidRPr="00CE1876" w:rsidRDefault="00CE1876" w:rsidP="00493171">
            <w:pPr>
              <w:pStyle w:val="Questiontext"/>
              <w:ind w:left="426" w:hanging="426"/>
            </w:pPr>
            <w:r w:rsidRPr="00C26BAC">
              <w:rPr>
                <w:rFonts w:eastAsiaTheme="minorEastAsia"/>
              </w:rPr>
              <w:t>What system</w:t>
            </w:r>
            <w:r w:rsidR="00D909D8">
              <w:rPr>
                <w:rFonts w:eastAsiaTheme="minorEastAsia"/>
              </w:rPr>
              <w:noBreakHyphen/>
            </w:r>
            <w:r w:rsidRPr="00C26BAC">
              <w:rPr>
                <w:rFonts w:eastAsiaTheme="minorEastAsia"/>
              </w:rPr>
              <w:t>wide approaches could have the greatest impact on reducing complexity in the tax system? Why have previous attempts to address complexity in the Australian tax system not succeeded? How might it be done in a way that is more successful?</w:t>
            </w:r>
          </w:p>
          <w:p w14:paraId="1A3B216C" w14:textId="77777777" w:rsidR="00CE1876" w:rsidRPr="00C26BAC" w:rsidRDefault="00CE1876" w:rsidP="00CE1876">
            <w:pPr>
              <w:pStyle w:val="Questiontext"/>
              <w:tabs>
                <w:tab w:val="num" w:pos="425"/>
              </w:tabs>
              <w:spacing w:after="120"/>
              <w:ind w:left="426" w:right="113" w:hanging="426"/>
            </w:pPr>
            <w:r w:rsidRPr="00C26BAC">
              <w:t>In what ways can reforms of tax administration best assist in reducing the impact of complexity on taxpayers? Are there examples from other countries of tax administration reform to reduce the impact of complexity that Australia should adopt?</w:t>
            </w:r>
          </w:p>
          <w:p w14:paraId="697DFF41" w14:textId="77777777" w:rsidR="00CE1876" w:rsidRPr="00C26BAC" w:rsidRDefault="00CE1876" w:rsidP="00CE1876">
            <w:pPr>
              <w:pStyle w:val="Questiontext"/>
              <w:tabs>
                <w:tab w:val="num" w:pos="425"/>
              </w:tabs>
              <w:spacing w:after="120"/>
              <w:ind w:left="426" w:right="113" w:hanging="426"/>
            </w:pPr>
            <w:r w:rsidRPr="00C26BAC">
              <w:rPr>
                <w:color w:val="000000"/>
              </w:rPr>
              <w:t>What processes or systems currently being used by businesses and individuals could the ATO better utilise to lower the compliance costs of the tax system?</w:t>
            </w:r>
          </w:p>
          <w:p w14:paraId="21B64458" w14:textId="15AF6E86" w:rsidR="00CE1876" w:rsidRPr="00C26BAC" w:rsidRDefault="00CE1876" w:rsidP="00CE1876">
            <w:pPr>
              <w:pStyle w:val="Questiontext"/>
              <w:tabs>
                <w:tab w:val="num" w:pos="425"/>
              </w:tabs>
              <w:spacing w:after="120"/>
              <w:ind w:left="426" w:right="113" w:hanging="426"/>
            </w:pPr>
            <w:r w:rsidRPr="00C26BAC">
              <w:rPr>
                <w:color w:val="000000"/>
              </w:rPr>
              <w:t>Could administrative responses — such as embracing technology, harnessing data and taking the whole</w:t>
            </w:r>
            <w:r w:rsidR="00D909D8">
              <w:rPr>
                <w:color w:val="000000"/>
              </w:rPr>
              <w:noBreakHyphen/>
            </w:r>
            <w:r w:rsidRPr="00C26BAC">
              <w:rPr>
                <w:color w:val="000000"/>
              </w:rPr>
              <w:t>of</w:t>
            </w:r>
            <w:r w:rsidR="00D909D8">
              <w:rPr>
                <w:color w:val="000000"/>
              </w:rPr>
              <w:noBreakHyphen/>
            </w:r>
            <w:r w:rsidRPr="00C26BAC">
              <w:rPr>
                <w:color w:val="000000"/>
              </w:rPr>
              <w:t>government approach to administration — help address the issue of tax system complexity?</w:t>
            </w:r>
          </w:p>
          <w:p w14:paraId="5131E4B1" w14:textId="77777777" w:rsidR="00CE1876" w:rsidRPr="00CE1876" w:rsidRDefault="00CE1876" w:rsidP="00CE1876">
            <w:pPr>
              <w:pStyle w:val="Questiontext"/>
              <w:ind w:left="426" w:hanging="426"/>
            </w:pPr>
            <w:r w:rsidRPr="00C26BAC">
              <w:rPr>
                <w:color w:val="000000"/>
              </w:rPr>
              <w:t>Would there be benefits in integrating the administration of taxes across the Federation? If so, what would be required to realise these benefits?</w:t>
            </w:r>
          </w:p>
          <w:p w14:paraId="371030AD" w14:textId="77777777" w:rsidR="00CE1876" w:rsidRDefault="00CE1876" w:rsidP="00CE1876">
            <w:pPr>
              <w:pStyle w:val="Questiontext"/>
              <w:ind w:left="426" w:hanging="426"/>
            </w:pPr>
            <w:bookmarkStart w:id="21" w:name="_Toc404158943"/>
            <w:r w:rsidRPr="001551A3">
              <w:t>What changes could be made to provide greater certainty, transparency and accountability to tax policy development in Australia?</w:t>
            </w:r>
            <w:bookmarkEnd w:id="21"/>
          </w:p>
          <w:p w14:paraId="3C42DFB3" w14:textId="77777777" w:rsidR="00CE1876" w:rsidRDefault="00CE1876" w:rsidP="00CE1876">
            <w:pPr>
              <w:pStyle w:val="Questiontext"/>
              <w:ind w:left="426" w:hanging="426"/>
            </w:pPr>
            <w:r w:rsidRPr="001551A3">
              <w:t>Are current tax review arrangements appropriate? How could they be improved?</w:t>
            </w:r>
          </w:p>
          <w:p w14:paraId="576E49E7" w14:textId="77777777" w:rsidR="00CE1876" w:rsidRPr="001551A3" w:rsidRDefault="00CE1876" w:rsidP="00CE1876">
            <w:pPr>
              <w:pStyle w:val="Questiontext"/>
              <w:tabs>
                <w:tab w:val="num" w:pos="425"/>
              </w:tabs>
              <w:spacing w:after="120"/>
              <w:ind w:left="425" w:right="113" w:hanging="425"/>
            </w:pPr>
            <w:r w:rsidRPr="001551A3">
              <w:t>Could the arrangements for developing tax policy in Australia be improved? If so, how?</w:t>
            </w:r>
          </w:p>
          <w:p w14:paraId="6221409A" w14:textId="0B3EBEE2" w:rsidR="00CE1876" w:rsidRPr="00FD17F3" w:rsidRDefault="00CE1876" w:rsidP="00FD17F3">
            <w:pPr>
              <w:pStyle w:val="Questiontext"/>
              <w:ind w:left="426" w:hanging="426"/>
            </w:pPr>
            <w:bookmarkStart w:id="22" w:name="_Toc404158950"/>
            <w:r w:rsidRPr="001551A3">
              <w:t>Would the benefits of releasing more tax data and detail around costings outweigh the costs?</w:t>
            </w:r>
            <w:bookmarkEnd w:id="22"/>
          </w:p>
        </w:tc>
      </w:tr>
    </w:tbl>
    <w:p w14:paraId="40E5C3E1" w14:textId="77777777" w:rsidR="00A64F1D" w:rsidRPr="00A64F1D" w:rsidRDefault="00A64F1D" w:rsidP="00A64F1D"/>
    <w:p w14:paraId="2AE18B2C" w14:textId="77777777" w:rsidR="00462544" w:rsidRPr="00A61250" w:rsidRDefault="00462544" w:rsidP="008D6651"/>
    <w:sectPr w:rsidR="00462544" w:rsidRPr="00A61250" w:rsidSect="00DE4CEF">
      <w:headerReference w:type="even" r:id="rId13"/>
      <w:headerReference w:type="default" r:id="rId14"/>
      <w:footerReference w:type="even" r:id="rId15"/>
      <w:footerReference w:type="default" r:id="rId16"/>
      <w:headerReference w:type="first" r:id="rId17"/>
      <w:footerReference w:type="first" r:id="rId18"/>
      <w:footnotePr>
        <w:numStart w:val="70"/>
      </w:footnotePr>
      <w:pgSz w:w="11906" w:h="16838" w:code="9"/>
      <w:pgMar w:top="1134" w:right="1418" w:bottom="1418" w:left="1418" w:header="709" w:footer="709" w:gutter="0"/>
      <w:pgNumType w:start="19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2C76C2" w14:textId="77777777" w:rsidR="00020D42" w:rsidRDefault="00020D42">
      <w:r>
        <w:separator/>
      </w:r>
    </w:p>
  </w:endnote>
  <w:endnote w:type="continuationSeparator" w:id="0">
    <w:p w14:paraId="3725775C" w14:textId="77777777" w:rsidR="00020D42" w:rsidRDefault="00020D42">
      <w:r>
        <w:continuationSeparator/>
      </w:r>
    </w:p>
  </w:endnote>
  <w:endnote w:type="continuationNotice" w:id="1">
    <w:p w14:paraId="24C2F2F5" w14:textId="77777777" w:rsidR="00020D42" w:rsidRDefault="00020D4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4CEF" w14:paraId="653E0B57" w14:textId="77777777" w:rsidTr="00C63830">
      <w:tc>
        <w:tcPr>
          <w:tcW w:w="4643" w:type="dxa"/>
          <w:vAlign w:val="bottom"/>
        </w:tcPr>
        <w:p w14:paraId="5A154C3E" w14:textId="4287F8E3" w:rsidR="00DE4CEF" w:rsidRDefault="00DE4CEF" w:rsidP="00C63830">
          <w:pPr>
            <w:pStyle w:val="FooterOdd"/>
          </w:pPr>
          <w:r w:rsidRPr="000217EE">
            <w:fldChar w:fldCharType="begin"/>
          </w:r>
          <w:r w:rsidRPr="000217EE">
            <w:instrText xml:space="preserve"> PAGE   \* MERGEFORMAT </w:instrText>
          </w:r>
          <w:r w:rsidRPr="000217EE">
            <w:fldChar w:fldCharType="separate"/>
          </w:r>
          <w:r w:rsidR="00621835">
            <w:rPr>
              <w:noProof/>
            </w:rPr>
            <w:t>194</w:t>
          </w:r>
          <w:r w:rsidRPr="000217EE">
            <w:fldChar w:fldCharType="end"/>
          </w:r>
        </w:p>
      </w:tc>
      <w:tc>
        <w:tcPr>
          <w:tcW w:w="4643" w:type="dxa"/>
          <w:vAlign w:val="bottom"/>
        </w:tcPr>
        <w:p w14:paraId="7E1ACD2C" w14:textId="422BC198" w:rsidR="00DE4CEF" w:rsidRDefault="0098007C" w:rsidP="00C63830">
          <w:pPr>
            <w:pStyle w:val="FooterOdd"/>
            <w:jc w:val="right"/>
          </w:pPr>
          <w:r>
            <w:rPr>
              <w:noProof/>
            </w:rPr>
            <w:drawing>
              <wp:inline distT="0" distB="0" distL="0" distR="0" wp14:anchorId="23AEB0F3" wp14:editId="7FC70DC0">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348F2217" w14:textId="053EECF6" w:rsidR="00020D42" w:rsidRPr="00DE4CEF" w:rsidRDefault="00020D42" w:rsidP="00DE4CEF">
    <w:pPr>
      <w:pStyle w:val="Footer"/>
      <w:rPr>
        <w:rStyle w:val="PageNumbe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4CEF" w14:paraId="0C95E933" w14:textId="77777777" w:rsidTr="00C63830">
      <w:tc>
        <w:tcPr>
          <w:tcW w:w="4643" w:type="dxa"/>
          <w:vAlign w:val="bottom"/>
        </w:tcPr>
        <w:p w14:paraId="5044CA1F" w14:textId="2644D669" w:rsidR="00DE4CEF" w:rsidRDefault="0098007C" w:rsidP="00C63830">
          <w:pPr>
            <w:pStyle w:val="FooterOdd"/>
          </w:pPr>
          <w:r>
            <w:rPr>
              <w:noProof/>
            </w:rPr>
            <w:drawing>
              <wp:inline distT="0" distB="0" distL="0" distR="0" wp14:anchorId="39E2485F" wp14:editId="38FF3044">
                <wp:extent cx="1008000" cy="287658"/>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A0AD4E2" w14:textId="77777777" w:rsidR="00DE4CEF" w:rsidRDefault="00DE4CEF" w:rsidP="00C63830">
          <w:pPr>
            <w:pStyle w:val="FooterOdd"/>
            <w:jc w:val="right"/>
          </w:pPr>
          <w:r w:rsidRPr="000217EE">
            <w:fldChar w:fldCharType="begin"/>
          </w:r>
          <w:r w:rsidRPr="000217EE">
            <w:instrText xml:space="preserve"> PAGE   \* MERGEFORMAT </w:instrText>
          </w:r>
          <w:r w:rsidRPr="000217EE">
            <w:fldChar w:fldCharType="separate"/>
          </w:r>
          <w:r w:rsidR="00621835">
            <w:rPr>
              <w:noProof/>
            </w:rPr>
            <w:t>195</w:t>
          </w:r>
          <w:r w:rsidRPr="000217EE">
            <w:fldChar w:fldCharType="end"/>
          </w:r>
        </w:p>
      </w:tc>
    </w:tr>
  </w:tbl>
  <w:p w14:paraId="3A0D2C73" w14:textId="55664A7F" w:rsidR="00020D42" w:rsidRPr="00DE4CEF" w:rsidRDefault="00020D42" w:rsidP="00DE4CEF">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E4CEF" w14:paraId="1E700865" w14:textId="77777777" w:rsidTr="00C63830">
      <w:tc>
        <w:tcPr>
          <w:tcW w:w="4643" w:type="dxa"/>
          <w:vAlign w:val="bottom"/>
        </w:tcPr>
        <w:p w14:paraId="01B40768" w14:textId="008F519F" w:rsidR="00DE4CEF" w:rsidRDefault="0098007C" w:rsidP="00C63830">
          <w:pPr>
            <w:pStyle w:val="FooterOdd"/>
          </w:pPr>
          <w:r>
            <w:rPr>
              <w:noProof/>
            </w:rPr>
            <w:drawing>
              <wp:inline distT="0" distB="0" distL="0" distR="0" wp14:anchorId="153ADED0" wp14:editId="3E34EA62">
                <wp:extent cx="1008000" cy="287658"/>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728CCBB6" w14:textId="77777777" w:rsidR="00DE4CEF" w:rsidRDefault="00DE4CEF" w:rsidP="00C63830">
          <w:pPr>
            <w:pStyle w:val="FooterOdd"/>
            <w:jc w:val="right"/>
          </w:pPr>
          <w:r w:rsidRPr="000217EE">
            <w:fldChar w:fldCharType="begin"/>
          </w:r>
          <w:r w:rsidRPr="000217EE">
            <w:instrText xml:space="preserve"> PAGE   \* MERGEFORMAT </w:instrText>
          </w:r>
          <w:r w:rsidRPr="000217EE">
            <w:fldChar w:fldCharType="separate"/>
          </w:r>
          <w:r w:rsidR="00621835">
            <w:rPr>
              <w:noProof/>
            </w:rPr>
            <w:t>193</w:t>
          </w:r>
          <w:r w:rsidRPr="000217EE">
            <w:fldChar w:fldCharType="end"/>
          </w:r>
        </w:p>
      </w:tc>
    </w:tr>
  </w:tbl>
  <w:p w14:paraId="265F84E5" w14:textId="1C123626" w:rsidR="00020D42" w:rsidRPr="00DE4CEF" w:rsidRDefault="00020D42" w:rsidP="00DE4CEF">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E17C3" w14:textId="77777777" w:rsidR="00020D42" w:rsidRDefault="00020D42" w:rsidP="0065060B">
      <w:pPr>
        <w:spacing w:after="0"/>
      </w:pPr>
      <w:r>
        <w:separator/>
      </w:r>
    </w:p>
  </w:footnote>
  <w:footnote w:type="continuationSeparator" w:id="0">
    <w:p w14:paraId="4293B4B8" w14:textId="77777777" w:rsidR="00020D42" w:rsidRDefault="00020D42">
      <w:r>
        <w:continuationSeparator/>
      </w:r>
    </w:p>
  </w:footnote>
  <w:footnote w:type="continuationNotice" w:id="1">
    <w:p w14:paraId="140E7A07" w14:textId="77777777" w:rsidR="00020D42" w:rsidRDefault="00020D4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E07418" w14:textId="00D6EC5B" w:rsidR="00020D42" w:rsidRPr="008C05D3" w:rsidRDefault="00070E46" w:rsidP="008C05D3">
    <w:pPr>
      <w:pStyle w:val="HeaderEven"/>
    </w:pPr>
    <w:fldSimple w:instr=" TITLE   \* MERGEFORMAT ">
      <w:r w:rsidR="000264ED">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07718" w14:textId="75D73165" w:rsidR="00020D42" w:rsidRPr="00394F8A" w:rsidRDefault="00070E46" w:rsidP="00394F8A">
    <w:pPr>
      <w:pStyle w:val="HeaderOdd"/>
    </w:pPr>
    <w:fldSimple w:instr=" STYLEREF  &quot;Heading 1&quot;  \* MERGEFORMAT ">
      <w:r w:rsidR="00621835">
        <w:rPr>
          <w:noProof/>
        </w:rPr>
        <w:t>Summary of Discussion Questions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84776" w14:textId="44DA6B9C" w:rsidR="00020D42" w:rsidRDefault="00020D42">
    <w:pPr>
      <w:pStyle w:val="Header"/>
    </w:pPr>
    <w:r w:rsidRPr="009B64BA">
      <w:rPr>
        <w:noProof/>
        <w:sz w:val="12"/>
        <w:szCs w:val="12"/>
      </w:rPr>
      <mc:AlternateContent>
        <mc:Choice Requires="wps">
          <w:drawing>
            <wp:anchor distT="0" distB="0" distL="114300" distR="114300" simplePos="0" relativeHeight="251658240" behindDoc="1" locked="0" layoutInCell="1" allowOverlap="1" wp14:anchorId="0A5F0F2D" wp14:editId="20CD5C5F">
              <wp:simplePos x="0" y="0"/>
              <wp:positionH relativeFrom="column">
                <wp:posOffset>-907415</wp:posOffset>
              </wp:positionH>
              <wp:positionV relativeFrom="paragraph">
                <wp:posOffset>-447675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1.45pt;margin-top:-35.25pt;width:598.1pt;height:12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" fillcolor="#31a7d4 [3204]" stroked="f" strokeweight="2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54A0F00"/>
    <w:multiLevelType w:val="hybridMultilevel"/>
    <w:tmpl w:val="15560892"/>
    <w:lvl w:ilvl="0" w:tplc="32DCA5D8">
      <w:start w:val="1"/>
      <w:numFmt w:val="bullet"/>
      <w:lvlText w:val=""/>
      <w:lvlJc w:val="left"/>
      <w:pPr>
        <w:ind w:left="720" w:hanging="360"/>
      </w:pPr>
      <w:rPr>
        <w:rFonts w:ascii="Symbol" w:hAnsi="Symbol" w:hint="default"/>
      </w:rPr>
    </w:lvl>
    <w:lvl w:ilvl="1" w:tplc="27C4117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90B0DB0"/>
    <w:multiLevelType w:val="singleLevel"/>
    <w:tmpl w:val="72047B38"/>
    <w:styleLink w:val="RomanNumeralList"/>
    <w:lvl w:ilvl="0">
      <w:start w:val="1"/>
      <w:numFmt w:val="bullet"/>
      <w:lvlText w:val=""/>
      <w:lvlJc w:val="left"/>
      <w:pPr>
        <w:tabs>
          <w:tab w:val="num" w:pos="360"/>
        </w:tabs>
        <w:ind w:left="360" w:hanging="360"/>
      </w:pPr>
      <w:rPr>
        <w:rFonts w:ascii="Symbol" w:hAnsi="Symbol" w:hint="default"/>
      </w:rPr>
    </w:lvl>
  </w:abstractNum>
  <w:abstractNum w:abstractNumId="4">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6">
    <w:nsid w:val="18313C8F"/>
    <w:multiLevelType w:val="multilevel"/>
    <w:tmpl w:val="E55CAB94"/>
    <w:name w:val="StandardNumberedList23"/>
    <w:lvl w:ilvl="0">
      <w:start w:val="1"/>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89D057A"/>
    <w:multiLevelType w:val="hybridMultilevel"/>
    <w:tmpl w:val="7CA079B4"/>
    <w:name w:val="HeadingList22332"/>
    <w:lvl w:ilvl="0" w:tplc="65B0A05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9">
    <w:nsid w:val="1DC4150C"/>
    <w:multiLevelType w:val="hybridMultilevel"/>
    <w:tmpl w:val="CA5E1236"/>
    <w:name w:val="HeadingList2233"/>
    <w:lvl w:ilvl="0" w:tplc="FFF4F152">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pStyle w:val="OutlineNumbered3"/>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1">
    <w:nsid w:val="25124A30"/>
    <w:multiLevelType w:val="hybridMultilevel"/>
    <w:tmpl w:val="FF10C18E"/>
    <w:lvl w:ilvl="0" w:tplc="9A16D8CA">
      <w:start w:val="1"/>
      <w:numFmt w:val="decimal"/>
      <w:pStyle w:val="QuestionboxText"/>
      <w:lvlText w:val="Question %1: "/>
      <w:lvlJc w:val="left"/>
      <w:pPr>
        <w:ind w:left="1495"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223" w:hanging="360"/>
      </w:pPr>
    </w:lvl>
    <w:lvl w:ilvl="2" w:tplc="0C09001B" w:tentative="1">
      <w:start w:val="1"/>
      <w:numFmt w:val="lowerRoman"/>
      <w:lvlText w:val="%3."/>
      <w:lvlJc w:val="right"/>
      <w:pPr>
        <w:ind w:left="1943" w:hanging="180"/>
      </w:pPr>
    </w:lvl>
    <w:lvl w:ilvl="3" w:tplc="0C09000F" w:tentative="1">
      <w:start w:val="1"/>
      <w:numFmt w:val="decimal"/>
      <w:lvlText w:val="%4."/>
      <w:lvlJc w:val="left"/>
      <w:pPr>
        <w:ind w:left="2663" w:hanging="360"/>
      </w:pPr>
    </w:lvl>
    <w:lvl w:ilvl="4" w:tplc="0C090019" w:tentative="1">
      <w:start w:val="1"/>
      <w:numFmt w:val="lowerLetter"/>
      <w:lvlText w:val="%5."/>
      <w:lvlJc w:val="left"/>
      <w:pPr>
        <w:ind w:left="3383" w:hanging="360"/>
      </w:pPr>
    </w:lvl>
    <w:lvl w:ilvl="5" w:tplc="0C09001B" w:tentative="1">
      <w:start w:val="1"/>
      <w:numFmt w:val="lowerRoman"/>
      <w:lvlText w:val="%6."/>
      <w:lvlJc w:val="right"/>
      <w:pPr>
        <w:ind w:left="4103" w:hanging="180"/>
      </w:pPr>
    </w:lvl>
    <w:lvl w:ilvl="6" w:tplc="0C09000F" w:tentative="1">
      <w:start w:val="1"/>
      <w:numFmt w:val="decimal"/>
      <w:lvlText w:val="%7."/>
      <w:lvlJc w:val="left"/>
      <w:pPr>
        <w:ind w:left="4823" w:hanging="360"/>
      </w:pPr>
    </w:lvl>
    <w:lvl w:ilvl="7" w:tplc="0C090019" w:tentative="1">
      <w:start w:val="1"/>
      <w:numFmt w:val="lowerLetter"/>
      <w:lvlText w:val="%8."/>
      <w:lvlJc w:val="left"/>
      <w:pPr>
        <w:ind w:left="5543" w:hanging="360"/>
      </w:pPr>
    </w:lvl>
    <w:lvl w:ilvl="8" w:tplc="0C09001B" w:tentative="1">
      <w:start w:val="1"/>
      <w:numFmt w:val="lowerRoman"/>
      <w:lvlText w:val="%9."/>
      <w:lvlJc w:val="right"/>
      <w:pPr>
        <w:ind w:left="6263" w:hanging="180"/>
      </w:pPr>
    </w:lvl>
  </w:abstractNum>
  <w:abstractNum w:abstractNumId="12">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5">
    <w:nsid w:val="2B4B0C50"/>
    <w:multiLevelType w:val="hybridMultilevel"/>
    <w:tmpl w:val="C0366C84"/>
    <w:name w:val="StandardNumberedList2222"/>
    <w:lvl w:ilvl="0" w:tplc="9F88A586">
      <w:start w:val="1"/>
      <w:numFmt w:val="bullet"/>
      <w:pStyle w:val="Tablettext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8">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9">
    <w:nsid w:val="308C2710"/>
    <w:multiLevelType w:val="multilevel"/>
    <w:tmpl w:val="51941ED6"/>
    <w:styleLink w:val="BulletedList"/>
    <w:lvl w:ilvl="0">
      <w:start w:val="1"/>
      <w:numFmt w:val="bullet"/>
      <w:lvlRestart w:val="0"/>
      <w:lvlText w:val="•"/>
      <w:lvlJc w:val="left"/>
      <w:pPr>
        <w:tabs>
          <w:tab w:val="num" w:pos="283"/>
        </w:tabs>
        <w:ind w:left="283" w:hanging="283"/>
      </w:pPr>
      <w:rPr>
        <w:b w:val="0"/>
        <w:i w:val="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36F217A6"/>
    <w:multiLevelType w:val="hybridMultilevel"/>
    <w:tmpl w:val="9FC60276"/>
    <w:name w:val="HeadingList223222"/>
    <w:lvl w:ilvl="0" w:tplc="D97622F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C373D3F"/>
    <w:multiLevelType w:val="multilevel"/>
    <w:tmpl w:val="D02014DC"/>
    <w:lvl w:ilvl="0">
      <w:start w:val="1"/>
      <w:numFmt w:val="bullet"/>
      <w:lvlText w:val="•"/>
      <w:lvlJc w:val="left"/>
      <w:pPr>
        <w:tabs>
          <w:tab w:val="num" w:pos="520"/>
        </w:tabs>
        <w:ind w:left="520" w:hanging="520"/>
      </w:pPr>
      <w:rPr>
        <w:rFonts w:ascii="Times New Roman" w:hAnsi="Times New Roman" w:cs="Times New Roman"/>
      </w:rPr>
    </w:lvl>
    <w:lvl w:ilvl="1">
      <w:start w:val="1"/>
      <w:numFmt w:val="bullet"/>
      <w:lvlText w:val="–"/>
      <w:lvlJc w:val="left"/>
      <w:pPr>
        <w:tabs>
          <w:tab w:val="num" w:pos="1040"/>
        </w:tabs>
        <w:ind w:left="1040" w:hanging="520"/>
      </w:pPr>
      <w:rPr>
        <w:rFonts w:ascii="Times New Roman" w:hAnsi="Times New Roman" w:cs="Times New Roman"/>
      </w:rPr>
    </w:lvl>
    <w:lvl w:ilvl="2">
      <w:start w:val="1"/>
      <w:numFmt w:val="bullet"/>
      <w:lvlText w:val=":"/>
      <w:lvlJc w:val="left"/>
      <w:pPr>
        <w:tabs>
          <w:tab w:val="num" w:pos="1560"/>
        </w:tabs>
        <w:ind w:left="1560" w:hanging="520"/>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27">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8">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9">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BDA4E5A"/>
    <w:multiLevelType w:val="singleLevel"/>
    <w:tmpl w:val="100CEAD0"/>
    <w:name w:val="StandardNumberedParagraphList"/>
    <w:lvl w:ilvl="0">
      <w:start w:val="2"/>
      <w:numFmt w:val="decimal"/>
      <w:pStyle w:val="NumberedParagraph"/>
      <w:lvlText w:val="%1."/>
      <w:lvlJc w:val="left"/>
      <w:pPr>
        <w:tabs>
          <w:tab w:val="num" w:pos="567"/>
        </w:tabs>
        <w:ind w:left="0" w:firstLine="0"/>
      </w:pPr>
    </w:lvl>
  </w:abstractNum>
  <w:abstractNum w:abstractNumId="31">
    <w:nsid w:val="733A59A1"/>
    <w:multiLevelType w:val="hybridMultilevel"/>
    <w:tmpl w:val="A0CE6C10"/>
    <w:lvl w:ilvl="0" w:tplc="9B34A7D6">
      <w:start w:val="1"/>
      <w:numFmt w:val="decimal"/>
      <w:pStyle w:val="Questiontext"/>
      <w:lvlText w:val="%1."/>
      <w:lvlJc w:val="left"/>
      <w:pPr>
        <w:ind w:left="720" w:hanging="360"/>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52434D9"/>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10"/>
  </w:num>
  <w:num w:numId="3">
    <w:abstractNumId w:val="18"/>
  </w:num>
  <w:num w:numId="4">
    <w:abstractNumId w:val="26"/>
  </w:num>
  <w:num w:numId="5">
    <w:abstractNumId w:val="27"/>
  </w:num>
  <w:num w:numId="6">
    <w:abstractNumId w:val="8"/>
  </w:num>
  <w:num w:numId="7">
    <w:abstractNumId w:val="28"/>
  </w:num>
  <w:num w:numId="8">
    <w:abstractNumId w:val="14"/>
  </w:num>
  <w:num w:numId="9">
    <w:abstractNumId w:val="17"/>
  </w:num>
  <w:num w:numId="10">
    <w:abstractNumId w:val="10"/>
  </w:num>
  <w:num w:numId="11">
    <w:abstractNumId w:val="19"/>
  </w:num>
  <w:num w:numId="12">
    <w:abstractNumId w:val="3"/>
  </w:num>
  <w:num w:numId="13">
    <w:abstractNumId w:val="11"/>
  </w:num>
  <w:num w:numId="14">
    <w:abstractNumId w:val="4"/>
  </w:num>
  <w:num w:numId="15">
    <w:abstractNumId w:val="35"/>
  </w:num>
  <w:num w:numId="16">
    <w:abstractNumId w:val="30"/>
  </w:num>
  <w:num w:numId="17">
    <w:abstractNumId w:val="29"/>
  </w:num>
  <w:num w:numId="18">
    <w:abstractNumId w:val="31"/>
  </w:num>
  <w:num w:numId="19">
    <w:abstractNumId w:val="6"/>
  </w:num>
  <w:num w:numId="20">
    <w:abstractNumId w:val="20"/>
  </w:num>
  <w:num w:numId="21">
    <w:abstractNumId w:val="32"/>
  </w:num>
  <w:num w:numId="22">
    <w:abstractNumId w:val="15"/>
  </w:num>
  <w:num w:numId="23">
    <w:abstractNumId w:val="12"/>
  </w:num>
  <w:num w:numId="24">
    <w:abstractNumId w:val="9"/>
  </w:num>
  <w:num w:numId="25">
    <w:abstractNumId w:val="2"/>
  </w:num>
  <w:num w:numId="26">
    <w:abstractNumId w:val="7"/>
  </w:num>
  <w:num w:numId="27">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AU" w:vendorID="64" w:dllVersion="131078" w:nlCheck="1" w:checkStyle="1"/>
  <w:activeWritingStyle w:appName="MSWord" w:lang="en-US" w:vendorID="64" w:dllVersion="131078" w:nlCheck="1" w:checkStyle="1"/>
  <w:proofState w:spelling="clean" w:grammar="clean"/>
  <w:attachedTemplate r:id="rId1"/>
  <w:stylePaneFormatFilter w:val="7024" w:allStyles="0" w:customStyles="0" w:latentStyles="1" w:stylesInUse="0" w:headingStyles="1" w:numberingStyles="0" w:tableStyles="0" w:directFormattingOnRuns="0" w:directFormattingOnParagraphs="0" w:directFormattingOnNumbering="0" w:directFormattingOnTables="0" w:clearFormatting="1" w:top3HeadingStyles="1" w:visibleStyles="1" w:alternateStyleNames="0"/>
  <w:doNotTrackFormatting/>
  <w:defaultTabStop w:val="720"/>
  <w:evenAndOddHeaders/>
  <w:drawingGridHorizontalSpacing w:val="100"/>
  <w:displayHorizontalDrawingGridEvery w:val="2"/>
  <w:displayVerticalDrawingGridEvery w:val="2"/>
  <w:noPunctuationKerning/>
  <w:characterSpacingControl w:val="doNotCompress"/>
  <w:hdrShapeDefaults>
    <o:shapedefaults v:ext="edit" spidmax="217089"/>
  </w:hdrShapeDefaults>
  <w:footnotePr>
    <w:numStart w:val="70"/>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7F9"/>
    <w:rsid w:val="000016D7"/>
    <w:rsid w:val="000017F1"/>
    <w:rsid w:val="00001F62"/>
    <w:rsid w:val="00002967"/>
    <w:rsid w:val="00002A0E"/>
    <w:rsid w:val="00006AA5"/>
    <w:rsid w:val="00006F7E"/>
    <w:rsid w:val="0000739F"/>
    <w:rsid w:val="00007681"/>
    <w:rsid w:val="00014264"/>
    <w:rsid w:val="00014649"/>
    <w:rsid w:val="000150F2"/>
    <w:rsid w:val="00017EF7"/>
    <w:rsid w:val="00020910"/>
    <w:rsid w:val="00020D42"/>
    <w:rsid w:val="00020F46"/>
    <w:rsid w:val="000264ED"/>
    <w:rsid w:val="000321E2"/>
    <w:rsid w:val="00032622"/>
    <w:rsid w:val="00032D0F"/>
    <w:rsid w:val="000363AE"/>
    <w:rsid w:val="00036BC0"/>
    <w:rsid w:val="00040E02"/>
    <w:rsid w:val="00042A1B"/>
    <w:rsid w:val="0004481B"/>
    <w:rsid w:val="00045993"/>
    <w:rsid w:val="00046BF5"/>
    <w:rsid w:val="0005271B"/>
    <w:rsid w:val="000553EC"/>
    <w:rsid w:val="00055707"/>
    <w:rsid w:val="000560C9"/>
    <w:rsid w:val="0005709C"/>
    <w:rsid w:val="000572C3"/>
    <w:rsid w:val="00057308"/>
    <w:rsid w:val="00060562"/>
    <w:rsid w:val="00061F3C"/>
    <w:rsid w:val="00065C33"/>
    <w:rsid w:val="00070E46"/>
    <w:rsid w:val="00070E6F"/>
    <w:rsid w:val="000718DF"/>
    <w:rsid w:val="00071D8C"/>
    <w:rsid w:val="00072423"/>
    <w:rsid w:val="00073503"/>
    <w:rsid w:val="0007386A"/>
    <w:rsid w:val="00074843"/>
    <w:rsid w:val="00076DF7"/>
    <w:rsid w:val="000779F8"/>
    <w:rsid w:val="00080951"/>
    <w:rsid w:val="000850E1"/>
    <w:rsid w:val="00090729"/>
    <w:rsid w:val="0009103A"/>
    <w:rsid w:val="00092487"/>
    <w:rsid w:val="00093D2F"/>
    <w:rsid w:val="000950D1"/>
    <w:rsid w:val="00096230"/>
    <w:rsid w:val="00097D15"/>
    <w:rsid w:val="000A066E"/>
    <w:rsid w:val="000A16B5"/>
    <w:rsid w:val="000A179C"/>
    <w:rsid w:val="000A3B91"/>
    <w:rsid w:val="000A3ECF"/>
    <w:rsid w:val="000A679D"/>
    <w:rsid w:val="000A759B"/>
    <w:rsid w:val="000A7D14"/>
    <w:rsid w:val="000B1DB7"/>
    <w:rsid w:val="000B3B93"/>
    <w:rsid w:val="000B5A42"/>
    <w:rsid w:val="000B7ACE"/>
    <w:rsid w:val="000C235B"/>
    <w:rsid w:val="000C284D"/>
    <w:rsid w:val="000C2BF3"/>
    <w:rsid w:val="000C2FE0"/>
    <w:rsid w:val="000C37A5"/>
    <w:rsid w:val="000C3AB3"/>
    <w:rsid w:val="000C3E66"/>
    <w:rsid w:val="000C50CF"/>
    <w:rsid w:val="000C5379"/>
    <w:rsid w:val="000C5781"/>
    <w:rsid w:val="000C5BCC"/>
    <w:rsid w:val="000C65A6"/>
    <w:rsid w:val="000C6972"/>
    <w:rsid w:val="000C70C2"/>
    <w:rsid w:val="000C7D3F"/>
    <w:rsid w:val="000D08AE"/>
    <w:rsid w:val="000D2F70"/>
    <w:rsid w:val="000D4418"/>
    <w:rsid w:val="000D4563"/>
    <w:rsid w:val="000D5C95"/>
    <w:rsid w:val="000D707F"/>
    <w:rsid w:val="000D7083"/>
    <w:rsid w:val="000D7ACC"/>
    <w:rsid w:val="000E13E7"/>
    <w:rsid w:val="000E1D4A"/>
    <w:rsid w:val="000E3911"/>
    <w:rsid w:val="000E41DC"/>
    <w:rsid w:val="000E5BBC"/>
    <w:rsid w:val="000F0258"/>
    <w:rsid w:val="000F05A0"/>
    <w:rsid w:val="000F18CC"/>
    <w:rsid w:val="000F1EE5"/>
    <w:rsid w:val="000F53BB"/>
    <w:rsid w:val="000F5ACD"/>
    <w:rsid w:val="00103EE9"/>
    <w:rsid w:val="00104585"/>
    <w:rsid w:val="001060CC"/>
    <w:rsid w:val="0010705D"/>
    <w:rsid w:val="00112063"/>
    <w:rsid w:val="001156A2"/>
    <w:rsid w:val="00116CCA"/>
    <w:rsid w:val="00117DEE"/>
    <w:rsid w:val="00117EFA"/>
    <w:rsid w:val="001200C1"/>
    <w:rsid w:val="00120450"/>
    <w:rsid w:val="00123BD0"/>
    <w:rsid w:val="00123EF6"/>
    <w:rsid w:val="001256CA"/>
    <w:rsid w:val="0012637D"/>
    <w:rsid w:val="00132411"/>
    <w:rsid w:val="00135C11"/>
    <w:rsid w:val="00136F0A"/>
    <w:rsid w:val="00136F55"/>
    <w:rsid w:val="00137D56"/>
    <w:rsid w:val="00140D1C"/>
    <w:rsid w:val="00141A3B"/>
    <w:rsid w:val="00141BF5"/>
    <w:rsid w:val="001431F9"/>
    <w:rsid w:val="00143385"/>
    <w:rsid w:val="00143A83"/>
    <w:rsid w:val="00144FFC"/>
    <w:rsid w:val="001456F2"/>
    <w:rsid w:val="00145983"/>
    <w:rsid w:val="00145986"/>
    <w:rsid w:val="001467A7"/>
    <w:rsid w:val="001479AA"/>
    <w:rsid w:val="0015227D"/>
    <w:rsid w:val="00153DB1"/>
    <w:rsid w:val="00153F22"/>
    <w:rsid w:val="001551C4"/>
    <w:rsid w:val="00155272"/>
    <w:rsid w:val="00156D31"/>
    <w:rsid w:val="00157A77"/>
    <w:rsid w:val="001614DD"/>
    <w:rsid w:val="00161C56"/>
    <w:rsid w:val="00161F7B"/>
    <w:rsid w:val="00163CAC"/>
    <w:rsid w:val="00163E6D"/>
    <w:rsid w:val="00163F01"/>
    <w:rsid w:val="00165095"/>
    <w:rsid w:val="00167010"/>
    <w:rsid w:val="0016779F"/>
    <w:rsid w:val="001705C8"/>
    <w:rsid w:val="00170A11"/>
    <w:rsid w:val="001714F1"/>
    <w:rsid w:val="00171A3F"/>
    <w:rsid w:val="00172847"/>
    <w:rsid w:val="001728B5"/>
    <w:rsid w:val="00172A62"/>
    <w:rsid w:val="001734FA"/>
    <w:rsid w:val="0018170F"/>
    <w:rsid w:val="00186FC6"/>
    <w:rsid w:val="0018741C"/>
    <w:rsid w:val="0019022A"/>
    <w:rsid w:val="0019247D"/>
    <w:rsid w:val="00193522"/>
    <w:rsid w:val="00194CEA"/>
    <w:rsid w:val="00194F14"/>
    <w:rsid w:val="00195D75"/>
    <w:rsid w:val="0019659E"/>
    <w:rsid w:val="001A0ADF"/>
    <w:rsid w:val="001A0EDF"/>
    <w:rsid w:val="001A1144"/>
    <w:rsid w:val="001A580F"/>
    <w:rsid w:val="001A5ACD"/>
    <w:rsid w:val="001A5DD3"/>
    <w:rsid w:val="001A73F8"/>
    <w:rsid w:val="001A7C5B"/>
    <w:rsid w:val="001B1FC7"/>
    <w:rsid w:val="001B2A02"/>
    <w:rsid w:val="001B2DF8"/>
    <w:rsid w:val="001B588B"/>
    <w:rsid w:val="001B5CFF"/>
    <w:rsid w:val="001B5DB5"/>
    <w:rsid w:val="001B6570"/>
    <w:rsid w:val="001B6CB2"/>
    <w:rsid w:val="001C1E8F"/>
    <w:rsid w:val="001C1FD6"/>
    <w:rsid w:val="001C2A45"/>
    <w:rsid w:val="001C36D8"/>
    <w:rsid w:val="001C382F"/>
    <w:rsid w:val="001C5F81"/>
    <w:rsid w:val="001C6D97"/>
    <w:rsid w:val="001C714B"/>
    <w:rsid w:val="001C7440"/>
    <w:rsid w:val="001D3372"/>
    <w:rsid w:val="001D4676"/>
    <w:rsid w:val="001D4BEC"/>
    <w:rsid w:val="001D6054"/>
    <w:rsid w:val="001E06EA"/>
    <w:rsid w:val="001E097C"/>
    <w:rsid w:val="001E1B1C"/>
    <w:rsid w:val="001E2DFA"/>
    <w:rsid w:val="001E35E8"/>
    <w:rsid w:val="001E41F7"/>
    <w:rsid w:val="001E4E97"/>
    <w:rsid w:val="001F30BA"/>
    <w:rsid w:val="001F348C"/>
    <w:rsid w:val="001F4488"/>
    <w:rsid w:val="001F5B47"/>
    <w:rsid w:val="001F765A"/>
    <w:rsid w:val="00203DA6"/>
    <w:rsid w:val="00204EAC"/>
    <w:rsid w:val="00204F7D"/>
    <w:rsid w:val="0020521D"/>
    <w:rsid w:val="002054D0"/>
    <w:rsid w:val="0021120A"/>
    <w:rsid w:val="002122D4"/>
    <w:rsid w:val="002137ED"/>
    <w:rsid w:val="00215EBC"/>
    <w:rsid w:val="0021652E"/>
    <w:rsid w:val="00216726"/>
    <w:rsid w:val="00220BC7"/>
    <w:rsid w:val="0022323D"/>
    <w:rsid w:val="00224A32"/>
    <w:rsid w:val="002264C6"/>
    <w:rsid w:val="00226C0F"/>
    <w:rsid w:val="00230A0F"/>
    <w:rsid w:val="00231162"/>
    <w:rsid w:val="00233289"/>
    <w:rsid w:val="0023353B"/>
    <w:rsid w:val="0023489F"/>
    <w:rsid w:val="0023619C"/>
    <w:rsid w:val="002371CE"/>
    <w:rsid w:val="002403B7"/>
    <w:rsid w:val="00240537"/>
    <w:rsid w:val="00240AAC"/>
    <w:rsid w:val="0024140B"/>
    <w:rsid w:val="00241EC2"/>
    <w:rsid w:val="0024227C"/>
    <w:rsid w:val="002424DC"/>
    <w:rsid w:val="00245A5B"/>
    <w:rsid w:val="00245B1F"/>
    <w:rsid w:val="00245CA3"/>
    <w:rsid w:val="002513BD"/>
    <w:rsid w:val="00254B16"/>
    <w:rsid w:val="002558BB"/>
    <w:rsid w:val="00257B3E"/>
    <w:rsid w:val="00264451"/>
    <w:rsid w:val="002653AF"/>
    <w:rsid w:val="0026680D"/>
    <w:rsid w:val="00274620"/>
    <w:rsid w:val="002751BB"/>
    <w:rsid w:val="00275B0E"/>
    <w:rsid w:val="002763DE"/>
    <w:rsid w:val="00277578"/>
    <w:rsid w:val="0028120D"/>
    <w:rsid w:val="0028210D"/>
    <w:rsid w:val="00282258"/>
    <w:rsid w:val="0028318C"/>
    <w:rsid w:val="00283A43"/>
    <w:rsid w:val="00284189"/>
    <w:rsid w:val="002845BF"/>
    <w:rsid w:val="00285298"/>
    <w:rsid w:val="00285777"/>
    <w:rsid w:val="00287643"/>
    <w:rsid w:val="00292BE6"/>
    <w:rsid w:val="0029459E"/>
    <w:rsid w:val="0029524B"/>
    <w:rsid w:val="00296A7B"/>
    <w:rsid w:val="002A088C"/>
    <w:rsid w:val="002A0E02"/>
    <w:rsid w:val="002A1A8B"/>
    <w:rsid w:val="002A1E67"/>
    <w:rsid w:val="002A1FAB"/>
    <w:rsid w:val="002A208C"/>
    <w:rsid w:val="002A2C88"/>
    <w:rsid w:val="002A2FC5"/>
    <w:rsid w:val="002A365D"/>
    <w:rsid w:val="002A3E89"/>
    <w:rsid w:val="002A5EA0"/>
    <w:rsid w:val="002A7421"/>
    <w:rsid w:val="002A75D8"/>
    <w:rsid w:val="002A7649"/>
    <w:rsid w:val="002B0622"/>
    <w:rsid w:val="002B15BC"/>
    <w:rsid w:val="002B26AD"/>
    <w:rsid w:val="002B5EE9"/>
    <w:rsid w:val="002B792E"/>
    <w:rsid w:val="002C086F"/>
    <w:rsid w:val="002C1E4E"/>
    <w:rsid w:val="002C3925"/>
    <w:rsid w:val="002C41CB"/>
    <w:rsid w:val="002C6BA1"/>
    <w:rsid w:val="002C6DD5"/>
    <w:rsid w:val="002C7C5A"/>
    <w:rsid w:val="002D03A4"/>
    <w:rsid w:val="002D2743"/>
    <w:rsid w:val="002D3D41"/>
    <w:rsid w:val="002D468F"/>
    <w:rsid w:val="002D6707"/>
    <w:rsid w:val="002E166A"/>
    <w:rsid w:val="002E32ED"/>
    <w:rsid w:val="002E489D"/>
    <w:rsid w:val="002E4A5B"/>
    <w:rsid w:val="002E6499"/>
    <w:rsid w:val="002E7B47"/>
    <w:rsid w:val="002F0E59"/>
    <w:rsid w:val="002F2A5B"/>
    <w:rsid w:val="002F354C"/>
    <w:rsid w:val="002F377B"/>
    <w:rsid w:val="002F3D8E"/>
    <w:rsid w:val="002F6D31"/>
    <w:rsid w:val="00300CAF"/>
    <w:rsid w:val="00302EBF"/>
    <w:rsid w:val="0030332F"/>
    <w:rsid w:val="00304A0F"/>
    <w:rsid w:val="00305621"/>
    <w:rsid w:val="0030579B"/>
    <w:rsid w:val="00306CD9"/>
    <w:rsid w:val="0030783A"/>
    <w:rsid w:val="00312095"/>
    <w:rsid w:val="00314249"/>
    <w:rsid w:val="003159EE"/>
    <w:rsid w:val="00316207"/>
    <w:rsid w:val="00317450"/>
    <w:rsid w:val="00320083"/>
    <w:rsid w:val="003202C6"/>
    <w:rsid w:val="003223DC"/>
    <w:rsid w:val="0033013B"/>
    <w:rsid w:val="00330221"/>
    <w:rsid w:val="00330DFB"/>
    <w:rsid w:val="0033101D"/>
    <w:rsid w:val="0033172C"/>
    <w:rsid w:val="003336C6"/>
    <w:rsid w:val="003341FA"/>
    <w:rsid w:val="00337B7F"/>
    <w:rsid w:val="00341F29"/>
    <w:rsid w:val="00342895"/>
    <w:rsid w:val="00344E2B"/>
    <w:rsid w:val="0034559B"/>
    <w:rsid w:val="0034741F"/>
    <w:rsid w:val="00347FFC"/>
    <w:rsid w:val="00350E89"/>
    <w:rsid w:val="00351236"/>
    <w:rsid w:val="00353453"/>
    <w:rsid w:val="0035358B"/>
    <w:rsid w:val="003558A2"/>
    <w:rsid w:val="00357768"/>
    <w:rsid w:val="00357E2F"/>
    <w:rsid w:val="00357E70"/>
    <w:rsid w:val="00360895"/>
    <w:rsid w:val="00362982"/>
    <w:rsid w:val="0036505E"/>
    <w:rsid w:val="00366188"/>
    <w:rsid w:val="00366940"/>
    <w:rsid w:val="00367CE8"/>
    <w:rsid w:val="003707CD"/>
    <w:rsid w:val="00374311"/>
    <w:rsid w:val="0037440C"/>
    <w:rsid w:val="00377124"/>
    <w:rsid w:val="00380770"/>
    <w:rsid w:val="003816EE"/>
    <w:rsid w:val="00382BF7"/>
    <w:rsid w:val="0038611E"/>
    <w:rsid w:val="003869EA"/>
    <w:rsid w:val="0039016D"/>
    <w:rsid w:val="00390225"/>
    <w:rsid w:val="003932FC"/>
    <w:rsid w:val="00394F8A"/>
    <w:rsid w:val="0039517D"/>
    <w:rsid w:val="00395854"/>
    <w:rsid w:val="003A1117"/>
    <w:rsid w:val="003A15C1"/>
    <w:rsid w:val="003A15F6"/>
    <w:rsid w:val="003A52A6"/>
    <w:rsid w:val="003A594D"/>
    <w:rsid w:val="003A5ADE"/>
    <w:rsid w:val="003A6EF9"/>
    <w:rsid w:val="003A7FC2"/>
    <w:rsid w:val="003B34EA"/>
    <w:rsid w:val="003B5E4D"/>
    <w:rsid w:val="003B63BD"/>
    <w:rsid w:val="003B655A"/>
    <w:rsid w:val="003C35F0"/>
    <w:rsid w:val="003C5994"/>
    <w:rsid w:val="003C756B"/>
    <w:rsid w:val="003D2EC4"/>
    <w:rsid w:val="003D4C31"/>
    <w:rsid w:val="003D6C64"/>
    <w:rsid w:val="003E1C49"/>
    <w:rsid w:val="003E4786"/>
    <w:rsid w:val="003E493C"/>
    <w:rsid w:val="003E5330"/>
    <w:rsid w:val="003E73C6"/>
    <w:rsid w:val="003E7840"/>
    <w:rsid w:val="003F47C8"/>
    <w:rsid w:val="003F7351"/>
    <w:rsid w:val="00400CBA"/>
    <w:rsid w:val="004018FC"/>
    <w:rsid w:val="00403998"/>
    <w:rsid w:val="00404905"/>
    <w:rsid w:val="0040679C"/>
    <w:rsid w:val="00410A2E"/>
    <w:rsid w:val="00410D1D"/>
    <w:rsid w:val="004115F4"/>
    <w:rsid w:val="00412CAF"/>
    <w:rsid w:val="0041571F"/>
    <w:rsid w:val="00415EA5"/>
    <w:rsid w:val="004163EE"/>
    <w:rsid w:val="00417353"/>
    <w:rsid w:val="00420C93"/>
    <w:rsid w:val="00421697"/>
    <w:rsid w:val="00422DF1"/>
    <w:rsid w:val="004234AA"/>
    <w:rsid w:val="00424549"/>
    <w:rsid w:val="00427BBF"/>
    <w:rsid w:val="00430F12"/>
    <w:rsid w:val="00432703"/>
    <w:rsid w:val="00437E9B"/>
    <w:rsid w:val="00440936"/>
    <w:rsid w:val="00441A56"/>
    <w:rsid w:val="00442239"/>
    <w:rsid w:val="00443023"/>
    <w:rsid w:val="0044347F"/>
    <w:rsid w:val="0044364B"/>
    <w:rsid w:val="00443E3E"/>
    <w:rsid w:val="00444262"/>
    <w:rsid w:val="00446751"/>
    <w:rsid w:val="00450111"/>
    <w:rsid w:val="004521EB"/>
    <w:rsid w:val="004528B9"/>
    <w:rsid w:val="0045301F"/>
    <w:rsid w:val="0045339B"/>
    <w:rsid w:val="00453C41"/>
    <w:rsid w:val="004557BE"/>
    <w:rsid w:val="00455D9F"/>
    <w:rsid w:val="0045771D"/>
    <w:rsid w:val="00457BA0"/>
    <w:rsid w:val="00460B02"/>
    <w:rsid w:val="00462544"/>
    <w:rsid w:val="00462B27"/>
    <w:rsid w:val="00462DB3"/>
    <w:rsid w:val="004639E1"/>
    <w:rsid w:val="00464E7A"/>
    <w:rsid w:val="0046607E"/>
    <w:rsid w:val="00467103"/>
    <w:rsid w:val="00467E7F"/>
    <w:rsid w:val="00470526"/>
    <w:rsid w:val="004711FE"/>
    <w:rsid w:val="0047120F"/>
    <w:rsid w:val="00474F54"/>
    <w:rsid w:val="00477231"/>
    <w:rsid w:val="00482849"/>
    <w:rsid w:val="0048777E"/>
    <w:rsid w:val="004878EA"/>
    <w:rsid w:val="00493171"/>
    <w:rsid w:val="004931B7"/>
    <w:rsid w:val="00493911"/>
    <w:rsid w:val="00493DA6"/>
    <w:rsid w:val="00494035"/>
    <w:rsid w:val="00496DC0"/>
    <w:rsid w:val="004A00D4"/>
    <w:rsid w:val="004A1773"/>
    <w:rsid w:val="004A1DA3"/>
    <w:rsid w:val="004A1FAA"/>
    <w:rsid w:val="004A232B"/>
    <w:rsid w:val="004A46FA"/>
    <w:rsid w:val="004A4A8C"/>
    <w:rsid w:val="004A504C"/>
    <w:rsid w:val="004A7ABC"/>
    <w:rsid w:val="004B1980"/>
    <w:rsid w:val="004B261F"/>
    <w:rsid w:val="004B40D1"/>
    <w:rsid w:val="004C4D7C"/>
    <w:rsid w:val="004C597B"/>
    <w:rsid w:val="004C6CD3"/>
    <w:rsid w:val="004D0F23"/>
    <w:rsid w:val="004D1DF0"/>
    <w:rsid w:val="004D1FCD"/>
    <w:rsid w:val="004D28EE"/>
    <w:rsid w:val="004D2DCF"/>
    <w:rsid w:val="004D31E9"/>
    <w:rsid w:val="004D495F"/>
    <w:rsid w:val="004D795E"/>
    <w:rsid w:val="004E3842"/>
    <w:rsid w:val="004E3C7F"/>
    <w:rsid w:val="004E7E9F"/>
    <w:rsid w:val="004F34E9"/>
    <w:rsid w:val="004F52D6"/>
    <w:rsid w:val="004F5970"/>
    <w:rsid w:val="005002B7"/>
    <w:rsid w:val="0050060F"/>
    <w:rsid w:val="00502559"/>
    <w:rsid w:val="00503AA7"/>
    <w:rsid w:val="00503E23"/>
    <w:rsid w:val="005066C7"/>
    <w:rsid w:val="00506AC9"/>
    <w:rsid w:val="00506D7A"/>
    <w:rsid w:val="00512A4B"/>
    <w:rsid w:val="00512A7F"/>
    <w:rsid w:val="00522228"/>
    <w:rsid w:val="005224B7"/>
    <w:rsid w:val="00524335"/>
    <w:rsid w:val="0052543A"/>
    <w:rsid w:val="00527665"/>
    <w:rsid w:val="0052776D"/>
    <w:rsid w:val="00530592"/>
    <w:rsid w:val="005317ED"/>
    <w:rsid w:val="00531B9F"/>
    <w:rsid w:val="00531ED0"/>
    <w:rsid w:val="00532E77"/>
    <w:rsid w:val="00533152"/>
    <w:rsid w:val="0053381C"/>
    <w:rsid w:val="00533DB2"/>
    <w:rsid w:val="00534A0C"/>
    <w:rsid w:val="0053601B"/>
    <w:rsid w:val="00536D6F"/>
    <w:rsid w:val="005374E0"/>
    <w:rsid w:val="00540D98"/>
    <w:rsid w:val="005446DA"/>
    <w:rsid w:val="00546590"/>
    <w:rsid w:val="00547DD8"/>
    <w:rsid w:val="005503B5"/>
    <w:rsid w:val="005523E6"/>
    <w:rsid w:val="00555787"/>
    <w:rsid w:val="00556EEC"/>
    <w:rsid w:val="00561918"/>
    <w:rsid w:val="0056508F"/>
    <w:rsid w:val="00565BDF"/>
    <w:rsid w:val="00565C4A"/>
    <w:rsid w:val="00566034"/>
    <w:rsid w:val="00571A2A"/>
    <w:rsid w:val="00571DED"/>
    <w:rsid w:val="00573016"/>
    <w:rsid w:val="005734A0"/>
    <w:rsid w:val="005737C5"/>
    <w:rsid w:val="00574D22"/>
    <w:rsid w:val="00575D29"/>
    <w:rsid w:val="005774C0"/>
    <w:rsid w:val="005825F2"/>
    <w:rsid w:val="00585B4B"/>
    <w:rsid w:val="0058634A"/>
    <w:rsid w:val="00590619"/>
    <w:rsid w:val="005907AD"/>
    <w:rsid w:val="00591CC2"/>
    <w:rsid w:val="00592097"/>
    <w:rsid w:val="00593FE6"/>
    <w:rsid w:val="005959A1"/>
    <w:rsid w:val="00597FED"/>
    <w:rsid w:val="005A089C"/>
    <w:rsid w:val="005A3D75"/>
    <w:rsid w:val="005A5E32"/>
    <w:rsid w:val="005A6EE7"/>
    <w:rsid w:val="005A79FB"/>
    <w:rsid w:val="005B00BF"/>
    <w:rsid w:val="005B12E7"/>
    <w:rsid w:val="005B14AC"/>
    <w:rsid w:val="005B1DED"/>
    <w:rsid w:val="005B27F6"/>
    <w:rsid w:val="005B4365"/>
    <w:rsid w:val="005B4857"/>
    <w:rsid w:val="005B5504"/>
    <w:rsid w:val="005B5B9A"/>
    <w:rsid w:val="005B5C0D"/>
    <w:rsid w:val="005B7E38"/>
    <w:rsid w:val="005C2D71"/>
    <w:rsid w:val="005C3DF3"/>
    <w:rsid w:val="005C44CC"/>
    <w:rsid w:val="005C4CC1"/>
    <w:rsid w:val="005C7A3F"/>
    <w:rsid w:val="005C7C7C"/>
    <w:rsid w:val="005D0747"/>
    <w:rsid w:val="005D2255"/>
    <w:rsid w:val="005D230F"/>
    <w:rsid w:val="005D442D"/>
    <w:rsid w:val="005D5280"/>
    <w:rsid w:val="005D56CF"/>
    <w:rsid w:val="005D58C2"/>
    <w:rsid w:val="005D59A9"/>
    <w:rsid w:val="005D5AD6"/>
    <w:rsid w:val="005D65BE"/>
    <w:rsid w:val="005E20B0"/>
    <w:rsid w:val="005E5BED"/>
    <w:rsid w:val="005E76C1"/>
    <w:rsid w:val="005F06B6"/>
    <w:rsid w:val="005F150C"/>
    <w:rsid w:val="005F2582"/>
    <w:rsid w:val="005F2A83"/>
    <w:rsid w:val="005F3BFA"/>
    <w:rsid w:val="005F3E59"/>
    <w:rsid w:val="005F59CA"/>
    <w:rsid w:val="005F5A37"/>
    <w:rsid w:val="005F5C15"/>
    <w:rsid w:val="005F5CFF"/>
    <w:rsid w:val="005F78AF"/>
    <w:rsid w:val="00600167"/>
    <w:rsid w:val="006002D8"/>
    <w:rsid w:val="00602239"/>
    <w:rsid w:val="006033E9"/>
    <w:rsid w:val="0060369B"/>
    <w:rsid w:val="00603FF8"/>
    <w:rsid w:val="006046BE"/>
    <w:rsid w:val="00606D51"/>
    <w:rsid w:val="00611854"/>
    <w:rsid w:val="00612E10"/>
    <w:rsid w:val="00613A3F"/>
    <w:rsid w:val="00614233"/>
    <w:rsid w:val="00617181"/>
    <w:rsid w:val="00621835"/>
    <w:rsid w:val="006220EC"/>
    <w:rsid w:val="006237C2"/>
    <w:rsid w:val="006303F6"/>
    <w:rsid w:val="00632FC6"/>
    <w:rsid w:val="00633D4D"/>
    <w:rsid w:val="00634574"/>
    <w:rsid w:val="00634909"/>
    <w:rsid w:val="00635422"/>
    <w:rsid w:val="0063701E"/>
    <w:rsid w:val="0063737C"/>
    <w:rsid w:val="006401B4"/>
    <w:rsid w:val="00640D40"/>
    <w:rsid w:val="00641174"/>
    <w:rsid w:val="0064263B"/>
    <w:rsid w:val="00642683"/>
    <w:rsid w:val="00643F7C"/>
    <w:rsid w:val="00645C21"/>
    <w:rsid w:val="006501FA"/>
    <w:rsid w:val="0065043A"/>
    <w:rsid w:val="0065060B"/>
    <w:rsid w:val="00651EF0"/>
    <w:rsid w:val="00654003"/>
    <w:rsid w:val="00654523"/>
    <w:rsid w:val="00660400"/>
    <w:rsid w:val="0066047A"/>
    <w:rsid w:val="00662EB3"/>
    <w:rsid w:val="006630EC"/>
    <w:rsid w:val="00663A1D"/>
    <w:rsid w:val="00663EA8"/>
    <w:rsid w:val="00666A2C"/>
    <w:rsid w:val="0066790C"/>
    <w:rsid w:val="00667F8D"/>
    <w:rsid w:val="006728EC"/>
    <w:rsid w:val="00672B84"/>
    <w:rsid w:val="006731B8"/>
    <w:rsid w:val="0067681C"/>
    <w:rsid w:val="00677391"/>
    <w:rsid w:val="006775FB"/>
    <w:rsid w:val="0068020F"/>
    <w:rsid w:val="006817B3"/>
    <w:rsid w:val="0068432A"/>
    <w:rsid w:val="00690262"/>
    <w:rsid w:val="0069125F"/>
    <w:rsid w:val="00692F41"/>
    <w:rsid w:val="00696356"/>
    <w:rsid w:val="00696D2E"/>
    <w:rsid w:val="0069771E"/>
    <w:rsid w:val="006A27AE"/>
    <w:rsid w:val="006A771D"/>
    <w:rsid w:val="006A787E"/>
    <w:rsid w:val="006A7FDF"/>
    <w:rsid w:val="006B205C"/>
    <w:rsid w:val="006B28F4"/>
    <w:rsid w:val="006B3EE2"/>
    <w:rsid w:val="006C1118"/>
    <w:rsid w:val="006C1C45"/>
    <w:rsid w:val="006C5236"/>
    <w:rsid w:val="006C5534"/>
    <w:rsid w:val="006C5F3B"/>
    <w:rsid w:val="006D03B0"/>
    <w:rsid w:val="006D1B09"/>
    <w:rsid w:val="006D1E90"/>
    <w:rsid w:val="006D2747"/>
    <w:rsid w:val="006D2862"/>
    <w:rsid w:val="006D6CE0"/>
    <w:rsid w:val="006E035B"/>
    <w:rsid w:val="006E0E5A"/>
    <w:rsid w:val="006E12EE"/>
    <w:rsid w:val="006E43DE"/>
    <w:rsid w:val="006E48E5"/>
    <w:rsid w:val="006E5652"/>
    <w:rsid w:val="006F0BB8"/>
    <w:rsid w:val="006F2A2C"/>
    <w:rsid w:val="006F3307"/>
    <w:rsid w:val="006F3A75"/>
    <w:rsid w:val="006F5769"/>
    <w:rsid w:val="006F6FBA"/>
    <w:rsid w:val="00701CE8"/>
    <w:rsid w:val="007038E7"/>
    <w:rsid w:val="00704F2D"/>
    <w:rsid w:val="0070514E"/>
    <w:rsid w:val="007148AA"/>
    <w:rsid w:val="00717464"/>
    <w:rsid w:val="007202BD"/>
    <w:rsid w:val="00721EDC"/>
    <w:rsid w:val="0072237C"/>
    <w:rsid w:val="00726039"/>
    <w:rsid w:val="00730566"/>
    <w:rsid w:val="00731662"/>
    <w:rsid w:val="00731C50"/>
    <w:rsid w:val="007333B8"/>
    <w:rsid w:val="007334C8"/>
    <w:rsid w:val="0073425A"/>
    <w:rsid w:val="00735237"/>
    <w:rsid w:val="007356F4"/>
    <w:rsid w:val="00736714"/>
    <w:rsid w:val="00736D5E"/>
    <w:rsid w:val="00737153"/>
    <w:rsid w:val="007376B7"/>
    <w:rsid w:val="00740481"/>
    <w:rsid w:val="007417DC"/>
    <w:rsid w:val="0074220D"/>
    <w:rsid w:val="00742442"/>
    <w:rsid w:val="00746DCA"/>
    <w:rsid w:val="00750A4A"/>
    <w:rsid w:val="00750BDD"/>
    <w:rsid w:val="00753350"/>
    <w:rsid w:val="00755666"/>
    <w:rsid w:val="007558C5"/>
    <w:rsid w:val="007622E9"/>
    <w:rsid w:val="007625D9"/>
    <w:rsid w:val="0076331A"/>
    <w:rsid w:val="007638B0"/>
    <w:rsid w:val="00763B40"/>
    <w:rsid w:val="0076484E"/>
    <w:rsid w:val="00765BFD"/>
    <w:rsid w:val="00766576"/>
    <w:rsid w:val="00766AF7"/>
    <w:rsid w:val="007678D7"/>
    <w:rsid w:val="00770617"/>
    <w:rsid w:val="00771492"/>
    <w:rsid w:val="0077523B"/>
    <w:rsid w:val="007755AF"/>
    <w:rsid w:val="007776C6"/>
    <w:rsid w:val="00783640"/>
    <w:rsid w:val="00786663"/>
    <w:rsid w:val="007879DA"/>
    <w:rsid w:val="007908A4"/>
    <w:rsid w:val="00790B29"/>
    <w:rsid w:val="00791CB9"/>
    <w:rsid w:val="007921B3"/>
    <w:rsid w:val="00792479"/>
    <w:rsid w:val="00792F6F"/>
    <w:rsid w:val="007932AD"/>
    <w:rsid w:val="00796AE5"/>
    <w:rsid w:val="00797FAB"/>
    <w:rsid w:val="007A33EC"/>
    <w:rsid w:val="007A554C"/>
    <w:rsid w:val="007A5ACC"/>
    <w:rsid w:val="007A776F"/>
    <w:rsid w:val="007A7AC3"/>
    <w:rsid w:val="007B05B8"/>
    <w:rsid w:val="007B1433"/>
    <w:rsid w:val="007B1577"/>
    <w:rsid w:val="007B2D57"/>
    <w:rsid w:val="007B2FBF"/>
    <w:rsid w:val="007B341D"/>
    <w:rsid w:val="007B4989"/>
    <w:rsid w:val="007B4F49"/>
    <w:rsid w:val="007B5010"/>
    <w:rsid w:val="007B6746"/>
    <w:rsid w:val="007C2061"/>
    <w:rsid w:val="007C2894"/>
    <w:rsid w:val="007C387C"/>
    <w:rsid w:val="007C6C8A"/>
    <w:rsid w:val="007D042B"/>
    <w:rsid w:val="007D11DE"/>
    <w:rsid w:val="007D2A9B"/>
    <w:rsid w:val="007D2FDE"/>
    <w:rsid w:val="007D7FC0"/>
    <w:rsid w:val="007E0EA4"/>
    <w:rsid w:val="007E3379"/>
    <w:rsid w:val="007E7FC4"/>
    <w:rsid w:val="007F1530"/>
    <w:rsid w:val="007F1947"/>
    <w:rsid w:val="007F1FE9"/>
    <w:rsid w:val="007F20EE"/>
    <w:rsid w:val="007F3C37"/>
    <w:rsid w:val="007F4616"/>
    <w:rsid w:val="007F47AF"/>
    <w:rsid w:val="007F4FEB"/>
    <w:rsid w:val="007F5F2A"/>
    <w:rsid w:val="007F72D7"/>
    <w:rsid w:val="007F7C8E"/>
    <w:rsid w:val="00801F23"/>
    <w:rsid w:val="00803193"/>
    <w:rsid w:val="008031CA"/>
    <w:rsid w:val="0080477D"/>
    <w:rsid w:val="00804906"/>
    <w:rsid w:val="008055F7"/>
    <w:rsid w:val="008058D0"/>
    <w:rsid w:val="00806093"/>
    <w:rsid w:val="008066CC"/>
    <w:rsid w:val="00806F6F"/>
    <w:rsid w:val="008107A7"/>
    <w:rsid w:val="00810E6D"/>
    <w:rsid w:val="00811998"/>
    <w:rsid w:val="00812456"/>
    <w:rsid w:val="00815210"/>
    <w:rsid w:val="00817593"/>
    <w:rsid w:val="00817F3C"/>
    <w:rsid w:val="00820E89"/>
    <w:rsid w:val="0082153A"/>
    <w:rsid w:val="008215A2"/>
    <w:rsid w:val="008220D6"/>
    <w:rsid w:val="0082495D"/>
    <w:rsid w:val="00824A08"/>
    <w:rsid w:val="00825209"/>
    <w:rsid w:val="008265AF"/>
    <w:rsid w:val="00826DB3"/>
    <w:rsid w:val="00827FF9"/>
    <w:rsid w:val="008311E7"/>
    <w:rsid w:val="008330F7"/>
    <w:rsid w:val="0083498E"/>
    <w:rsid w:val="00840466"/>
    <w:rsid w:val="00840631"/>
    <w:rsid w:val="00841BC0"/>
    <w:rsid w:val="00842070"/>
    <w:rsid w:val="0084271A"/>
    <w:rsid w:val="0084371B"/>
    <w:rsid w:val="00845E97"/>
    <w:rsid w:val="00847214"/>
    <w:rsid w:val="008500C6"/>
    <w:rsid w:val="00850D3D"/>
    <w:rsid w:val="00850D5A"/>
    <w:rsid w:val="008518D8"/>
    <w:rsid w:val="00851AE8"/>
    <w:rsid w:val="00852F76"/>
    <w:rsid w:val="008545AC"/>
    <w:rsid w:val="0085481B"/>
    <w:rsid w:val="008566E9"/>
    <w:rsid w:val="008604A8"/>
    <w:rsid w:val="00861116"/>
    <w:rsid w:val="008619D3"/>
    <w:rsid w:val="00861B1C"/>
    <w:rsid w:val="00864D83"/>
    <w:rsid w:val="00865B4D"/>
    <w:rsid w:val="0087012C"/>
    <w:rsid w:val="00870E90"/>
    <w:rsid w:val="00871186"/>
    <w:rsid w:val="008730B3"/>
    <w:rsid w:val="0087460D"/>
    <w:rsid w:val="00874D63"/>
    <w:rsid w:val="00876AD2"/>
    <w:rsid w:val="008810C7"/>
    <w:rsid w:val="00882640"/>
    <w:rsid w:val="00883579"/>
    <w:rsid w:val="0088511C"/>
    <w:rsid w:val="00885F08"/>
    <w:rsid w:val="00886FD2"/>
    <w:rsid w:val="00887641"/>
    <w:rsid w:val="0088793E"/>
    <w:rsid w:val="00887EEC"/>
    <w:rsid w:val="00890AEA"/>
    <w:rsid w:val="00890B5E"/>
    <w:rsid w:val="00891A65"/>
    <w:rsid w:val="008931E1"/>
    <w:rsid w:val="0089621C"/>
    <w:rsid w:val="00897781"/>
    <w:rsid w:val="00897884"/>
    <w:rsid w:val="008A0E27"/>
    <w:rsid w:val="008A373D"/>
    <w:rsid w:val="008A445D"/>
    <w:rsid w:val="008A66F8"/>
    <w:rsid w:val="008A6908"/>
    <w:rsid w:val="008B2331"/>
    <w:rsid w:val="008B262C"/>
    <w:rsid w:val="008B2665"/>
    <w:rsid w:val="008B2BF5"/>
    <w:rsid w:val="008B2F90"/>
    <w:rsid w:val="008B39A1"/>
    <w:rsid w:val="008B4088"/>
    <w:rsid w:val="008B4CFE"/>
    <w:rsid w:val="008B5519"/>
    <w:rsid w:val="008B587F"/>
    <w:rsid w:val="008B69FA"/>
    <w:rsid w:val="008B7290"/>
    <w:rsid w:val="008B7DCC"/>
    <w:rsid w:val="008C05B3"/>
    <w:rsid w:val="008C05D3"/>
    <w:rsid w:val="008C0EBE"/>
    <w:rsid w:val="008C1446"/>
    <w:rsid w:val="008C148B"/>
    <w:rsid w:val="008C1A5A"/>
    <w:rsid w:val="008C341D"/>
    <w:rsid w:val="008C38E1"/>
    <w:rsid w:val="008C49CC"/>
    <w:rsid w:val="008C5FB5"/>
    <w:rsid w:val="008C69A5"/>
    <w:rsid w:val="008C6CE8"/>
    <w:rsid w:val="008C7D42"/>
    <w:rsid w:val="008C7DBF"/>
    <w:rsid w:val="008D0063"/>
    <w:rsid w:val="008D034B"/>
    <w:rsid w:val="008D0518"/>
    <w:rsid w:val="008D2E11"/>
    <w:rsid w:val="008D2E8B"/>
    <w:rsid w:val="008D3722"/>
    <w:rsid w:val="008D52C2"/>
    <w:rsid w:val="008D6437"/>
    <w:rsid w:val="008D647F"/>
    <w:rsid w:val="008D6651"/>
    <w:rsid w:val="008D6825"/>
    <w:rsid w:val="008E0722"/>
    <w:rsid w:val="008E1526"/>
    <w:rsid w:val="008E2688"/>
    <w:rsid w:val="008E32BD"/>
    <w:rsid w:val="008E3B84"/>
    <w:rsid w:val="008F1FD7"/>
    <w:rsid w:val="008F22D6"/>
    <w:rsid w:val="008F2D6A"/>
    <w:rsid w:val="008F4608"/>
    <w:rsid w:val="008F484C"/>
    <w:rsid w:val="008F5F22"/>
    <w:rsid w:val="008F7CD0"/>
    <w:rsid w:val="00900811"/>
    <w:rsid w:val="0090246D"/>
    <w:rsid w:val="00902696"/>
    <w:rsid w:val="009027B8"/>
    <w:rsid w:val="00902C0D"/>
    <w:rsid w:val="0090309D"/>
    <w:rsid w:val="00906613"/>
    <w:rsid w:val="00907A18"/>
    <w:rsid w:val="00911729"/>
    <w:rsid w:val="009148E2"/>
    <w:rsid w:val="00915B6E"/>
    <w:rsid w:val="00922B06"/>
    <w:rsid w:val="00924955"/>
    <w:rsid w:val="009258F0"/>
    <w:rsid w:val="00926A1F"/>
    <w:rsid w:val="00931F24"/>
    <w:rsid w:val="00932ECA"/>
    <w:rsid w:val="00933098"/>
    <w:rsid w:val="00935B11"/>
    <w:rsid w:val="009376EC"/>
    <w:rsid w:val="009421D7"/>
    <w:rsid w:val="00942526"/>
    <w:rsid w:val="00943075"/>
    <w:rsid w:val="00944652"/>
    <w:rsid w:val="00944C23"/>
    <w:rsid w:val="009451E1"/>
    <w:rsid w:val="00946FEE"/>
    <w:rsid w:val="0095198C"/>
    <w:rsid w:val="009548FB"/>
    <w:rsid w:val="00954B83"/>
    <w:rsid w:val="009562AF"/>
    <w:rsid w:val="009625E7"/>
    <w:rsid w:val="009626D4"/>
    <w:rsid w:val="00965474"/>
    <w:rsid w:val="00966888"/>
    <w:rsid w:val="00971624"/>
    <w:rsid w:val="009764E0"/>
    <w:rsid w:val="009778D8"/>
    <w:rsid w:val="0098007C"/>
    <w:rsid w:val="00981231"/>
    <w:rsid w:val="009826A3"/>
    <w:rsid w:val="00982B83"/>
    <w:rsid w:val="00983FFF"/>
    <w:rsid w:val="00984299"/>
    <w:rsid w:val="0098496E"/>
    <w:rsid w:val="0098575A"/>
    <w:rsid w:val="009862C6"/>
    <w:rsid w:val="00986C6F"/>
    <w:rsid w:val="009872BD"/>
    <w:rsid w:val="00987402"/>
    <w:rsid w:val="00990728"/>
    <w:rsid w:val="00991C3E"/>
    <w:rsid w:val="00994C39"/>
    <w:rsid w:val="00995272"/>
    <w:rsid w:val="00996806"/>
    <w:rsid w:val="009A57D1"/>
    <w:rsid w:val="009A6982"/>
    <w:rsid w:val="009A7664"/>
    <w:rsid w:val="009B16C7"/>
    <w:rsid w:val="009B5287"/>
    <w:rsid w:val="009B6A03"/>
    <w:rsid w:val="009C02A6"/>
    <w:rsid w:val="009C045F"/>
    <w:rsid w:val="009C5728"/>
    <w:rsid w:val="009C5F5B"/>
    <w:rsid w:val="009D3423"/>
    <w:rsid w:val="009D4800"/>
    <w:rsid w:val="009D58CA"/>
    <w:rsid w:val="009D61DE"/>
    <w:rsid w:val="009D67B4"/>
    <w:rsid w:val="009E0EFE"/>
    <w:rsid w:val="009E2883"/>
    <w:rsid w:val="009E5823"/>
    <w:rsid w:val="009E7487"/>
    <w:rsid w:val="009E7972"/>
    <w:rsid w:val="009E7ED3"/>
    <w:rsid w:val="009F150D"/>
    <w:rsid w:val="009F2597"/>
    <w:rsid w:val="009F2A8B"/>
    <w:rsid w:val="009F3AA4"/>
    <w:rsid w:val="009F473D"/>
    <w:rsid w:val="00A00F15"/>
    <w:rsid w:val="00A0269A"/>
    <w:rsid w:val="00A03CE1"/>
    <w:rsid w:val="00A05D5F"/>
    <w:rsid w:val="00A06A2E"/>
    <w:rsid w:val="00A0752A"/>
    <w:rsid w:val="00A07FD2"/>
    <w:rsid w:val="00A10047"/>
    <w:rsid w:val="00A12959"/>
    <w:rsid w:val="00A12D4E"/>
    <w:rsid w:val="00A134CB"/>
    <w:rsid w:val="00A1609E"/>
    <w:rsid w:val="00A1629F"/>
    <w:rsid w:val="00A16C23"/>
    <w:rsid w:val="00A22CA7"/>
    <w:rsid w:val="00A23070"/>
    <w:rsid w:val="00A2459B"/>
    <w:rsid w:val="00A258BC"/>
    <w:rsid w:val="00A327F1"/>
    <w:rsid w:val="00A34CC4"/>
    <w:rsid w:val="00A358BA"/>
    <w:rsid w:val="00A36A0B"/>
    <w:rsid w:val="00A37F8E"/>
    <w:rsid w:val="00A40A2F"/>
    <w:rsid w:val="00A41005"/>
    <w:rsid w:val="00A413E5"/>
    <w:rsid w:val="00A426D5"/>
    <w:rsid w:val="00A43060"/>
    <w:rsid w:val="00A43B46"/>
    <w:rsid w:val="00A450C5"/>
    <w:rsid w:val="00A45DC0"/>
    <w:rsid w:val="00A468FC"/>
    <w:rsid w:val="00A47C72"/>
    <w:rsid w:val="00A50034"/>
    <w:rsid w:val="00A5065C"/>
    <w:rsid w:val="00A50873"/>
    <w:rsid w:val="00A5298F"/>
    <w:rsid w:val="00A54739"/>
    <w:rsid w:val="00A55A61"/>
    <w:rsid w:val="00A55E89"/>
    <w:rsid w:val="00A562C9"/>
    <w:rsid w:val="00A56C87"/>
    <w:rsid w:val="00A575B4"/>
    <w:rsid w:val="00A61250"/>
    <w:rsid w:val="00A623A0"/>
    <w:rsid w:val="00A6306D"/>
    <w:rsid w:val="00A63DCF"/>
    <w:rsid w:val="00A6445A"/>
    <w:rsid w:val="00A64F1D"/>
    <w:rsid w:val="00A70D38"/>
    <w:rsid w:val="00A70E04"/>
    <w:rsid w:val="00A71B48"/>
    <w:rsid w:val="00A76ABE"/>
    <w:rsid w:val="00A907F9"/>
    <w:rsid w:val="00A91123"/>
    <w:rsid w:val="00A9152F"/>
    <w:rsid w:val="00A91CC6"/>
    <w:rsid w:val="00A92392"/>
    <w:rsid w:val="00A92E4A"/>
    <w:rsid w:val="00A9323B"/>
    <w:rsid w:val="00A93CB6"/>
    <w:rsid w:val="00A944BF"/>
    <w:rsid w:val="00A94DA6"/>
    <w:rsid w:val="00A94EC3"/>
    <w:rsid w:val="00A95315"/>
    <w:rsid w:val="00A95EA3"/>
    <w:rsid w:val="00A970F1"/>
    <w:rsid w:val="00AA00C1"/>
    <w:rsid w:val="00AA3B08"/>
    <w:rsid w:val="00AA4E08"/>
    <w:rsid w:val="00AA5475"/>
    <w:rsid w:val="00AA78F9"/>
    <w:rsid w:val="00AB0885"/>
    <w:rsid w:val="00AB27CF"/>
    <w:rsid w:val="00AB52FA"/>
    <w:rsid w:val="00AB6A6E"/>
    <w:rsid w:val="00AC3CB7"/>
    <w:rsid w:val="00AC4301"/>
    <w:rsid w:val="00AC544D"/>
    <w:rsid w:val="00AC644A"/>
    <w:rsid w:val="00AC69AF"/>
    <w:rsid w:val="00AC6F78"/>
    <w:rsid w:val="00AD1D69"/>
    <w:rsid w:val="00AD5746"/>
    <w:rsid w:val="00AD6F45"/>
    <w:rsid w:val="00AD75A3"/>
    <w:rsid w:val="00AE071D"/>
    <w:rsid w:val="00AE63A6"/>
    <w:rsid w:val="00AF0602"/>
    <w:rsid w:val="00AF3B84"/>
    <w:rsid w:val="00AF4A16"/>
    <w:rsid w:val="00AF549F"/>
    <w:rsid w:val="00AF56D0"/>
    <w:rsid w:val="00B014EB"/>
    <w:rsid w:val="00B018C3"/>
    <w:rsid w:val="00B018D2"/>
    <w:rsid w:val="00B03E73"/>
    <w:rsid w:val="00B05794"/>
    <w:rsid w:val="00B05BE9"/>
    <w:rsid w:val="00B05FF4"/>
    <w:rsid w:val="00B0653A"/>
    <w:rsid w:val="00B06F97"/>
    <w:rsid w:val="00B10451"/>
    <w:rsid w:val="00B106FE"/>
    <w:rsid w:val="00B12480"/>
    <w:rsid w:val="00B16952"/>
    <w:rsid w:val="00B174B9"/>
    <w:rsid w:val="00B17CA9"/>
    <w:rsid w:val="00B20F9A"/>
    <w:rsid w:val="00B21A24"/>
    <w:rsid w:val="00B23661"/>
    <w:rsid w:val="00B2418A"/>
    <w:rsid w:val="00B2612E"/>
    <w:rsid w:val="00B26A3D"/>
    <w:rsid w:val="00B27CC3"/>
    <w:rsid w:val="00B27EEE"/>
    <w:rsid w:val="00B31FEC"/>
    <w:rsid w:val="00B33E4A"/>
    <w:rsid w:val="00B347D9"/>
    <w:rsid w:val="00B3487F"/>
    <w:rsid w:val="00B349EB"/>
    <w:rsid w:val="00B373F4"/>
    <w:rsid w:val="00B42BC2"/>
    <w:rsid w:val="00B43A92"/>
    <w:rsid w:val="00B47857"/>
    <w:rsid w:val="00B47B60"/>
    <w:rsid w:val="00B50676"/>
    <w:rsid w:val="00B50F46"/>
    <w:rsid w:val="00B51C5F"/>
    <w:rsid w:val="00B52912"/>
    <w:rsid w:val="00B52AE6"/>
    <w:rsid w:val="00B52E41"/>
    <w:rsid w:val="00B5369D"/>
    <w:rsid w:val="00B55148"/>
    <w:rsid w:val="00B55225"/>
    <w:rsid w:val="00B55452"/>
    <w:rsid w:val="00B57C3D"/>
    <w:rsid w:val="00B61E10"/>
    <w:rsid w:val="00B62E19"/>
    <w:rsid w:val="00B6333B"/>
    <w:rsid w:val="00B63A2A"/>
    <w:rsid w:val="00B6525F"/>
    <w:rsid w:val="00B65F15"/>
    <w:rsid w:val="00B664DD"/>
    <w:rsid w:val="00B66988"/>
    <w:rsid w:val="00B66DC8"/>
    <w:rsid w:val="00B71055"/>
    <w:rsid w:val="00B72EFA"/>
    <w:rsid w:val="00B7306F"/>
    <w:rsid w:val="00B7365D"/>
    <w:rsid w:val="00B75A72"/>
    <w:rsid w:val="00B76C7A"/>
    <w:rsid w:val="00B76F28"/>
    <w:rsid w:val="00B7747A"/>
    <w:rsid w:val="00B77951"/>
    <w:rsid w:val="00B84A9A"/>
    <w:rsid w:val="00B84AD6"/>
    <w:rsid w:val="00B84FCE"/>
    <w:rsid w:val="00B872BA"/>
    <w:rsid w:val="00B915D1"/>
    <w:rsid w:val="00B91D94"/>
    <w:rsid w:val="00B949F3"/>
    <w:rsid w:val="00B96F50"/>
    <w:rsid w:val="00BA465A"/>
    <w:rsid w:val="00BA6B02"/>
    <w:rsid w:val="00BA7E9E"/>
    <w:rsid w:val="00BB0EDF"/>
    <w:rsid w:val="00BB1352"/>
    <w:rsid w:val="00BB2270"/>
    <w:rsid w:val="00BB26C2"/>
    <w:rsid w:val="00BB2D2E"/>
    <w:rsid w:val="00BB31F9"/>
    <w:rsid w:val="00BB5745"/>
    <w:rsid w:val="00BB641F"/>
    <w:rsid w:val="00BB670F"/>
    <w:rsid w:val="00BC0477"/>
    <w:rsid w:val="00BC1DD3"/>
    <w:rsid w:val="00BC2513"/>
    <w:rsid w:val="00BC270C"/>
    <w:rsid w:val="00BC2861"/>
    <w:rsid w:val="00BC2D1F"/>
    <w:rsid w:val="00BC379A"/>
    <w:rsid w:val="00BC4183"/>
    <w:rsid w:val="00BC57B4"/>
    <w:rsid w:val="00BC6A4B"/>
    <w:rsid w:val="00BC71EC"/>
    <w:rsid w:val="00BD1065"/>
    <w:rsid w:val="00BD124B"/>
    <w:rsid w:val="00BD32F3"/>
    <w:rsid w:val="00BD602A"/>
    <w:rsid w:val="00BD7453"/>
    <w:rsid w:val="00BD7A8E"/>
    <w:rsid w:val="00BD7D7D"/>
    <w:rsid w:val="00BD7DF5"/>
    <w:rsid w:val="00BE4928"/>
    <w:rsid w:val="00BE4E0A"/>
    <w:rsid w:val="00BE611E"/>
    <w:rsid w:val="00BF239E"/>
    <w:rsid w:val="00BF487D"/>
    <w:rsid w:val="00BF5241"/>
    <w:rsid w:val="00BF59A8"/>
    <w:rsid w:val="00BF7737"/>
    <w:rsid w:val="00C02E44"/>
    <w:rsid w:val="00C04A39"/>
    <w:rsid w:val="00C04BD3"/>
    <w:rsid w:val="00C06D74"/>
    <w:rsid w:val="00C10FEB"/>
    <w:rsid w:val="00C14EAD"/>
    <w:rsid w:val="00C16D6C"/>
    <w:rsid w:val="00C209A4"/>
    <w:rsid w:val="00C22FD5"/>
    <w:rsid w:val="00C2575F"/>
    <w:rsid w:val="00C2730B"/>
    <w:rsid w:val="00C27759"/>
    <w:rsid w:val="00C27862"/>
    <w:rsid w:val="00C301E7"/>
    <w:rsid w:val="00C303C0"/>
    <w:rsid w:val="00C306B4"/>
    <w:rsid w:val="00C32726"/>
    <w:rsid w:val="00C3415F"/>
    <w:rsid w:val="00C366B5"/>
    <w:rsid w:val="00C36A7D"/>
    <w:rsid w:val="00C37F9B"/>
    <w:rsid w:val="00C43B54"/>
    <w:rsid w:val="00C43F2F"/>
    <w:rsid w:val="00C44500"/>
    <w:rsid w:val="00C44A57"/>
    <w:rsid w:val="00C466C6"/>
    <w:rsid w:val="00C47114"/>
    <w:rsid w:val="00C50351"/>
    <w:rsid w:val="00C50F6E"/>
    <w:rsid w:val="00C519C9"/>
    <w:rsid w:val="00C546AA"/>
    <w:rsid w:val="00C5533D"/>
    <w:rsid w:val="00C55EF6"/>
    <w:rsid w:val="00C56B29"/>
    <w:rsid w:val="00C572A7"/>
    <w:rsid w:val="00C57621"/>
    <w:rsid w:val="00C606E6"/>
    <w:rsid w:val="00C60A5C"/>
    <w:rsid w:val="00C622C8"/>
    <w:rsid w:val="00C6264B"/>
    <w:rsid w:val="00C6339F"/>
    <w:rsid w:val="00C6442A"/>
    <w:rsid w:val="00C644C6"/>
    <w:rsid w:val="00C65401"/>
    <w:rsid w:val="00C65A56"/>
    <w:rsid w:val="00C6694D"/>
    <w:rsid w:val="00C66B28"/>
    <w:rsid w:val="00C67283"/>
    <w:rsid w:val="00C720F3"/>
    <w:rsid w:val="00C722C3"/>
    <w:rsid w:val="00C72C59"/>
    <w:rsid w:val="00C74070"/>
    <w:rsid w:val="00C76DBF"/>
    <w:rsid w:val="00C815CE"/>
    <w:rsid w:val="00C81E3E"/>
    <w:rsid w:val="00C83099"/>
    <w:rsid w:val="00C86486"/>
    <w:rsid w:val="00C869C5"/>
    <w:rsid w:val="00C934DE"/>
    <w:rsid w:val="00C94804"/>
    <w:rsid w:val="00C956C8"/>
    <w:rsid w:val="00C95795"/>
    <w:rsid w:val="00C97C9C"/>
    <w:rsid w:val="00C97E1F"/>
    <w:rsid w:val="00CA0EB8"/>
    <w:rsid w:val="00CA0F06"/>
    <w:rsid w:val="00CA2588"/>
    <w:rsid w:val="00CA28FA"/>
    <w:rsid w:val="00CA3CD0"/>
    <w:rsid w:val="00CA447F"/>
    <w:rsid w:val="00CA50D1"/>
    <w:rsid w:val="00CA78B1"/>
    <w:rsid w:val="00CA7BFA"/>
    <w:rsid w:val="00CB17CC"/>
    <w:rsid w:val="00CB2884"/>
    <w:rsid w:val="00CB67B2"/>
    <w:rsid w:val="00CB6932"/>
    <w:rsid w:val="00CB7466"/>
    <w:rsid w:val="00CC2F94"/>
    <w:rsid w:val="00CC3405"/>
    <w:rsid w:val="00CC3920"/>
    <w:rsid w:val="00CC40CD"/>
    <w:rsid w:val="00CC4E54"/>
    <w:rsid w:val="00CC7511"/>
    <w:rsid w:val="00CD0688"/>
    <w:rsid w:val="00CD0E28"/>
    <w:rsid w:val="00CD0E9B"/>
    <w:rsid w:val="00CD4650"/>
    <w:rsid w:val="00CD4E34"/>
    <w:rsid w:val="00CD5E74"/>
    <w:rsid w:val="00CD6082"/>
    <w:rsid w:val="00CD6C54"/>
    <w:rsid w:val="00CD72AA"/>
    <w:rsid w:val="00CD75FA"/>
    <w:rsid w:val="00CD7DBE"/>
    <w:rsid w:val="00CE038B"/>
    <w:rsid w:val="00CE03EF"/>
    <w:rsid w:val="00CE1876"/>
    <w:rsid w:val="00CE1E20"/>
    <w:rsid w:val="00CE2855"/>
    <w:rsid w:val="00CE393D"/>
    <w:rsid w:val="00CE3A8B"/>
    <w:rsid w:val="00CE3F6E"/>
    <w:rsid w:val="00CE4477"/>
    <w:rsid w:val="00CE6252"/>
    <w:rsid w:val="00CE71FD"/>
    <w:rsid w:val="00CF2175"/>
    <w:rsid w:val="00CF2215"/>
    <w:rsid w:val="00CF2226"/>
    <w:rsid w:val="00CF24E4"/>
    <w:rsid w:val="00CF3179"/>
    <w:rsid w:val="00CF34F7"/>
    <w:rsid w:val="00CF37B1"/>
    <w:rsid w:val="00CF4DE7"/>
    <w:rsid w:val="00CF5422"/>
    <w:rsid w:val="00CF55EB"/>
    <w:rsid w:val="00CF593F"/>
    <w:rsid w:val="00CF5CA6"/>
    <w:rsid w:val="00D0005A"/>
    <w:rsid w:val="00D0046A"/>
    <w:rsid w:val="00D03180"/>
    <w:rsid w:val="00D06E3F"/>
    <w:rsid w:val="00D07349"/>
    <w:rsid w:val="00D103B8"/>
    <w:rsid w:val="00D10AE4"/>
    <w:rsid w:val="00D10B01"/>
    <w:rsid w:val="00D1179A"/>
    <w:rsid w:val="00D11E0E"/>
    <w:rsid w:val="00D14B34"/>
    <w:rsid w:val="00D15E8D"/>
    <w:rsid w:val="00D2093C"/>
    <w:rsid w:val="00D22A7C"/>
    <w:rsid w:val="00D25EC9"/>
    <w:rsid w:val="00D262E9"/>
    <w:rsid w:val="00D264F7"/>
    <w:rsid w:val="00D26530"/>
    <w:rsid w:val="00D26B0E"/>
    <w:rsid w:val="00D274CE"/>
    <w:rsid w:val="00D3300C"/>
    <w:rsid w:val="00D3521B"/>
    <w:rsid w:val="00D3653C"/>
    <w:rsid w:val="00D3750D"/>
    <w:rsid w:val="00D40D45"/>
    <w:rsid w:val="00D42DEB"/>
    <w:rsid w:val="00D440C5"/>
    <w:rsid w:val="00D441CB"/>
    <w:rsid w:val="00D44FC5"/>
    <w:rsid w:val="00D45042"/>
    <w:rsid w:val="00D45A88"/>
    <w:rsid w:val="00D46BDB"/>
    <w:rsid w:val="00D47644"/>
    <w:rsid w:val="00D4764D"/>
    <w:rsid w:val="00D5078B"/>
    <w:rsid w:val="00D51439"/>
    <w:rsid w:val="00D51A43"/>
    <w:rsid w:val="00D54983"/>
    <w:rsid w:val="00D60F43"/>
    <w:rsid w:val="00D6281E"/>
    <w:rsid w:val="00D62E11"/>
    <w:rsid w:val="00D6443E"/>
    <w:rsid w:val="00D650BF"/>
    <w:rsid w:val="00D659FF"/>
    <w:rsid w:val="00D65EBA"/>
    <w:rsid w:val="00D713A9"/>
    <w:rsid w:val="00D7445A"/>
    <w:rsid w:val="00D755A2"/>
    <w:rsid w:val="00D76670"/>
    <w:rsid w:val="00D76712"/>
    <w:rsid w:val="00D7705E"/>
    <w:rsid w:val="00D77F51"/>
    <w:rsid w:val="00D80FA0"/>
    <w:rsid w:val="00D81302"/>
    <w:rsid w:val="00D83C36"/>
    <w:rsid w:val="00D84250"/>
    <w:rsid w:val="00D854D7"/>
    <w:rsid w:val="00D86B19"/>
    <w:rsid w:val="00D87C31"/>
    <w:rsid w:val="00D90754"/>
    <w:rsid w:val="00D909D8"/>
    <w:rsid w:val="00D91197"/>
    <w:rsid w:val="00D91E91"/>
    <w:rsid w:val="00D9730D"/>
    <w:rsid w:val="00DA0A60"/>
    <w:rsid w:val="00DA17D2"/>
    <w:rsid w:val="00DA1C73"/>
    <w:rsid w:val="00DA28D7"/>
    <w:rsid w:val="00DA3900"/>
    <w:rsid w:val="00DA3F19"/>
    <w:rsid w:val="00DA5412"/>
    <w:rsid w:val="00DA582D"/>
    <w:rsid w:val="00DB1118"/>
    <w:rsid w:val="00DB1668"/>
    <w:rsid w:val="00DB2869"/>
    <w:rsid w:val="00DB4D48"/>
    <w:rsid w:val="00DB5EA2"/>
    <w:rsid w:val="00DB7D63"/>
    <w:rsid w:val="00DC198E"/>
    <w:rsid w:val="00DC19D6"/>
    <w:rsid w:val="00DC1BA5"/>
    <w:rsid w:val="00DC508D"/>
    <w:rsid w:val="00DC5373"/>
    <w:rsid w:val="00DD0580"/>
    <w:rsid w:val="00DD32E5"/>
    <w:rsid w:val="00DD3BFE"/>
    <w:rsid w:val="00DD64F7"/>
    <w:rsid w:val="00DD670C"/>
    <w:rsid w:val="00DE008B"/>
    <w:rsid w:val="00DE159A"/>
    <w:rsid w:val="00DE32B9"/>
    <w:rsid w:val="00DE4CEF"/>
    <w:rsid w:val="00DF4D6F"/>
    <w:rsid w:val="00DF71FC"/>
    <w:rsid w:val="00E014C3"/>
    <w:rsid w:val="00E01883"/>
    <w:rsid w:val="00E02BE4"/>
    <w:rsid w:val="00E0325B"/>
    <w:rsid w:val="00E03971"/>
    <w:rsid w:val="00E03B24"/>
    <w:rsid w:val="00E03FBA"/>
    <w:rsid w:val="00E07793"/>
    <w:rsid w:val="00E07913"/>
    <w:rsid w:val="00E10F29"/>
    <w:rsid w:val="00E10FD6"/>
    <w:rsid w:val="00E11304"/>
    <w:rsid w:val="00E1294F"/>
    <w:rsid w:val="00E1510E"/>
    <w:rsid w:val="00E15607"/>
    <w:rsid w:val="00E22E94"/>
    <w:rsid w:val="00E2345E"/>
    <w:rsid w:val="00E23563"/>
    <w:rsid w:val="00E24E85"/>
    <w:rsid w:val="00E25B8D"/>
    <w:rsid w:val="00E25E02"/>
    <w:rsid w:val="00E25EE4"/>
    <w:rsid w:val="00E25FE9"/>
    <w:rsid w:val="00E26B9E"/>
    <w:rsid w:val="00E2778D"/>
    <w:rsid w:val="00E27C01"/>
    <w:rsid w:val="00E27CC6"/>
    <w:rsid w:val="00E36BDF"/>
    <w:rsid w:val="00E37D75"/>
    <w:rsid w:val="00E402EE"/>
    <w:rsid w:val="00E40E6B"/>
    <w:rsid w:val="00E41B66"/>
    <w:rsid w:val="00E42291"/>
    <w:rsid w:val="00E42617"/>
    <w:rsid w:val="00E44B54"/>
    <w:rsid w:val="00E45737"/>
    <w:rsid w:val="00E4731A"/>
    <w:rsid w:val="00E50254"/>
    <w:rsid w:val="00E525C0"/>
    <w:rsid w:val="00E536A4"/>
    <w:rsid w:val="00E53BAD"/>
    <w:rsid w:val="00E54FD8"/>
    <w:rsid w:val="00E562A6"/>
    <w:rsid w:val="00E60AB6"/>
    <w:rsid w:val="00E613D3"/>
    <w:rsid w:val="00E61C64"/>
    <w:rsid w:val="00E62053"/>
    <w:rsid w:val="00E63746"/>
    <w:rsid w:val="00E6491D"/>
    <w:rsid w:val="00E65531"/>
    <w:rsid w:val="00E663CE"/>
    <w:rsid w:val="00E6772D"/>
    <w:rsid w:val="00E71567"/>
    <w:rsid w:val="00E71862"/>
    <w:rsid w:val="00E72B90"/>
    <w:rsid w:val="00E73797"/>
    <w:rsid w:val="00E753A8"/>
    <w:rsid w:val="00E76A27"/>
    <w:rsid w:val="00E76C04"/>
    <w:rsid w:val="00E77156"/>
    <w:rsid w:val="00E81659"/>
    <w:rsid w:val="00E83037"/>
    <w:rsid w:val="00E8626A"/>
    <w:rsid w:val="00E86B49"/>
    <w:rsid w:val="00E87194"/>
    <w:rsid w:val="00E922FF"/>
    <w:rsid w:val="00EA0FD1"/>
    <w:rsid w:val="00EA1D24"/>
    <w:rsid w:val="00EA349C"/>
    <w:rsid w:val="00EA4BB8"/>
    <w:rsid w:val="00EA5456"/>
    <w:rsid w:val="00EB0BA6"/>
    <w:rsid w:val="00EB2A00"/>
    <w:rsid w:val="00EB30C9"/>
    <w:rsid w:val="00EB421F"/>
    <w:rsid w:val="00EB453C"/>
    <w:rsid w:val="00EB526C"/>
    <w:rsid w:val="00EB70FC"/>
    <w:rsid w:val="00EB75B7"/>
    <w:rsid w:val="00EC1029"/>
    <w:rsid w:val="00EC1C56"/>
    <w:rsid w:val="00EC2676"/>
    <w:rsid w:val="00EC6164"/>
    <w:rsid w:val="00ED1B7C"/>
    <w:rsid w:val="00ED3C29"/>
    <w:rsid w:val="00ED4E2C"/>
    <w:rsid w:val="00ED6532"/>
    <w:rsid w:val="00ED6F0D"/>
    <w:rsid w:val="00ED71E2"/>
    <w:rsid w:val="00ED73CA"/>
    <w:rsid w:val="00ED7F73"/>
    <w:rsid w:val="00EE074C"/>
    <w:rsid w:val="00EE0787"/>
    <w:rsid w:val="00EE0E63"/>
    <w:rsid w:val="00EE0F9B"/>
    <w:rsid w:val="00EE10A6"/>
    <w:rsid w:val="00EE1609"/>
    <w:rsid w:val="00EE776C"/>
    <w:rsid w:val="00EF0BA9"/>
    <w:rsid w:val="00EF18A1"/>
    <w:rsid w:val="00EF5421"/>
    <w:rsid w:val="00EF66EC"/>
    <w:rsid w:val="00EF6BEB"/>
    <w:rsid w:val="00F00CE6"/>
    <w:rsid w:val="00F0354C"/>
    <w:rsid w:val="00F03A9D"/>
    <w:rsid w:val="00F0487B"/>
    <w:rsid w:val="00F04C78"/>
    <w:rsid w:val="00F055F0"/>
    <w:rsid w:val="00F10C05"/>
    <w:rsid w:val="00F14378"/>
    <w:rsid w:val="00F16BA2"/>
    <w:rsid w:val="00F17633"/>
    <w:rsid w:val="00F17D54"/>
    <w:rsid w:val="00F229A4"/>
    <w:rsid w:val="00F2359D"/>
    <w:rsid w:val="00F2382B"/>
    <w:rsid w:val="00F23AEE"/>
    <w:rsid w:val="00F25DAE"/>
    <w:rsid w:val="00F260A2"/>
    <w:rsid w:val="00F300E5"/>
    <w:rsid w:val="00F3125F"/>
    <w:rsid w:val="00F35EAF"/>
    <w:rsid w:val="00F3644D"/>
    <w:rsid w:val="00F440F4"/>
    <w:rsid w:val="00F4443A"/>
    <w:rsid w:val="00F44D2F"/>
    <w:rsid w:val="00F45CBC"/>
    <w:rsid w:val="00F45E72"/>
    <w:rsid w:val="00F521CB"/>
    <w:rsid w:val="00F5373F"/>
    <w:rsid w:val="00F55537"/>
    <w:rsid w:val="00F5553F"/>
    <w:rsid w:val="00F62C33"/>
    <w:rsid w:val="00F6488F"/>
    <w:rsid w:val="00F65A3A"/>
    <w:rsid w:val="00F70024"/>
    <w:rsid w:val="00F70B99"/>
    <w:rsid w:val="00F7163C"/>
    <w:rsid w:val="00F725A2"/>
    <w:rsid w:val="00F73067"/>
    <w:rsid w:val="00F76447"/>
    <w:rsid w:val="00F83A91"/>
    <w:rsid w:val="00F84EA9"/>
    <w:rsid w:val="00F877FB"/>
    <w:rsid w:val="00F90368"/>
    <w:rsid w:val="00F91E96"/>
    <w:rsid w:val="00F92A5A"/>
    <w:rsid w:val="00F947D1"/>
    <w:rsid w:val="00FA03CE"/>
    <w:rsid w:val="00FA20D6"/>
    <w:rsid w:val="00FA4509"/>
    <w:rsid w:val="00FA4885"/>
    <w:rsid w:val="00FA499E"/>
    <w:rsid w:val="00FA5082"/>
    <w:rsid w:val="00FA5FC9"/>
    <w:rsid w:val="00FA662E"/>
    <w:rsid w:val="00FB0816"/>
    <w:rsid w:val="00FB1408"/>
    <w:rsid w:val="00FB1690"/>
    <w:rsid w:val="00FB26CB"/>
    <w:rsid w:val="00FB6A28"/>
    <w:rsid w:val="00FC0EA4"/>
    <w:rsid w:val="00FC14A0"/>
    <w:rsid w:val="00FC21C3"/>
    <w:rsid w:val="00FC28C2"/>
    <w:rsid w:val="00FC3B5D"/>
    <w:rsid w:val="00FC471C"/>
    <w:rsid w:val="00FC4ADE"/>
    <w:rsid w:val="00FC5CD7"/>
    <w:rsid w:val="00FC6F89"/>
    <w:rsid w:val="00FC7119"/>
    <w:rsid w:val="00FD0646"/>
    <w:rsid w:val="00FD17F3"/>
    <w:rsid w:val="00FD1B89"/>
    <w:rsid w:val="00FD31CE"/>
    <w:rsid w:val="00FD6341"/>
    <w:rsid w:val="00FD714F"/>
    <w:rsid w:val="00FD74D4"/>
    <w:rsid w:val="00FE25A6"/>
    <w:rsid w:val="00FE674C"/>
    <w:rsid w:val="00FE72AE"/>
    <w:rsid w:val="00FF0D48"/>
    <w:rsid w:val="00FF3F32"/>
    <w:rsid w:val="00FF4B9F"/>
    <w:rsid w:val="00FF743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7089"/>
    <o:shapelayout v:ext="edit">
      <o:idmap v:ext="edit" data="1"/>
    </o:shapelayout>
  </w:shapeDefaults>
  <w:decimalSymbol w:val="."/>
  <w:listSeparator w:val=","/>
  <w14:docId w14:val="48E3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4F1D"/>
    <w:pPr>
      <w:spacing w:after="240" w:line="276" w:lineRule="auto"/>
    </w:pPr>
    <w:rPr>
      <w:rFonts w:ascii="Arial" w:hAnsi="Arial"/>
      <w:sz w:val="22"/>
    </w:rPr>
  </w:style>
  <w:style w:type="paragraph" w:styleId="Heading1">
    <w:name w:val="heading 1"/>
    <w:basedOn w:val="Normal"/>
    <w:next w:val="Normal"/>
    <w:link w:val="Heading1Char"/>
    <w:qFormat/>
    <w:rsid w:val="00A64F1D"/>
    <w:pPr>
      <w:keepNext/>
      <w:numPr>
        <w:numId w:val="19"/>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A64F1D"/>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A64F1D"/>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A64F1D"/>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A64F1D"/>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A7E9E"/>
    <w:pPr>
      <w:numPr>
        <w:ilvl w:val="5"/>
        <w:numId w:val="15"/>
      </w:numPr>
      <w:spacing w:after="120"/>
      <w:outlineLvl w:val="5"/>
    </w:pPr>
    <w:rPr>
      <w:bCs/>
      <w:sz w:val="22"/>
      <w:szCs w:val="22"/>
    </w:rPr>
  </w:style>
  <w:style w:type="paragraph" w:styleId="Heading7">
    <w:name w:val="heading 7"/>
    <w:basedOn w:val="HeadingBase"/>
    <w:next w:val="Normal"/>
    <w:semiHidden/>
    <w:rsid w:val="00BA7E9E"/>
    <w:pPr>
      <w:numPr>
        <w:ilvl w:val="6"/>
        <w:numId w:val="15"/>
      </w:numPr>
      <w:spacing w:after="120"/>
      <w:outlineLvl w:val="6"/>
    </w:pPr>
    <w:rPr>
      <w:szCs w:val="24"/>
    </w:rPr>
  </w:style>
  <w:style w:type="paragraph" w:styleId="Heading8">
    <w:name w:val="heading 8"/>
    <w:basedOn w:val="HeadingBase"/>
    <w:next w:val="Normal"/>
    <w:semiHidden/>
    <w:rsid w:val="00BA7E9E"/>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BA7E9E"/>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BA7E9E"/>
    <w:pPr>
      <w:spacing w:after="0"/>
    </w:pPr>
  </w:style>
  <w:style w:type="character" w:styleId="Hyperlink">
    <w:name w:val="Hyperlink"/>
    <w:basedOn w:val="DefaultParagraphFont"/>
    <w:uiPriority w:val="99"/>
    <w:unhideWhenUsed/>
    <w:rsid w:val="00BA7E9E"/>
    <w:rPr>
      <w:color w:val="31A7D4" w:themeColor="text2"/>
      <w:u w:val="none"/>
    </w:rPr>
  </w:style>
  <w:style w:type="character" w:customStyle="1" w:styleId="BoldandItalic">
    <w:name w:val="Bold and Italic"/>
    <w:basedOn w:val="DefaultParagraphFont"/>
    <w:rsid w:val="00BA7E9E"/>
    <w:rPr>
      <w:rFonts w:ascii="Calibri" w:hAnsi="Calibri"/>
      <w:b/>
      <w:i/>
    </w:rPr>
  </w:style>
  <w:style w:type="table" w:styleId="TableGrid">
    <w:name w:val="Table Grid"/>
    <w:basedOn w:val="TableNormal"/>
    <w:uiPriority w:val="59"/>
    <w:rsid w:val="00A64F1D"/>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C38E1"/>
    <w:pPr>
      <w:spacing w:before="40" w:after="40"/>
    </w:pPr>
    <w:rPr>
      <w:b/>
      <w:color w:val="FFFFFF" w:themeColor="background1"/>
      <w:sz w:val="20"/>
    </w:rPr>
  </w:style>
  <w:style w:type="paragraph" w:styleId="FootnoteText">
    <w:name w:val="footnote text"/>
    <w:basedOn w:val="Normal"/>
    <w:link w:val="FootnoteTextChar"/>
    <w:uiPriority w:val="99"/>
    <w:rsid w:val="00A64F1D"/>
    <w:pPr>
      <w:spacing w:before="40" w:after="0" w:line="240" w:lineRule="auto"/>
      <w:ind w:left="426" w:hanging="426"/>
    </w:pPr>
    <w:rPr>
      <w:sz w:val="18"/>
    </w:rPr>
  </w:style>
  <w:style w:type="paragraph" w:customStyle="1" w:styleId="Bullet">
    <w:name w:val="Bullet"/>
    <w:basedOn w:val="Normal"/>
    <w:link w:val="BulletChar"/>
    <w:rsid w:val="00A50034"/>
    <w:pPr>
      <w:numPr>
        <w:numId w:val="1"/>
      </w:numPr>
      <w:spacing w:after="120"/>
      <w:ind w:left="1134" w:hanging="567"/>
    </w:pPr>
  </w:style>
  <w:style w:type="paragraph" w:customStyle="1" w:styleId="Dash">
    <w:name w:val="Dash"/>
    <w:basedOn w:val="Normal"/>
    <w:rsid w:val="00A64F1D"/>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A64F1D"/>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BA7E9E"/>
    <w:pPr>
      <w:numPr>
        <w:numId w:val="2"/>
      </w:numPr>
      <w:spacing w:line="280" w:lineRule="exact"/>
      <w:jc w:val="both"/>
    </w:pPr>
  </w:style>
  <w:style w:type="paragraph" w:customStyle="1" w:styleId="OutlineNumbered2">
    <w:name w:val="Outline Numbered 2"/>
    <w:basedOn w:val="Normal"/>
    <w:uiPriority w:val="2"/>
    <w:rsid w:val="00BA7E9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BA7E9E"/>
    <w:pPr>
      <w:numPr>
        <w:numId w:val="3"/>
      </w:numPr>
    </w:pPr>
  </w:style>
  <w:style w:type="paragraph" w:customStyle="1" w:styleId="HeadingBase">
    <w:name w:val="Heading Base"/>
    <w:next w:val="Normal"/>
    <w:link w:val="HeadingBaseChar"/>
    <w:rsid w:val="00BA7E9E"/>
    <w:pPr>
      <w:keepNext/>
    </w:pPr>
    <w:rPr>
      <w:rFonts w:ascii="Calibri" w:hAnsi="Calibri"/>
      <w:color w:val="31A7D4" w:themeColor="accent1"/>
    </w:rPr>
  </w:style>
  <w:style w:type="paragraph" w:customStyle="1" w:styleId="AppendixHeading">
    <w:name w:val="Appendix Heading"/>
    <w:basedOn w:val="HeadingBase"/>
    <w:next w:val="Normal"/>
    <w:rsid w:val="00BA7E9E"/>
    <w:pPr>
      <w:spacing w:before="720" w:after="360"/>
      <w:outlineLvl w:val="0"/>
    </w:pPr>
    <w:rPr>
      <w:b/>
      <w:smallCaps/>
      <w:sz w:val="36"/>
      <w:szCs w:val="36"/>
    </w:rPr>
  </w:style>
  <w:style w:type="character" w:customStyle="1" w:styleId="Bold">
    <w:name w:val="Bold"/>
    <w:basedOn w:val="DefaultParagraphFont"/>
    <w:rsid w:val="00BA7E9E"/>
    <w:rPr>
      <w:b/>
    </w:rPr>
  </w:style>
  <w:style w:type="paragraph" w:customStyle="1" w:styleId="BoxHeading">
    <w:name w:val="Box Heading"/>
    <w:basedOn w:val="Caption"/>
    <w:next w:val="BoxText"/>
    <w:unhideWhenUsed/>
    <w:rsid w:val="00A64F1D"/>
    <w:rPr>
      <w:sz w:val="28"/>
      <w:szCs w:val="28"/>
    </w:rPr>
  </w:style>
  <w:style w:type="paragraph" w:customStyle="1" w:styleId="BoxTextBase">
    <w:name w:val="Box Text Base"/>
    <w:basedOn w:val="Normal"/>
    <w:unhideWhenUsed/>
    <w:rsid w:val="00A64F1D"/>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A64F1D"/>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A64F1D"/>
    <w:pPr>
      <w:keepNext/>
      <w:spacing w:after="0" w:line="240" w:lineRule="auto"/>
      <w:jc w:val="center"/>
    </w:pPr>
    <w:rPr>
      <w:color w:val="636363" w:themeColor="accent2"/>
    </w:rPr>
  </w:style>
  <w:style w:type="paragraph" w:customStyle="1" w:styleId="ChartMainHeading">
    <w:name w:val="Chart Main Heading"/>
    <w:basedOn w:val="Caption"/>
    <w:next w:val="ChartGraphic"/>
    <w:rsid w:val="00A64F1D"/>
    <w:pPr>
      <w:keepNext/>
      <w:spacing w:before="120" w:after="60"/>
      <w:jc w:val="center"/>
    </w:pPr>
    <w:rPr>
      <w:sz w:val="20"/>
      <w:szCs w:val="20"/>
    </w:rPr>
  </w:style>
  <w:style w:type="paragraph" w:customStyle="1" w:styleId="ChartorTableNote">
    <w:name w:val="Chart or Table Note"/>
    <w:next w:val="Normal"/>
    <w:rsid w:val="00BA7E9E"/>
    <w:pPr>
      <w:jc w:val="both"/>
    </w:pPr>
    <w:rPr>
      <w:rFonts w:asciiTheme="minorHAnsi" w:hAnsiTheme="minorHAnsi"/>
      <w:color w:val="000000"/>
    </w:rPr>
  </w:style>
  <w:style w:type="paragraph" w:customStyle="1" w:styleId="ChartSecondHeading">
    <w:name w:val="Chart Second Heading"/>
    <w:basedOn w:val="HeadingBase"/>
    <w:next w:val="ChartGraphic"/>
    <w:rsid w:val="00BA7E9E"/>
    <w:pPr>
      <w:spacing w:after="20"/>
      <w:jc w:val="center"/>
    </w:pPr>
  </w:style>
  <w:style w:type="paragraph" w:customStyle="1" w:styleId="Classification">
    <w:name w:val="Classification"/>
    <w:basedOn w:val="HeadingBase"/>
    <w:next w:val="Footer"/>
    <w:semiHidden/>
    <w:rsid w:val="00BA7E9E"/>
    <w:pPr>
      <w:spacing w:after="120"/>
      <w:jc w:val="center"/>
    </w:pPr>
    <w:rPr>
      <w:b/>
      <w:smallCaps/>
    </w:rPr>
  </w:style>
  <w:style w:type="paragraph" w:styleId="Footer">
    <w:name w:val="footer"/>
    <w:basedOn w:val="Normal"/>
    <w:link w:val="FooterChar"/>
    <w:uiPriority w:val="99"/>
    <w:unhideWhenUsed/>
    <w:rsid w:val="00A64F1D"/>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BA7E9E"/>
    <w:pPr>
      <w:spacing w:after="360"/>
      <w:jc w:val="center"/>
    </w:pPr>
    <w:rPr>
      <w:smallCaps/>
      <w:sz w:val="40"/>
      <w:szCs w:val="36"/>
    </w:rPr>
  </w:style>
  <w:style w:type="paragraph" w:customStyle="1" w:styleId="CoverTitleMain">
    <w:name w:val="Cover Title Main"/>
    <w:basedOn w:val="HeadingBase"/>
    <w:next w:val="Normal"/>
    <w:uiPriority w:val="2"/>
    <w:rsid w:val="00BA7E9E"/>
    <w:pPr>
      <w:spacing w:before="720" w:after="480"/>
    </w:pPr>
    <w:rPr>
      <w:b/>
      <w:caps/>
      <w:sz w:val="48"/>
    </w:rPr>
  </w:style>
  <w:style w:type="paragraph" w:customStyle="1" w:styleId="CoverTitleSub">
    <w:name w:val="Cover Title Sub"/>
    <w:basedOn w:val="HeadingBase"/>
    <w:link w:val="CoverTitleSubChar"/>
    <w:uiPriority w:val="2"/>
    <w:rsid w:val="00BA7E9E"/>
    <w:pPr>
      <w:pBdr>
        <w:top w:val="single" w:sz="4" w:space="1" w:color="009976"/>
      </w:pBdr>
      <w:spacing w:after="360"/>
      <w:jc w:val="right"/>
    </w:pPr>
    <w:rPr>
      <w:sz w:val="36"/>
    </w:rPr>
  </w:style>
  <w:style w:type="paragraph" w:customStyle="1" w:styleId="FooterCentered">
    <w:name w:val="Footer Centered"/>
    <w:basedOn w:val="Footer"/>
    <w:unhideWhenUsed/>
    <w:rsid w:val="00BA7E9E"/>
    <w:pPr>
      <w:jc w:val="center"/>
    </w:pPr>
  </w:style>
  <w:style w:type="paragraph" w:customStyle="1" w:styleId="FooterEven">
    <w:name w:val="Footer Even"/>
    <w:basedOn w:val="Footer"/>
    <w:unhideWhenUsed/>
    <w:rsid w:val="00394F8A"/>
    <w:pPr>
      <w:pBdr>
        <w:top w:val="single" w:sz="2" w:space="1" w:color="31A7D4" w:themeColor="accent1"/>
      </w:pBdr>
    </w:pPr>
  </w:style>
  <w:style w:type="paragraph" w:customStyle="1" w:styleId="FooterOdd">
    <w:name w:val="Footer Odd"/>
    <w:basedOn w:val="Footer"/>
    <w:unhideWhenUsed/>
    <w:rsid w:val="00020D42"/>
  </w:style>
  <w:style w:type="character" w:customStyle="1" w:styleId="FramedFooter">
    <w:name w:val="Framed Footer"/>
    <w:semiHidden/>
    <w:rsid w:val="00BA7E9E"/>
    <w:rPr>
      <w:rFonts w:ascii="Arial" w:hAnsi="Arial"/>
      <w:color w:val="31A7D4" w:themeColor="accent1"/>
      <w:sz w:val="18"/>
    </w:rPr>
  </w:style>
  <w:style w:type="character" w:customStyle="1" w:styleId="FramedHeader">
    <w:name w:val="Framed Header"/>
    <w:basedOn w:val="DefaultParagraphFont"/>
    <w:semiHidden/>
    <w:rsid w:val="00BA7E9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A64F1D"/>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394F8A"/>
    <w:pPr>
      <w:jc w:val="left"/>
    </w:pPr>
  </w:style>
  <w:style w:type="paragraph" w:customStyle="1" w:styleId="HeaderOdd">
    <w:name w:val="Header Odd"/>
    <w:basedOn w:val="Header"/>
    <w:rsid w:val="00394F8A"/>
  </w:style>
  <w:style w:type="paragraph" w:styleId="NormalIndent">
    <w:name w:val="Normal Indent"/>
    <w:basedOn w:val="Normal"/>
    <w:semiHidden/>
    <w:rsid w:val="00BA7E9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BA7E9E"/>
    <w:pPr>
      <w:spacing w:after="120"/>
    </w:pPr>
  </w:style>
  <w:style w:type="paragraph" w:customStyle="1" w:styleId="RecommendationText">
    <w:name w:val="Recommendation Text"/>
    <w:basedOn w:val="Normal"/>
    <w:qFormat/>
    <w:rsid w:val="00BA7E9E"/>
    <w:pPr>
      <w:spacing w:after="120"/>
      <w:ind w:left="459" w:hanging="425"/>
    </w:pPr>
    <w:rPr>
      <w:color w:val="000000"/>
    </w:rPr>
  </w:style>
  <w:style w:type="paragraph" w:customStyle="1" w:styleId="TableTextBase">
    <w:name w:val="Table Text Base"/>
    <w:link w:val="TableTextBaseChar"/>
    <w:uiPriority w:val="1"/>
    <w:unhideWhenUsed/>
    <w:rsid w:val="008C38E1"/>
    <w:pPr>
      <w:spacing w:before="40" w:after="40"/>
    </w:pPr>
    <w:rPr>
      <w:rFonts w:asciiTheme="minorHAnsi" w:hAnsiTheme="minorHAnsi"/>
      <w:color w:val="000000"/>
    </w:rPr>
  </w:style>
  <w:style w:type="paragraph" w:customStyle="1" w:styleId="TableColumnHeadingCentred">
    <w:name w:val="Table Column Heading Centred"/>
    <w:basedOn w:val="TableColumnHeadingBase"/>
    <w:uiPriority w:val="1"/>
    <w:unhideWhenUsed/>
    <w:rsid w:val="00BA7E9E"/>
    <w:pPr>
      <w:jc w:val="center"/>
    </w:pPr>
  </w:style>
  <w:style w:type="paragraph" w:customStyle="1" w:styleId="TableColumnHeadingLeft">
    <w:name w:val="Table Column Heading Left"/>
    <w:basedOn w:val="TableColumnHeadingBase"/>
    <w:uiPriority w:val="1"/>
    <w:unhideWhenUsed/>
    <w:rsid w:val="00BA7E9E"/>
  </w:style>
  <w:style w:type="paragraph" w:customStyle="1" w:styleId="TableColumnHeadingRight">
    <w:name w:val="Table Column Heading Right"/>
    <w:basedOn w:val="TableColumnHeadingBase"/>
    <w:uiPriority w:val="1"/>
    <w:unhideWhenUsed/>
    <w:rsid w:val="00BA7E9E"/>
    <w:pPr>
      <w:jc w:val="right"/>
    </w:pPr>
  </w:style>
  <w:style w:type="paragraph" w:customStyle="1" w:styleId="TableGraphic">
    <w:name w:val="Table Graphic"/>
    <w:basedOn w:val="Normal"/>
    <w:next w:val="Normal"/>
    <w:rsid w:val="00A64F1D"/>
    <w:pPr>
      <w:keepNext/>
      <w:spacing w:after="0" w:line="240" w:lineRule="auto"/>
    </w:pPr>
    <w:rPr>
      <w:color w:val="636363" w:themeColor="accent2"/>
    </w:rPr>
  </w:style>
  <w:style w:type="paragraph" w:customStyle="1" w:styleId="TableMainHeading">
    <w:name w:val="Table Main Heading"/>
    <w:basedOn w:val="Normal"/>
    <w:next w:val="Normal"/>
    <w:uiPriority w:val="1"/>
    <w:rsid w:val="00A64F1D"/>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BA7E9E"/>
    <w:pPr>
      <w:pageBreakBefore/>
      <w:spacing w:after="20"/>
    </w:pPr>
    <w:rPr>
      <w:b/>
      <w:sz w:val="22"/>
    </w:rPr>
  </w:style>
  <w:style w:type="paragraph" w:customStyle="1" w:styleId="TableSecondHeading">
    <w:name w:val="Table Second Heading"/>
    <w:basedOn w:val="HeadingBase"/>
    <w:next w:val="TableGraphic"/>
    <w:uiPriority w:val="1"/>
    <w:unhideWhenUsed/>
    <w:rsid w:val="00BA7E9E"/>
    <w:pPr>
      <w:spacing w:after="20"/>
    </w:pPr>
  </w:style>
  <w:style w:type="paragraph" w:customStyle="1" w:styleId="TableTextCentered">
    <w:name w:val="Table Text Centered"/>
    <w:basedOn w:val="TableTextBase"/>
    <w:uiPriority w:val="1"/>
    <w:unhideWhenUsed/>
    <w:rsid w:val="00BA7E9E"/>
    <w:pPr>
      <w:jc w:val="center"/>
    </w:pPr>
  </w:style>
  <w:style w:type="paragraph" w:customStyle="1" w:styleId="TableTextIndented">
    <w:name w:val="Table Text Indented"/>
    <w:basedOn w:val="TableTextBase"/>
    <w:uiPriority w:val="1"/>
    <w:unhideWhenUsed/>
    <w:rsid w:val="00BA7E9E"/>
    <w:pPr>
      <w:ind w:left="284"/>
    </w:pPr>
  </w:style>
  <w:style w:type="paragraph" w:customStyle="1" w:styleId="TableTextLeft">
    <w:name w:val="Table Text Left"/>
    <w:basedOn w:val="Normal"/>
    <w:rsid w:val="00A64F1D"/>
    <w:pPr>
      <w:spacing w:before="60" w:after="60"/>
    </w:pPr>
  </w:style>
  <w:style w:type="paragraph" w:customStyle="1" w:styleId="TableTextRight">
    <w:name w:val="Table Text Right"/>
    <w:basedOn w:val="TableTextBase"/>
    <w:link w:val="TableTextRightChar"/>
    <w:uiPriority w:val="1"/>
    <w:unhideWhenUsed/>
    <w:rsid w:val="00BA7E9E"/>
    <w:pPr>
      <w:jc w:val="right"/>
    </w:pPr>
  </w:style>
  <w:style w:type="paragraph" w:styleId="TOC1">
    <w:name w:val="toc 1"/>
    <w:basedOn w:val="HeadingBase"/>
    <w:next w:val="Normal"/>
    <w:uiPriority w:val="39"/>
    <w:rsid w:val="00BA7E9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BA7E9E"/>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BA7E9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BA7E9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BA7E9E"/>
    <w:rPr>
      <w:i/>
    </w:rPr>
  </w:style>
  <w:style w:type="paragraph" w:customStyle="1" w:styleId="OneLevelNumberedParagraph">
    <w:name w:val="One Level Numbered Paragraph"/>
    <w:basedOn w:val="Normal"/>
    <w:semiHidden/>
    <w:rsid w:val="00BA7E9E"/>
    <w:pPr>
      <w:numPr>
        <w:numId w:val="6"/>
      </w:numPr>
    </w:pPr>
  </w:style>
  <w:style w:type="paragraph" w:customStyle="1" w:styleId="BoxText">
    <w:name w:val="Box Text"/>
    <w:basedOn w:val="BoxTextBase"/>
    <w:unhideWhenUsed/>
    <w:rsid w:val="00A64F1D"/>
    <w:pPr>
      <w:shd w:val="clear" w:color="auto" w:fill="auto"/>
      <w:spacing w:after="120"/>
    </w:pPr>
  </w:style>
  <w:style w:type="paragraph" w:customStyle="1" w:styleId="BoxBullet">
    <w:name w:val="Box Bullet"/>
    <w:basedOn w:val="BoxTextBase"/>
    <w:unhideWhenUsed/>
    <w:rsid w:val="00A64F1D"/>
    <w:pPr>
      <w:numPr>
        <w:numId w:val="5"/>
      </w:numPr>
      <w:shd w:val="clear" w:color="auto" w:fill="auto"/>
    </w:pPr>
  </w:style>
  <w:style w:type="paragraph" w:customStyle="1" w:styleId="BoxDash">
    <w:name w:val="Box Dash"/>
    <w:basedOn w:val="BoxTextBase"/>
    <w:unhideWhenUsed/>
    <w:rsid w:val="00A64F1D"/>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A64F1D"/>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BA7E9E"/>
    <w:pPr>
      <w:numPr>
        <w:numId w:val="7"/>
      </w:numPr>
    </w:pPr>
  </w:style>
  <w:style w:type="paragraph" w:customStyle="1" w:styleId="RecommendationDash">
    <w:name w:val="Recommendation Dash"/>
    <w:basedOn w:val="RecommendationTextBase"/>
    <w:rsid w:val="00BA7E9E"/>
    <w:pPr>
      <w:numPr>
        <w:ilvl w:val="1"/>
        <w:numId w:val="7"/>
      </w:numPr>
    </w:pPr>
  </w:style>
  <w:style w:type="paragraph" w:customStyle="1" w:styleId="RecommendationDoubleDot">
    <w:name w:val="Recommendation Double Dot"/>
    <w:basedOn w:val="RecommendationTextBase"/>
    <w:rsid w:val="00BA7E9E"/>
    <w:pPr>
      <w:numPr>
        <w:ilvl w:val="2"/>
        <w:numId w:val="7"/>
      </w:numPr>
    </w:pPr>
  </w:style>
  <w:style w:type="character" w:styleId="FollowedHyperlink">
    <w:name w:val="FollowedHyperlink"/>
    <w:basedOn w:val="DefaultParagraphFont"/>
    <w:unhideWhenUsed/>
    <w:rsid w:val="00BA7E9E"/>
    <w:rPr>
      <w:color w:val="auto"/>
      <w:u w:val="none"/>
    </w:rPr>
  </w:style>
  <w:style w:type="paragraph" w:customStyle="1" w:styleId="Heading1NotNumbered">
    <w:name w:val="Heading 1 Not Numbered"/>
    <w:basedOn w:val="HeadingBase"/>
    <w:next w:val="Normal"/>
    <w:rsid w:val="00BA7E9E"/>
    <w:pPr>
      <w:spacing w:before="720" w:after="360"/>
    </w:pPr>
    <w:rPr>
      <w:smallCaps/>
      <w:sz w:val="40"/>
      <w:szCs w:val="36"/>
    </w:rPr>
  </w:style>
  <w:style w:type="paragraph" w:customStyle="1" w:styleId="Heading2NotNumbered">
    <w:name w:val="Heading 2 Not Numbered"/>
    <w:basedOn w:val="HeadingBase"/>
    <w:next w:val="Normal"/>
    <w:rsid w:val="00BA7E9E"/>
    <w:pPr>
      <w:spacing w:before="360" w:after="180"/>
    </w:pPr>
    <w:rPr>
      <w:smallCaps/>
      <w:sz w:val="32"/>
      <w:szCs w:val="28"/>
    </w:rPr>
  </w:style>
  <w:style w:type="paragraph" w:customStyle="1" w:styleId="Heading3NotNumbered">
    <w:name w:val="Heading 3 Not Numbered"/>
    <w:basedOn w:val="HeadingBase"/>
    <w:next w:val="Normal"/>
    <w:rsid w:val="00BA7E9E"/>
    <w:pPr>
      <w:spacing w:before="240" w:after="120"/>
    </w:pPr>
    <w:rPr>
      <w:sz w:val="28"/>
      <w:szCs w:val="26"/>
    </w:rPr>
  </w:style>
  <w:style w:type="paragraph" w:customStyle="1" w:styleId="Heading4NotNumbered">
    <w:name w:val="Heading 4 Not Numbered"/>
    <w:basedOn w:val="HeadingBase"/>
    <w:unhideWhenUsed/>
    <w:rsid w:val="00BA7E9E"/>
    <w:pPr>
      <w:spacing w:before="120" w:after="120"/>
      <w:outlineLvl w:val="3"/>
    </w:pPr>
    <w:rPr>
      <w:i/>
      <w:sz w:val="26"/>
    </w:rPr>
  </w:style>
  <w:style w:type="paragraph" w:styleId="BalloonText">
    <w:name w:val="Balloon Text"/>
    <w:basedOn w:val="Normal"/>
    <w:link w:val="BalloonTextChar"/>
    <w:uiPriority w:val="99"/>
    <w:semiHidden/>
    <w:unhideWhenUsed/>
    <w:rsid w:val="00A64F1D"/>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A64F1D"/>
    <w:pPr>
      <w:spacing w:after="200" w:line="240" w:lineRule="auto"/>
    </w:pPr>
    <w:rPr>
      <w:b/>
      <w:bCs/>
      <w:color w:val="31A7D4" w:themeColor="accent1"/>
      <w:sz w:val="18"/>
      <w:szCs w:val="18"/>
    </w:rPr>
  </w:style>
  <w:style w:type="character" w:styleId="CommentReference">
    <w:name w:val="annotation reference"/>
    <w:basedOn w:val="DefaultParagraphFont"/>
    <w:semiHidden/>
    <w:rsid w:val="00BA7E9E"/>
    <w:rPr>
      <w:sz w:val="16"/>
      <w:szCs w:val="16"/>
    </w:rPr>
  </w:style>
  <w:style w:type="paragraph" w:styleId="CommentText">
    <w:name w:val="annotation text"/>
    <w:basedOn w:val="Normal"/>
    <w:link w:val="CommentTextChar"/>
    <w:semiHidden/>
    <w:rsid w:val="00BA7E9E"/>
  </w:style>
  <w:style w:type="paragraph" w:styleId="CommentSubject">
    <w:name w:val="annotation subject"/>
    <w:basedOn w:val="CommentText"/>
    <w:next w:val="CommentText"/>
    <w:semiHidden/>
    <w:rsid w:val="00BA7E9E"/>
    <w:rPr>
      <w:b/>
      <w:bCs/>
    </w:rPr>
  </w:style>
  <w:style w:type="paragraph" w:styleId="DocumentMap">
    <w:name w:val="Document Map"/>
    <w:basedOn w:val="Normal"/>
    <w:semiHidden/>
    <w:rsid w:val="00BA7E9E"/>
    <w:pPr>
      <w:shd w:val="clear" w:color="auto" w:fill="000080"/>
    </w:pPr>
    <w:rPr>
      <w:rFonts w:ascii="Tahoma" w:hAnsi="Tahoma" w:cs="Tahoma"/>
    </w:rPr>
  </w:style>
  <w:style w:type="character" w:styleId="EndnoteReference">
    <w:name w:val="endnote reference"/>
    <w:basedOn w:val="DefaultParagraphFont"/>
    <w:semiHidden/>
    <w:rsid w:val="00BA7E9E"/>
    <w:rPr>
      <w:vertAlign w:val="superscript"/>
    </w:rPr>
  </w:style>
  <w:style w:type="paragraph" w:styleId="EndnoteText">
    <w:name w:val="endnote text"/>
    <w:basedOn w:val="Normal"/>
    <w:semiHidden/>
    <w:rsid w:val="00BA7E9E"/>
  </w:style>
  <w:style w:type="character" w:styleId="FootnoteReference">
    <w:name w:val="footnote reference"/>
    <w:basedOn w:val="DefaultParagraphFont"/>
    <w:uiPriority w:val="99"/>
    <w:unhideWhenUsed/>
    <w:rsid w:val="00A64F1D"/>
    <w:rPr>
      <w:vertAlign w:val="superscript"/>
    </w:rPr>
  </w:style>
  <w:style w:type="paragraph" w:styleId="Index1">
    <w:name w:val="index 1"/>
    <w:basedOn w:val="Normal"/>
    <w:next w:val="Normal"/>
    <w:autoRedefine/>
    <w:semiHidden/>
    <w:rsid w:val="00BA7E9E"/>
    <w:pPr>
      <w:ind w:left="200" w:hanging="200"/>
    </w:pPr>
  </w:style>
  <w:style w:type="paragraph" w:styleId="Index2">
    <w:name w:val="index 2"/>
    <w:basedOn w:val="Normal"/>
    <w:next w:val="Normal"/>
    <w:autoRedefine/>
    <w:semiHidden/>
    <w:rsid w:val="00BA7E9E"/>
    <w:pPr>
      <w:ind w:left="400" w:hanging="200"/>
    </w:pPr>
  </w:style>
  <w:style w:type="paragraph" w:styleId="Index3">
    <w:name w:val="index 3"/>
    <w:basedOn w:val="Normal"/>
    <w:next w:val="Normal"/>
    <w:autoRedefine/>
    <w:semiHidden/>
    <w:rsid w:val="00BA7E9E"/>
    <w:pPr>
      <w:ind w:left="600" w:hanging="200"/>
    </w:pPr>
  </w:style>
  <w:style w:type="paragraph" w:styleId="Index4">
    <w:name w:val="index 4"/>
    <w:basedOn w:val="Normal"/>
    <w:next w:val="Normal"/>
    <w:autoRedefine/>
    <w:semiHidden/>
    <w:rsid w:val="00BA7E9E"/>
    <w:pPr>
      <w:ind w:left="800" w:hanging="200"/>
    </w:pPr>
  </w:style>
  <w:style w:type="paragraph" w:styleId="Index5">
    <w:name w:val="index 5"/>
    <w:basedOn w:val="Normal"/>
    <w:next w:val="Normal"/>
    <w:autoRedefine/>
    <w:semiHidden/>
    <w:rsid w:val="00BA7E9E"/>
    <w:pPr>
      <w:ind w:left="1000" w:hanging="200"/>
    </w:pPr>
  </w:style>
  <w:style w:type="paragraph" w:styleId="Index6">
    <w:name w:val="index 6"/>
    <w:basedOn w:val="Normal"/>
    <w:next w:val="Normal"/>
    <w:autoRedefine/>
    <w:semiHidden/>
    <w:rsid w:val="00BA7E9E"/>
    <w:pPr>
      <w:ind w:left="1200" w:hanging="200"/>
    </w:pPr>
  </w:style>
  <w:style w:type="paragraph" w:styleId="Index7">
    <w:name w:val="index 7"/>
    <w:basedOn w:val="Normal"/>
    <w:next w:val="Normal"/>
    <w:autoRedefine/>
    <w:semiHidden/>
    <w:rsid w:val="00BA7E9E"/>
    <w:pPr>
      <w:ind w:left="1400" w:hanging="200"/>
    </w:pPr>
  </w:style>
  <w:style w:type="paragraph" w:styleId="Index8">
    <w:name w:val="index 8"/>
    <w:basedOn w:val="Normal"/>
    <w:next w:val="Normal"/>
    <w:autoRedefine/>
    <w:semiHidden/>
    <w:rsid w:val="00BA7E9E"/>
    <w:pPr>
      <w:ind w:left="1600" w:hanging="200"/>
    </w:pPr>
  </w:style>
  <w:style w:type="paragraph" w:styleId="Index9">
    <w:name w:val="index 9"/>
    <w:basedOn w:val="Normal"/>
    <w:next w:val="Normal"/>
    <w:autoRedefine/>
    <w:semiHidden/>
    <w:rsid w:val="00BA7E9E"/>
    <w:pPr>
      <w:ind w:left="1800" w:hanging="200"/>
    </w:pPr>
  </w:style>
  <w:style w:type="paragraph" w:styleId="IndexHeading">
    <w:name w:val="index heading"/>
    <w:basedOn w:val="Normal"/>
    <w:next w:val="Index1"/>
    <w:semiHidden/>
    <w:rsid w:val="00BA7E9E"/>
    <w:rPr>
      <w:rFonts w:cs="Arial"/>
      <w:b/>
      <w:bCs/>
    </w:rPr>
  </w:style>
  <w:style w:type="paragraph" w:styleId="MacroText">
    <w:name w:val="macro"/>
    <w:semiHidden/>
    <w:rsid w:val="00BA7E9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BA7E9E"/>
    <w:pPr>
      <w:ind w:left="200" w:hanging="200"/>
    </w:pPr>
  </w:style>
  <w:style w:type="paragraph" w:styleId="TableofFigures">
    <w:name w:val="table of figures"/>
    <w:basedOn w:val="Normal"/>
    <w:next w:val="Normal"/>
    <w:semiHidden/>
    <w:rsid w:val="00BA7E9E"/>
  </w:style>
  <w:style w:type="paragraph" w:styleId="TOAHeading">
    <w:name w:val="toa heading"/>
    <w:basedOn w:val="Normal"/>
    <w:next w:val="Normal"/>
    <w:semiHidden/>
    <w:rsid w:val="00BA7E9E"/>
    <w:rPr>
      <w:rFonts w:cs="Arial"/>
      <w:b/>
      <w:bCs/>
      <w:szCs w:val="24"/>
    </w:rPr>
  </w:style>
  <w:style w:type="paragraph" w:styleId="TOC5">
    <w:name w:val="toc 5"/>
    <w:basedOn w:val="Normal"/>
    <w:next w:val="Normal"/>
    <w:autoRedefine/>
    <w:semiHidden/>
    <w:rsid w:val="00BA7E9E"/>
    <w:pPr>
      <w:ind w:left="800"/>
    </w:pPr>
  </w:style>
  <w:style w:type="paragraph" w:styleId="TOC6">
    <w:name w:val="toc 6"/>
    <w:basedOn w:val="Normal"/>
    <w:next w:val="Normal"/>
    <w:autoRedefine/>
    <w:semiHidden/>
    <w:rsid w:val="00BA7E9E"/>
    <w:pPr>
      <w:ind w:left="1000"/>
    </w:pPr>
  </w:style>
  <w:style w:type="paragraph" w:styleId="TOC7">
    <w:name w:val="toc 7"/>
    <w:basedOn w:val="Normal"/>
    <w:next w:val="Normal"/>
    <w:autoRedefine/>
    <w:semiHidden/>
    <w:rsid w:val="00BA7E9E"/>
    <w:pPr>
      <w:ind w:left="1200"/>
    </w:pPr>
  </w:style>
  <w:style w:type="paragraph" w:styleId="TOC8">
    <w:name w:val="toc 8"/>
    <w:basedOn w:val="Normal"/>
    <w:next w:val="Normal"/>
    <w:autoRedefine/>
    <w:semiHidden/>
    <w:rsid w:val="00BA7E9E"/>
    <w:pPr>
      <w:ind w:left="1400"/>
    </w:pPr>
  </w:style>
  <w:style w:type="paragraph" w:styleId="TOC9">
    <w:name w:val="toc 9"/>
    <w:basedOn w:val="Normal"/>
    <w:next w:val="Normal"/>
    <w:autoRedefine/>
    <w:semiHidden/>
    <w:rsid w:val="00BA7E9E"/>
    <w:pPr>
      <w:ind w:left="1600"/>
    </w:pPr>
  </w:style>
  <w:style w:type="paragraph" w:customStyle="1" w:styleId="Heading5NotNumbered">
    <w:name w:val="Heading 5 Not Numbered"/>
    <w:basedOn w:val="HeadingBase"/>
    <w:unhideWhenUsed/>
    <w:rsid w:val="00BA7E9E"/>
    <w:pPr>
      <w:spacing w:after="120"/>
      <w:outlineLvl w:val="4"/>
    </w:pPr>
    <w:rPr>
      <w:b/>
      <w:i/>
      <w:sz w:val="22"/>
    </w:rPr>
  </w:style>
  <w:style w:type="table" w:customStyle="1" w:styleId="OptionsTable">
    <w:name w:val="Options Table"/>
    <w:basedOn w:val="TableNormal"/>
    <w:rsid w:val="00BA7E9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BA7E9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BA7E9E"/>
    <w:pPr>
      <w:numPr>
        <w:ilvl w:val="4"/>
        <w:numId w:val="2"/>
      </w:numPr>
      <w:spacing w:line="280" w:lineRule="exact"/>
      <w:jc w:val="both"/>
    </w:pPr>
  </w:style>
  <w:style w:type="paragraph" w:customStyle="1" w:styleId="Crest">
    <w:name w:val="Crest"/>
    <w:basedOn w:val="Header"/>
    <w:uiPriority w:val="2"/>
    <w:rsid w:val="00BA7E9E"/>
    <w:pPr>
      <w:spacing w:after="480"/>
    </w:pPr>
  </w:style>
  <w:style w:type="character" w:customStyle="1" w:styleId="SingleParagraphChar">
    <w:name w:val="Single Paragraph Char"/>
    <w:basedOn w:val="DefaultParagraphFont"/>
    <w:link w:val="SingleParagraph"/>
    <w:rsid w:val="00BA7E9E"/>
    <w:rPr>
      <w:rFonts w:asciiTheme="minorHAnsi" w:hAnsiTheme="minorHAnsi"/>
      <w:color w:val="000000" w:themeColor="text1"/>
      <w:sz w:val="24"/>
    </w:rPr>
  </w:style>
  <w:style w:type="character" w:customStyle="1" w:styleId="Heading5Char">
    <w:name w:val="Heading 5 Char"/>
    <w:basedOn w:val="DefaultParagraphFont"/>
    <w:link w:val="Heading5"/>
    <w:rsid w:val="00A64F1D"/>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A64F1D"/>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A64F1D"/>
    <w:rPr>
      <w:rFonts w:ascii="Arial" w:hAnsi="Arial"/>
      <w:color w:val="31A7D4" w:themeColor="accent1"/>
      <w:sz w:val="28"/>
    </w:rPr>
  </w:style>
  <w:style w:type="paragraph" w:customStyle="1" w:styleId="SecurityClassificationFooter">
    <w:name w:val="Security Classification Footer"/>
    <w:link w:val="SecurityClassificationFooterChar"/>
    <w:rsid w:val="00BA7E9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BA7E9E"/>
    <w:rPr>
      <w:b/>
      <w:caps/>
      <w:color w:val="009976"/>
      <w:sz w:val="24"/>
    </w:rPr>
  </w:style>
  <w:style w:type="paragraph" w:customStyle="1" w:styleId="MinuteNumber">
    <w:name w:val="Minute Number"/>
    <w:basedOn w:val="Header"/>
    <w:uiPriority w:val="2"/>
    <w:rsid w:val="00BA7E9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BA7E9E"/>
    <w:pPr>
      <w:spacing w:before="120"/>
    </w:pPr>
    <w:rPr>
      <w:b w:val="0"/>
      <w:sz w:val="24"/>
    </w:rPr>
  </w:style>
  <w:style w:type="paragraph" w:customStyle="1" w:styleId="QAText">
    <w:name w:val="QA Text"/>
    <w:basedOn w:val="Normal"/>
    <w:unhideWhenUsed/>
    <w:rsid w:val="00BA7E9E"/>
    <w:pPr>
      <w:spacing w:after="120"/>
    </w:pPr>
  </w:style>
  <w:style w:type="paragraph" w:customStyle="1" w:styleId="Copyrightheadings">
    <w:name w:val="Copyright headings"/>
    <w:basedOn w:val="HeadingBase"/>
    <w:uiPriority w:val="2"/>
    <w:rsid w:val="00BA7E9E"/>
    <w:pPr>
      <w:spacing w:after="80"/>
    </w:pPr>
    <w:rPr>
      <w:b/>
      <w:color w:val="000000" w:themeColor="text1"/>
      <w:sz w:val="22"/>
    </w:rPr>
  </w:style>
  <w:style w:type="paragraph" w:customStyle="1" w:styleId="Quotes">
    <w:name w:val="Quotes"/>
    <w:basedOn w:val="Normal"/>
    <w:qFormat/>
    <w:rsid w:val="00BA7E9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BA7E9E"/>
  </w:style>
  <w:style w:type="paragraph" w:customStyle="1" w:styleId="Keyfindingtext">
    <w:name w:val="Key finding text"/>
    <w:basedOn w:val="BoxText"/>
    <w:uiPriority w:val="1"/>
    <w:qFormat/>
    <w:rsid w:val="00BA7E9E"/>
  </w:style>
  <w:style w:type="paragraph" w:customStyle="1" w:styleId="Casestudyboxheading">
    <w:name w:val="Case study box heading"/>
    <w:basedOn w:val="Questionheading"/>
    <w:qFormat/>
    <w:rsid w:val="00BA7E9E"/>
    <w:pPr>
      <w:numPr>
        <w:ilvl w:val="1"/>
        <w:numId w:val="14"/>
      </w:numPr>
      <w:ind w:left="966" w:hanging="966"/>
    </w:pPr>
    <w:rPr>
      <w:color w:val="31A7D4" w:themeColor="text2"/>
    </w:rPr>
  </w:style>
  <w:style w:type="paragraph" w:customStyle="1" w:styleId="Casestudyboxtext">
    <w:name w:val="Case study box text"/>
    <w:basedOn w:val="BoxText"/>
    <w:qFormat/>
    <w:rsid w:val="00BA7E9E"/>
  </w:style>
  <w:style w:type="paragraph" w:styleId="ListParagraph">
    <w:name w:val="List Paragraph"/>
    <w:basedOn w:val="Normal"/>
    <w:link w:val="ListParagraphChar"/>
    <w:uiPriority w:val="34"/>
    <w:unhideWhenUsed/>
    <w:qFormat/>
    <w:rsid w:val="00A64F1D"/>
    <w:pPr>
      <w:ind w:left="720"/>
      <w:contextualSpacing/>
    </w:pPr>
  </w:style>
  <w:style w:type="paragraph" w:customStyle="1" w:styleId="Copyrightheading">
    <w:name w:val="Copyright heading"/>
    <w:basedOn w:val="Normal"/>
    <w:link w:val="CopyrightheadingChar"/>
    <w:rsid w:val="00BA7E9E"/>
    <w:pPr>
      <w:spacing w:before="200" w:after="120"/>
    </w:pPr>
    <w:rPr>
      <w:rFonts w:eastAsiaTheme="minorHAnsi" w:cstheme="minorBidi"/>
      <w:b/>
      <w:szCs w:val="22"/>
      <w:lang w:eastAsia="en-US"/>
    </w:rPr>
  </w:style>
  <w:style w:type="character" w:styleId="PageNumber">
    <w:name w:val="page number"/>
    <w:basedOn w:val="DefaultParagraphFont"/>
    <w:rsid w:val="00BA7E9E"/>
  </w:style>
  <w:style w:type="numbering" w:customStyle="1" w:styleId="BulletedList">
    <w:name w:val="Bulleted List"/>
    <w:uiPriority w:val="99"/>
    <w:rsid w:val="00231162"/>
    <w:pPr>
      <w:numPr>
        <w:numId w:val="11"/>
      </w:numPr>
    </w:pPr>
  </w:style>
  <w:style w:type="character" w:customStyle="1" w:styleId="BulletChar">
    <w:name w:val="Bullet Char"/>
    <w:basedOn w:val="DefaultParagraphFont"/>
    <w:link w:val="Bullet"/>
    <w:rsid w:val="00A50034"/>
    <w:rPr>
      <w:rFonts w:ascii="Arial" w:hAnsi="Arial"/>
      <w:sz w:val="22"/>
    </w:rPr>
  </w:style>
  <w:style w:type="paragraph" w:customStyle="1" w:styleId="QuestionboxTextBase">
    <w:name w:val="Question box Text Base"/>
    <w:basedOn w:val="Normal"/>
    <w:next w:val="Normal"/>
    <w:link w:val="QuestionboxTextBaseChar"/>
    <w:rsid w:val="00231162"/>
    <w:pPr>
      <w:keepLines/>
      <w:spacing w:line="260" w:lineRule="exact"/>
      <w:jc w:val="both"/>
    </w:pPr>
    <w:rPr>
      <w:rFonts w:cstheme="minorHAnsi"/>
      <w:szCs w:val="22"/>
    </w:rPr>
  </w:style>
  <w:style w:type="numbering" w:customStyle="1" w:styleId="RomanNumeralList">
    <w:name w:val="RomanNumeralList"/>
    <w:uiPriority w:val="99"/>
    <w:rsid w:val="00231162"/>
    <w:pPr>
      <w:numPr>
        <w:numId w:val="12"/>
      </w:numPr>
    </w:pPr>
  </w:style>
  <w:style w:type="character" w:customStyle="1" w:styleId="FootnoteTextChar">
    <w:name w:val="Footnote Text Char"/>
    <w:basedOn w:val="DefaultParagraphFont"/>
    <w:link w:val="FootnoteText"/>
    <w:uiPriority w:val="99"/>
    <w:rsid w:val="00A64F1D"/>
    <w:rPr>
      <w:rFonts w:ascii="Arial" w:hAnsi="Arial"/>
      <w:sz w:val="18"/>
    </w:rPr>
  </w:style>
  <w:style w:type="paragraph" w:styleId="NormalWeb">
    <w:name w:val="Normal (Web)"/>
    <w:basedOn w:val="Normal"/>
    <w:rsid w:val="00231162"/>
    <w:pPr>
      <w:keepLines/>
      <w:spacing w:after="200" w:line="312" w:lineRule="atLeast"/>
    </w:pPr>
    <w:rPr>
      <w:rFonts w:eastAsiaTheme="minorEastAsia" w:cstheme="minorBidi"/>
      <w:szCs w:val="24"/>
      <w:lang w:eastAsia="en-US"/>
    </w:rPr>
  </w:style>
  <w:style w:type="paragraph" w:customStyle="1" w:styleId="QuestionboxText">
    <w:name w:val="Question box Text"/>
    <w:basedOn w:val="QuestionboxTextBase"/>
    <w:rsid w:val="00231162"/>
    <w:pPr>
      <w:numPr>
        <w:numId w:val="13"/>
      </w:numPr>
    </w:pPr>
    <w:rPr>
      <w:rFonts w:asciiTheme="majorHAnsi" w:hAnsiTheme="majorHAnsi" w:cstheme="majorHAnsi"/>
      <w:b/>
    </w:rPr>
  </w:style>
  <w:style w:type="table" w:customStyle="1" w:styleId="TableGrid1">
    <w:name w:val="Table Grid1"/>
    <w:basedOn w:val="TableNormal"/>
    <w:next w:val="TableGrid"/>
    <w:uiPriority w:val="59"/>
    <w:rsid w:val="00231162"/>
    <w:pPr>
      <w:spacing w:after="240" w:line="260" w:lineRule="exact"/>
      <w:jc w:val="both"/>
    </w:pPr>
    <w:tblPr/>
    <w:tcPr>
      <w:shd w:val="clear" w:color="auto" w:fill="E6E6E6"/>
    </w:tcPr>
  </w:style>
  <w:style w:type="table" w:customStyle="1" w:styleId="LightList-Accent31">
    <w:name w:val="Light List - Accent 31"/>
    <w:basedOn w:val="TableNormal"/>
    <w:next w:val="LightList-Accent3"/>
    <w:uiPriority w:val="61"/>
    <w:rsid w:val="00231162"/>
    <w:rPr>
      <w:rFonts w:asciiTheme="minorHAnsi" w:eastAsiaTheme="minorEastAsia" w:hAnsiTheme="minorHAnsi" w:cstheme="minorBidi"/>
      <w:sz w:val="22"/>
      <w:szCs w:val="22"/>
      <w:lang w:eastAsia="en-US"/>
    </w:rPr>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table" w:styleId="LightList-Accent3">
    <w:name w:val="Light List Accent 3"/>
    <w:basedOn w:val="TableNormal"/>
    <w:uiPriority w:val="61"/>
    <w:rsid w:val="00231162"/>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paragraph" w:styleId="Revision">
    <w:name w:val="Revision"/>
    <w:hidden/>
    <w:uiPriority w:val="99"/>
    <w:semiHidden/>
    <w:rsid w:val="0076484E"/>
    <w:rPr>
      <w:rFonts w:asciiTheme="minorHAnsi" w:hAnsiTheme="minorHAnsi"/>
      <w:color w:val="000000"/>
      <w:sz w:val="22"/>
    </w:rPr>
  </w:style>
  <w:style w:type="paragraph" w:styleId="NoSpacing">
    <w:name w:val="No Spacing"/>
    <w:uiPriority w:val="1"/>
    <w:qFormat/>
    <w:rsid w:val="00C44500"/>
    <w:rPr>
      <w:rFonts w:asciiTheme="minorHAnsi" w:hAnsiTheme="minorHAnsi"/>
      <w:color w:val="000000"/>
      <w:sz w:val="22"/>
    </w:rPr>
  </w:style>
  <w:style w:type="character" w:customStyle="1" w:styleId="HeadingBaseChar">
    <w:name w:val="Heading Base Char"/>
    <w:basedOn w:val="DefaultParagraphFont"/>
    <w:link w:val="HeadingBase"/>
    <w:rsid w:val="006E5652"/>
    <w:rPr>
      <w:rFonts w:ascii="Calibri" w:hAnsi="Calibri"/>
      <w:color w:val="31A7D4" w:themeColor="accent1"/>
    </w:rPr>
  </w:style>
  <w:style w:type="character" w:customStyle="1" w:styleId="CoverTitleSubChar">
    <w:name w:val="Cover Title Sub Char"/>
    <w:basedOn w:val="HeadingBaseChar"/>
    <w:link w:val="CoverTitleSub"/>
    <w:uiPriority w:val="2"/>
    <w:rsid w:val="006E5652"/>
    <w:rPr>
      <w:rFonts w:ascii="Calibri" w:hAnsi="Calibri"/>
      <w:color w:val="31A7D4" w:themeColor="accent1"/>
      <w:sz w:val="36"/>
    </w:rPr>
  </w:style>
  <w:style w:type="character" w:customStyle="1" w:styleId="QuestionboxTextBaseChar">
    <w:name w:val="Question box Text Base Char"/>
    <w:basedOn w:val="DefaultParagraphFont"/>
    <w:link w:val="QuestionboxTextBase"/>
    <w:rsid w:val="006E5652"/>
    <w:rPr>
      <w:rFonts w:ascii="Arial" w:hAnsi="Arial" w:cstheme="minorHAnsi"/>
      <w:sz w:val="22"/>
      <w:szCs w:val="22"/>
    </w:rPr>
  </w:style>
  <w:style w:type="character" w:customStyle="1" w:styleId="TableTextBaseChar">
    <w:name w:val="Table Text Base Char"/>
    <w:basedOn w:val="DefaultParagraphFont"/>
    <w:link w:val="TableTextBase"/>
    <w:uiPriority w:val="1"/>
    <w:rsid w:val="008C38E1"/>
    <w:rPr>
      <w:rFonts w:asciiTheme="minorHAnsi" w:hAnsiTheme="minorHAnsi"/>
      <w:color w:val="000000"/>
    </w:rPr>
  </w:style>
  <w:style w:type="character" w:customStyle="1" w:styleId="TableTextRightChar">
    <w:name w:val="Table Text Right Char"/>
    <w:basedOn w:val="TableTextBaseChar"/>
    <w:link w:val="TableTextRight"/>
    <w:uiPriority w:val="1"/>
    <w:rsid w:val="006E5652"/>
    <w:rPr>
      <w:rFonts w:asciiTheme="minorHAnsi" w:hAnsiTheme="minorHAnsi"/>
      <w:color w:val="000000"/>
    </w:rPr>
  </w:style>
  <w:style w:type="character" w:customStyle="1" w:styleId="CopyrightheadingChar">
    <w:name w:val="Copyright heading Char"/>
    <w:basedOn w:val="DefaultParagraphFont"/>
    <w:link w:val="Copyrightheading"/>
    <w:rsid w:val="00BB5745"/>
    <w:rPr>
      <w:rFonts w:asciiTheme="minorHAnsi" w:eastAsiaTheme="minorHAnsi" w:hAnsiTheme="minorHAnsi" w:cstheme="minorBidi"/>
      <w:b/>
      <w:sz w:val="24"/>
      <w:szCs w:val="22"/>
      <w:lang w:eastAsia="en-US"/>
    </w:rPr>
  </w:style>
  <w:style w:type="character" w:customStyle="1" w:styleId="CommentTextChar">
    <w:name w:val="Comment Text Char"/>
    <w:basedOn w:val="DefaultParagraphFont"/>
    <w:link w:val="CommentText"/>
    <w:uiPriority w:val="99"/>
    <w:semiHidden/>
    <w:rsid w:val="00AC644A"/>
    <w:rPr>
      <w:rFonts w:asciiTheme="minorHAnsi" w:hAnsiTheme="minorHAnsi"/>
      <w:color w:val="000000" w:themeColor="text1"/>
      <w:sz w:val="24"/>
    </w:rPr>
  </w:style>
  <w:style w:type="paragraph" w:customStyle="1" w:styleId="Questionheading">
    <w:name w:val="Question heading"/>
    <w:basedOn w:val="Normal"/>
    <w:qFormat/>
    <w:rsid w:val="00A64F1D"/>
    <w:pPr>
      <w:spacing w:before="80" w:line="240" w:lineRule="auto"/>
    </w:pPr>
    <w:rPr>
      <w:b/>
      <w:color w:val="31A7D4" w:themeColor="accent1"/>
      <w:sz w:val="28"/>
      <w:szCs w:val="28"/>
    </w:rPr>
  </w:style>
  <w:style w:type="paragraph" w:customStyle="1" w:styleId="Questiontext">
    <w:name w:val="Question text"/>
    <w:basedOn w:val="ListParagraph"/>
    <w:qFormat/>
    <w:rsid w:val="00A64F1D"/>
    <w:pPr>
      <w:numPr>
        <w:numId w:val="18"/>
      </w:numPr>
      <w:spacing w:after="180" w:line="240" w:lineRule="auto"/>
      <w:contextualSpacing w:val="0"/>
    </w:pPr>
    <w:rPr>
      <w:color w:val="000000" w:themeColor="text1"/>
    </w:rPr>
  </w:style>
  <w:style w:type="paragraph" w:customStyle="1" w:styleId="Source">
    <w:name w:val="Source"/>
    <w:basedOn w:val="Normal"/>
    <w:uiPriority w:val="1"/>
    <w:qFormat/>
    <w:rsid w:val="00A64F1D"/>
    <w:pPr>
      <w:spacing w:before="20" w:after="0" w:line="240" w:lineRule="auto"/>
    </w:pPr>
    <w:rPr>
      <w:color w:val="000000" w:themeColor="text1"/>
      <w:sz w:val="20"/>
    </w:rPr>
  </w:style>
  <w:style w:type="paragraph" w:customStyle="1" w:styleId="Overviewheading">
    <w:name w:val="Overview heading"/>
    <w:basedOn w:val="Heading2"/>
    <w:qFormat/>
    <w:rsid w:val="00A64F1D"/>
    <w:pPr>
      <w:numPr>
        <w:numId w:val="0"/>
      </w:numPr>
      <w:spacing w:after="240"/>
    </w:pPr>
  </w:style>
  <w:style w:type="paragraph" w:customStyle="1" w:styleId="NumberedParagraph">
    <w:name w:val="Numbered Paragraph"/>
    <w:basedOn w:val="Normal"/>
    <w:link w:val="NumberedParagraphChar"/>
    <w:rsid w:val="00344E2B"/>
    <w:pPr>
      <w:numPr>
        <w:numId w:val="16"/>
      </w:numPr>
    </w:pPr>
  </w:style>
  <w:style w:type="character" w:customStyle="1" w:styleId="NumberedParagraphChar">
    <w:name w:val="Numbered Paragraph Char"/>
    <w:basedOn w:val="DefaultParagraphFont"/>
    <w:link w:val="NumberedParagraph"/>
    <w:rsid w:val="00344E2B"/>
    <w:rPr>
      <w:rFonts w:ascii="Arial" w:hAnsi="Arial"/>
      <w:sz w:val="22"/>
    </w:rPr>
  </w:style>
  <w:style w:type="paragraph" w:styleId="MessageHeader">
    <w:name w:val="Message Header"/>
    <w:basedOn w:val="Normal"/>
    <w:link w:val="MessageHeaderChar"/>
    <w:uiPriority w:val="1"/>
    <w:rsid w:val="007921B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7921B3"/>
    <w:rPr>
      <w:rFonts w:asciiTheme="majorHAnsi" w:eastAsiaTheme="majorEastAsia" w:hAnsiTheme="majorHAnsi" w:cstheme="majorBidi"/>
      <w:color w:val="000000" w:themeColor="text1"/>
      <w:sz w:val="24"/>
      <w:szCs w:val="24"/>
      <w:shd w:val="pct20" w:color="auto" w:fill="auto"/>
    </w:rPr>
  </w:style>
  <w:style w:type="character" w:styleId="Emphasis">
    <w:name w:val="Emphasis"/>
    <w:basedOn w:val="DefaultParagraphFont"/>
    <w:uiPriority w:val="20"/>
    <w:qFormat/>
    <w:rsid w:val="005C4CC1"/>
    <w:rPr>
      <w:i/>
      <w:iCs/>
    </w:rPr>
  </w:style>
  <w:style w:type="paragraph" w:styleId="TOCHeading">
    <w:name w:val="TOC Heading"/>
    <w:basedOn w:val="Heading1"/>
    <w:next w:val="Normal"/>
    <w:uiPriority w:val="39"/>
    <w:semiHidden/>
    <w:unhideWhenUsed/>
    <w:qFormat/>
    <w:rsid w:val="008D6651"/>
    <w:pPr>
      <w:keepLines/>
      <w:numPr>
        <w:numId w:val="0"/>
      </w:numPr>
      <w:spacing w:before="480" w:after="0" w:line="276" w:lineRule="auto"/>
      <w:outlineLvl w:val="9"/>
    </w:pPr>
    <w:rPr>
      <w:rFonts w:asciiTheme="majorHAnsi" w:eastAsiaTheme="majorEastAsia" w:hAnsiTheme="majorHAnsi" w:cstheme="majorBidi"/>
      <w:b w:val="0"/>
      <w:smallCaps/>
      <w:color w:val="217DA1" w:themeColor="accent1" w:themeShade="BF"/>
      <w:kern w:val="0"/>
      <w:sz w:val="28"/>
      <w:szCs w:val="28"/>
      <w:lang w:val="en-US" w:eastAsia="ja-JP"/>
    </w:rPr>
  </w:style>
  <w:style w:type="character" w:customStyle="1" w:styleId="OutlineNumbered1Char">
    <w:name w:val="Outline Numbered 1 Char"/>
    <w:basedOn w:val="DefaultParagraphFont"/>
    <w:link w:val="OutlineNumbered1"/>
    <w:uiPriority w:val="2"/>
    <w:rsid w:val="008D6651"/>
    <w:rPr>
      <w:rFonts w:ascii="Arial" w:hAnsi="Arial"/>
      <w:sz w:val="22"/>
    </w:rPr>
  </w:style>
  <w:style w:type="character" w:customStyle="1" w:styleId="Heading1Char">
    <w:name w:val="Heading 1 Char"/>
    <w:basedOn w:val="DefaultParagraphFont"/>
    <w:link w:val="Heading1"/>
    <w:rsid w:val="00A64F1D"/>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A64F1D"/>
    <w:rPr>
      <w:rFonts w:ascii="Arial" w:hAnsi="Arial" w:cs="Arial"/>
      <w:b/>
      <w:bCs/>
      <w:color w:val="000000" w:themeColor="text1"/>
      <w:kern w:val="32"/>
      <w:sz w:val="40"/>
      <w:szCs w:val="36"/>
    </w:rPr>
  </w:style>
  <w:style w:type="paragraph" w:styleId="Title">
    <w:name w:val="Title"/>
    <w:basedOn w:val="Normal"/>
    <w:next w:val="Normal"/>
    <w:link w:val="TitleChar"/>
    <w:uiPriority w:val="10"/>
    <w:rsid w:val="00A64F1D"/>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A64F1D"/>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A64F1D"/>
    <w:pPr>
      <w:numPr>
        <w:numId w:val="17"/>
      </w:numPr>
      <w:spacing w:after="120"/>
      <w:ind w:left="567" w:hanging="567"/>
      <w:contextualSpacing w:val="0"/>
    </w:pPr>
  </w:style>
  <w:style w:type="paragraph" w:styleId="Quote">
    <w:name w:val="Quote"/>
    <w:basedOn w:val="Normal"/>
    <w:next w:val="Normal"/>
    <w:link w:val="QuoteChar"/>
    <w:uiPriority w:val="29"/>
    <w:qFormat/>
    <w:rsid w:val="00A64F1D"/>
    <w:pPr>
      <w:spacing w:before="120"/>
      <w:ind w:left="567"/>
    </w:pPr>
    <w:rPr>
      <w:iCs/>
      <w:color w:val="000000" w:themeColor="text1"/>
    </w:rPr>
  </w:style>
  <w:style w:type="character" w:customStyle="1" w:styleId="QuoteChar">
    <w:name w:val="Quote Char"/>
    <w:basedOn w:val="DefaultParagraphFont"/>
    <w:link w:val="Quote"/>
    <w:uiPriority w:val="29"/>
    <w:rsid w:val="00A64F1D"/>
    <w:rPr>
      <w:rFonts w:ascii="Arial" w:hAnsi="Arial"/>
      <w:iCs/>
      <w:color w:val="000000" w:themeColor="text1"/>
      <w:sz w:val="22"/>
    </w:rPr>
  </w:style>
  <w:style w:type="character" w:customStyle="1" w:styleId="Heading3Char">
    <w:name w:val="Heading 3 Char"/>
    <w:basedOn w:val="DefaultParagraphFont"/>
    <w:link w:val="Heading3"/>
    <w:rsid w:val="00A64F1D"/>
    <w:rPr>
      <w:rFonts w:ascii="Arial" w:eastAsiaTheme="majorEastAsia" w:hAnsi="Arial" w:cstheme="majorBidi"/>
      <w:b/>
      <w:bCs/>
      <w:color w:val="31A7D4" w:themeColor="accent1"/>
      <w:sz w:val="30"/>
    </w:rPr>
  </w:style>
  <w:style w:type="paragraph" w:customStyle="1" w:styleId="Overviewtext">
    <w:name w:val="Overview text"/>
    <w:basedOn w:val="Normal"/>
    <w:qFormat/>
    <w:rsid w:val="00A64F1D"/>
    <w:rPr>
      <w:sz w:val="32"/>
      <w:szCs w:val="32"/>
    </w:rPr>
  </w:style>
  <w:style w:type="paragraph" w:customStyle="1" w:styleId="Singleparagraph0">
    <w:name w:val="Single paragraph"/>
    <w:basedOn w:val="Normal"/>
    <w:qFormat/>
    <w:rsid w:val="00A64F1D"/>
    <w:pPr>
      <w:spacing w:after="0" w:line="240" w:lineRule="auto"/>
    </w:pPr>
  </w:style>
  <w:style w:type="character" w:customStyle="1" w:styleId="HeaderChar">
    <w:name w:val="Header Char"/>
    <w:basedOn w:val="DefaultParagraphFont"/>
    <w:link w:val="Header"/>
    <w:uiPriority w:val="99"/>
    <w:rsid w:val="00A64F1D"/>
    <w:rPr>
      <w:rFonts w:ascii="Arial" w:hAnsi="Arial"/>
      <w:color w:val="636363" w:themeColor="accent2"/>
      <w:sz w:val="22"/>
    </w:rPr>
  </w:style>
  <w:style w:type="paragraph" w:customStyle="1" w:styleId="Overviewheading2">
    <w:name w:val="Overview heading 2"/>
    <w:basedOn w:val="Heading2"/>
    <w:qFormat/>
    <w:rsid w:val="00A64F1D"/>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A64F1D"/>
    <w:rPr>
      <w:rFonts w:ascii="Tahoma" w:hAnsi="Tahoma" w:cs="Tahoma"/>
      <w:sz w:val="16"/>
      <w:szCs w:val="16"/>
    </w:rPr>
  </w:style>
  <w:style w:type="paragraph" w:customStyle="1" w:styleId="ChartandTableNote">
    <w:name w:val="Chart and Table Note"/>
    <w:next w:val="Normal"/>
    <w:rsid w:val="00A64F1D"/>
    <w:rPr>
      <w:rFonts w:ascii="Arial" w:hAnsi="Arial"/>
      <w:color w:val="000000" w:themeColor="text1"/>
      <w:sz w:val="18"/>
    </w:rPr>
  </w:style>
  <w:style w:type="character" w:customStyle="1" w:styleId="ListParagraphChar">
    <w:name w:val="List Paragraph Char"/>
    <w:basedOn w:val="DefaultParagraphFont"/>
    <w:link w:val="ListParagraph"/>
    <w:uiPriority w:val="34"/>
    <w:rsid w:val="005F5CFF"/>
    <w:rPr>
      <w:rFonts w:ascii="Arial" w:hAnsi="Arial"/>
      <w:sz w:val="22"/>
    </w:rPr>
  </w:style>
  <w:style w:type="paragraph" w:customStyle="1" w:styleId="Tablettextbullet">
    <w:name w:val="Tablet text bullet"/>
    <w:basedOn w:val="TableTextLeft"/>
    <w:uiPriority w:val="1"/>
    <w:qFormat/>
    <w:rsid w:val="005F5CFF"/>
    <w:pPr>
      <w:numPr>
        <w:numId w:val="22"/>
      </w:numPr>
    </w:pPr>
    <w:rPr>
      <w:sz w:val="20"/>
    </w:rPr>
  </w:style>
  <w:style w:type="paragraph" w:customStyle="1" w:styleId="Keyfindingbullet">
    <w:name w:val="Key finding bullet"/>
    <w:basedOn w:val="Keyfindingtext"/>
    <w:uiPriority w:val="1"/>
    <w:qFormat/>
    <w:rsid w:val="005F5CFF"/>
    <w:rPr>
      <w:rFonts w:eastAsia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footnote text" w:uiPriority="99"/>
    <w:lsdException w:name="header" w:uiPriority="99"/>
    <w:lsdException w:name="footer" w:uiPriority="99"/>
    <w:lsdException w:name="caption" w:uiPriority="35" w:qFormat="1"/>
    <w:lsdException w:name="envelope address" w:semiHidden="1" w:unhideWhenUsed="1"/>
    <w:lsdException w:name="envelope return" w:semiHidden="1" w:unhideWhenUsed="1"/>
    <w:lsdException w:name="footnote reference" w:uiPriority="99"/>
    <w:lsdException w:name="line number" w:semiHidden="1" w:unhideWhenUsed="1"/>
    <w:lsdException w:name="List" w:semiHidden="1" w:unhideWhenUsed="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uiPriority="1"/>
    <w:lsdException w:name="Body Text" w:semiHidden="1" w:unhideWhenUsed="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uiPriority="1"/>
    <w:lsdException w:name="Subtitle" w:uiPriority="1"/>
    <w:lsdException w:name="Body Text First Indent" w:semiHidden="1" w:unhideWhenUsed="1"/>
    <w:lsdException w:name="Body Text First Indent 2" w:semiHidden="1" w:unhideWhenUsed="1"/>
    <w:lsdException w:name="Note Heading" w:uiPriority="2"/>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Strong" w:semiHidden="1"/>
    <w:lsdException w:name="Emphasis" w:semiHidden="1" w:uiPriority="20" w:unhideWhenUsed="1" w:qFormat="1"/>
    <w:lsdException w:name="E-mail Signature"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64F1D"/>
    <w:pPr>
      <w:spacing w:after="240" w:line="276" w:lineRule="auto"/>
    </w:pPr>
    <w:rPr>
      <w:rFonts w:ascii="Arial" w:hAnsi="Arial"/>
      <w:sz w:val="22"/>
    </w:rPr>
  </w:style>
  <w:style w:type="paragraph" w:styleId="Heading1">
    <w:name w:val="heading 1"/>
    <w:basedOn w:val="Normal"/>
    <w:next w:val="Normal"/>
    <w:link w:val="Heading1Char"/>
    <w:qFormat/>
    <w:rsid w:val="00A64F1D"/>
    <w:pPr>
      <w:keepNext/>
      <w:numPr>
        <w:numId w:val="19"/>
      </w:numPr>
      <w:spacing w:before="240" w:after="360" w:line="60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A64F1D"/>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A64F1D"/>
    <w:pPr>
      <w:keepNext/>
      <w:keepLines/>
      <w:spacing w:before="240" w:after="180" w:line="240" w:lineRule="auto"/>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A64F1D"/>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A64F1D"/>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semiHidden/>
    <w:rsid w:val="00BA7E9E"/>
    <w:pPr>
      <w:numPr>
        <w:ilvl w:val="5"/>
        <w:numId w:val="15"/>
      </w:numPr>
      <w:spacing w:after="120"/>
      <w:outlineLvl w:val="5"/>
    </w:pPr>
    <w:rPr>
      <w:bCs/>
      <w:sz w:val="22"/>
      <w:szCs w:val="22"/>
    </w:rPr>
  </w:style>
  <w:style w:type="paragraph" w:styleId="Heading7">
    <w:name w:val="heading 7"/>
    <w:basedOn w:val="HeadingBase"/>
    <w:next w:val="Normal"/>
    <w:semiHidden/>
    <w:rsid w:val="00BA7E9E"/>
    <w:pPr>
      <w:numPr>
        <w:ilvl w:val="6"/>
        <w:numId w:val="15"/>
      </w:numPr>
      <w:spacing w:after="120"/>
      <w:outlineLvl w:val="6"/>
    </w:pPr>
    <w:rPr>
      <w:szCs w:val="24"/>
    </w:rPr>
  </w:style>
  <w:style w:type="paragraph" w:styleId="Heading8">
    <w:name w:val="heading 8"/>
    <w:basedOn w:val="HeadingBase"/>
    <w:next w:val="Normal"/>
    <w:semiHidden/>
    <w:rsid w:val="00BA7E9E"/>
    <w:pPr>
      <w:numPr>
        <w:ilvl w:val="7"/>
        <w:numId w:val="15"/>
      </w:numPr>
      <w:spacing w:before="60" w:after="60"/>
      <w:jc w:val="center"/>
      <w:outlineLvl w:val="7"/>
    </w:pPr>
    <w:rPr>
      <w:iCs/>
      <w:smallCaps/>
      <w:sz w:val="22"/>
      <w:szCs w:val="24"/>
    </w:rPr>
  </w:style>
  <w:style w:type="paragraph" w:styleId="Heading9">
    <w:name w:val="heading 9"/>
    <w:basedOn w:val="HeadingBase"/>
    <w:next w:val="Normal"/>
    <w:semiHidden/>
    <w:rsid w:val="00BA7E9E"/>
    <w:pPr>
      <w:numPr>
        <w:ilvl w:val="8"/>
        <w:numId w:val="15"/>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Paragraph">
    <w:name w:val="Single Paragraph"/>
    <w:basedOn w:val="Normal"/>
    <w:link w:val="SingleParagraphChar"/>
    <w:rsid w:val="00BA7E9E"/>
    <w:pPr>
      <w:spacing w:after="0"/>
    </w:pPr>
  </w:style>
  <w:style w:type="character" w:styleId="Hyperlink">
    <w:name w:val="Hyperlink"/>
    <w:basedOn w:val="DefaultParagraphFont"/>
    <w:uiPriority w:val="99"/>
    <w:unhideWhenUsed/>
    <w:rsid w:val="00BA7E9E"/>
    <w:rPr>
      <w:color w:val="31A7D4" w:themeColor="text2"/>
      <w:u w:val="none"/>
    </w:rPr>
  </w:style>
  <w:style w:type="character" w:customStyle="1" w:styleId="BoldandItalic">
    <w:name w:val="Bold and Italic"/>
    <w:basedOn w:val="DefaultParagraphFont"/>
    <w:rsid w:val="00BA7E9E"/>
    <w:rPr>
      <w:rFonts w:ascii="Calibri" w:hAnsi="Calibri"/>
      <w:b/>
      <w:i/>
    </w:rPr>
  </w:style>
  <w:style w:type="table" w:styleId="TableGrid">
    <w:name w:val="Table Grid"/>
    <w:basedOn w:val="TableNormal"/>
    <w:uiPriority w:val="59"/>
    <w:rsid w:val="00A64F1D"/>
    <w:rPr>
      <w:rFonts w:ascii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8C38E1"/>
    <w:pPr>
      <w:spacing w:before="40" w:after="40"/>
    </w:pPr>
    <w:rPr>
      <w:b/>
      <w:color w:val="FFFFFF" w:themeColor="background1"/>
      <w:sz w:val="20"/>
    </w:rPr>
  </w:style>
  <w:style w:type="paragraph" w:styleId="FootnoteText">
    <w:name w:val="footnote text"/>
    <w:basedOn w:val="Normal"/>
    <w:link w:val="FootnoteTextChar"/>
    <w:uiPriority w:val="99"/>
    <w:rsid w:val="00A64F1D"/>
    <w:pPr>
      <w:spacing w:before="40" w:after="0" w:line="240" w:lineRule="auto"/>
      <w:ind w:left="426" w:hanging="426"/>
    </w:pPr>
    <w:rPr>
      <w:sz w:val="18"/>
    </w:rPr>
  </w:style>
  <w:style w:type="paragraph" w:customStyle="1" w:styleId="Bullet">
    <w:name w:val="Bullet"/>
    <w:basedOn w:val="Normal"/>
    <w:link w:val="BulletChar"/>
    <w:rsid w:val="00A50034"/>
    <w:pPr>
      <w:numPr>
        <w:numId w:val="1"/>
      </w:numPr>
      <w:spacing w:after="120"/>
      <w:ind w:left="1134" w:hanging="567"/>
    </w:pPr>
  </w:style>
  <w:style w:type="paragraph" w:customStyle="1" w:styleId="Dash">
    <w:name w:val="Dash"/>
    <w:basedOn w:val="Normal"/>
    <w:rsid w:val="00A64F1D"/>
    <w:pPr>
      <w:numPr>
        <w:ilvl w:val="1"/>
        <w:numId w:val="1"/>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A64F1D"/>
    <w:pPr>
      <w:numPr>
        <w:ilvl w:val="2"/>
        <w:numId w:val="1"/>
      </w:numPr>
      <w:tabs>
        <w:tab w:val="clear" w:pos="1700"/>
        <w:tab w:val="num" w:pos="1276"/>
      </w:tabs>
      <w:spacing w:before="120" w:after="120" w:line="240" w:lineRule="auto"/>
      <w:ind w:left="1276" w:hanging="283"/>
    </w:pPr>
    <w:rPr>
      <w:color w:val="000000" w:themeColor="text1"/>
    </w:rPr>
  </w:style>
  <w:style w:type="paragraph" w:customStyle="1" w:styleId="OutlineNumbered1">
    <w:name w:val="Outline Numbered 1"/>
    <w:basedOn w:val="Normal"/>
    <w:link w:val="OutlineNumbered1Char"/>
    <w:uiPriority w:val="2"/>
    <w:rsid w:val="00BA7E9E"/>
    <w:pPr>
      <w:numPr>
        <w:numId w:val="2"/>
      </w:numPr>
      <w:spacing w:line="280" w:lineRule="exact"/>
      <w:jc w:val="both"/>
    </w:pPr>
  </w:style>
  <w:style w:type="paragraph" w:customStyle="1" w:styleId="OutlineNumbered2">
    <w:name w:val="Outline Numbered 2"/>
    <w:basedOn w:val="Normal"/>
    <w:uiPriority w:val="2"/>
    <w:rsid w:val="00BA7E9E"/>
    <w:pPr>
      <w:numPr>
        <w:ilvl w:val="1"/>
        <w:numId w:val="9"/>
      </w:numPr>
      <w:spacing w:line="280" w:lineRule="exact"/>
      <w:jc w:val="both"/>
    </w:pPr>
  </w:style>
  <w:style w:type="paragraph" w:customStyle="1" w:styleId="OutlineNumbered3">
    <w:name w:val="Outline Numbered 3"/>
    <w:basedOn w:val="Normal"/>
    <w:rsid w:val="00C622C8"/>
    <w:pPr>
      <w:numPr>
        <w:ilvl w:val="2"/>
        <w:numId w:val="10"/>
      </w:numPr>
      <w:spacing w:line="280" w:lineRule="exact"/>
      <w:jc w:val="both"/>
    </w:pPr>
  </w:style>
  <w:style w:type="paragraph" w:customStyle="1" w:styleId="AlphaParagraph">
    <w:name w:val="Alpha Paragraph"/>
    <w:basedOn w:val="Normal"/>
    <w:uiPriority w:val="1"/>
    <w:rsid w:val="00BA7E9E"/>
    <w:pPr>
      <w:numPr>
        <w:numId w:val="3"/>
      </w:numPr>
    </w:pPr>
  </w:style>
  <w:style w:type="paragraph" w:customStyle="1" w:styleId="HeadingBase">
    <w:name w:val="Heading Base"/>
    <w:next w:val="Normal"/>
    <w:link w:val="HeadingBaseChar"/>
    <w:rsid w:val="00BA7E9E"/>
    <w:pPr>
      <w:keepNext/>
    </w:pPr>
    <w:rPr>
      <w:rFonts w:ascii="Calibri" w:hAnsi="Calibri"/>
      <w:color w:val="31A7D4" w:themeColor="accent1"/>
    </w:rPr>
  </w:style>
  <w:style w:type="paragraph" w:customStyle="1" w:styleId="AppendixHeading">
    <w:name w:val="Appendix Heading"/>
    <w:basedOn w:val="HeadingBase"/>
    <w:next w:val="Normal"/>
    <w:rsid w:val="00BA7E9E"/>
    <w:pPr>
      <w:spacing w:before="720" w:after="360"/>
      <w:outlineLvl w:val="0"/>
    </w:pPr>
    <w:rPr>
      <w:b/>
      <w:smallCaps/>
      <w:sz w:val="36"/>
      <w:szCs w:val="36"/>
    </w:rPr>
  </w:style>
  <w:style w:type="character" w:customStyle="1" w:styleId="Bold">
    <w:name w:val="Bold"/>
    <w:basedOn w:val="DefaultParagraphFont"/>
    <w:rsid w:val="00BA7E9E"/>
    <w:rPr>
      <w:b/>
    </w:rPr>
  </w:style>
  <w:style w:type="paragraph" w:customStyle="1" w:styleId="BoxHeading">
    <w:name w:val="Box Heading"/>
    <w:basedOn w:val="Caption"/>
    <w:next w:val="BoxText"/>
    <w:unhideWhenUsed/>
    <w:rsid w:val="00A64F1D"/>
    <w:rPr>
      <w:sz w:val="28"/>
      <w:szCs w:val="28"/>
    </w:rPr>
  </w:style>
  <w:style w:type="paragraph" w:customStyle="1" w:styleId="BoxTextBase">
    <w:name w:val="Box Text Base"/>
    <w:basedOn w:val="Normal"/>
    <w:unhideWhenUsed/>
    <w:rsid w:val="00A64F1D"/>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A64F1D"/>
    <w:pPr>
      <w:numPr>
        <w:numId w:val="4"/>
      </w:numPr>
      <w:tabs>
        <w:tab w:val="clear" w:pos="283"/>
        <w:tab w:val="num" w:pos="360"/>
      </w:tabs>
      <w:ind w:left="0" w:firstLine="0"/>
    </w:pPr>
    <w:rPr>
      <w:rFonts w:ascii="Arial" w:hAnsi="Arial"/>
      <w:color w:val="000000"/>
      <w:szCs w:val="16"/>
    </w:rPr>
  </w:style>
  <w:style w:type="paragraph" w:customStyle="1" w:styleId="ChartGraphic">
    <w:name w:val="Chart Graphic"/>
    <w:basedOn w:val="Normal"/>
    <w:next w:val="Normal"/>
    <w:rsid w:val="00A64F1D"/>
    <w:pPr>
      <w:keepNext/>
      <w:spacing w:after="0" w:line="240" w:lineRule="auto"/>
      <w:jc w:val="center"/>
    </w:pPr>
    <w:rPr>
      <w:color w:val="636363" w:themeColor="accent2"/>
    </w:rPr>
  </w:style>
  <w:style w:type="paragraph" w:customStyle="1" w:styleId="ChartMainHeading">
    <w:name w:val="Chart Main Heading"/>
    <w:basedOn w:val="Caption"/>
    <w:next w:val="ChartGraphic"/>
    <w:rsid w:val="00A64F1D"/>
    <w:pPr>
      <w:keepNext/>
      <w:spacing w:before="120" w:after="60"/>
      <w:jc w:val="center"/>
    </w:pPr>
    <w:rPr>
      <w:sz w:val="20"/>
      <w:szCs w:val="20"/>
    </w:rPr>
  </w:style>
  <w:style w:type="paragraph" w:customStyle="1" w:styleId="ChartorTableNote">
    <w:name w:val="Chart or Table Note"/>
    <w:next w:val="Normal"/>
    <w:rsid w:val="00BA7E9E"/>
    <w:pPr>
      <w:jc w:val="both"/>
    </w:pPr>
    <w:rPr>
      <w:rFonts w:asciiTheme="minorHAnsi" w:hAnsiTheme="minorHAnsi"/>
      <w:color w:val="000000"/>
    </w:rPr>
  </w:style>
  <w:style w:type="paragraph" w:customStyle="1" w:styleId="ChartSecondHeading">
    <w:name w:val="Chart Second Heading"/>
    <w:basedOn w:val="HeadingBase"/>
    <w:next w:val="ChartGraphic"/>
    <w:rsid w:val="00BA7E9E"/>
    <w:pPr>
      <w:spacing w:after="20"/>
      <w:jc w:val="center"/>
    </w:pPr>
  </w:style>
  <w:style w:type="paragraph" w:customStyle="1" w:styleId="Classification">
    <w:name w:val="Classification"/>
    <w:basedOn w:val="HeadingBase"/>
    <w:next w:val="Footer"/>
    <w:semiHidden/>
    <w:rsid w:val="00BA7E9E"/>
    <w:pPr>
      <w:spacing w:after="120"/>
      <w:jc w:val="center"/>
    </w:pPr>
    <w:rPr>
      <w:b/>
      <w:smallCaps/>
    </w:rPr>
  </w:style>
  <w:style w:type="paragraph" w:styleId="Footer">
    <w:name w:val="footer"/>
    <w:basedOn w:val="Normal"/>
    <w:link w:val="FooterChar"/>
    <w:uiPriority w:val="99"/>
    <w:unhideWhenUsed/>
    <w:rsid w:val="00A64F1D"/>
    <w:pPr>
      <w:tabs>
        <w:tab w:val="center" w:pos="4513"/>
        <w:tab w:val="right" w:pos="9026"/>
      </w:tabs>
      <w:spacing w:after="0" w:line="240" w:lineRule="auto"/>
    </w:pPr>
    <w:rPr>
      <w:color w:val="31A7D4" w:themeColor="accent1"/>
      <w:sz w:val="28"/>
    </w:rPr>
  </w:style>
  <w:style w:type="paragraph" w:customStyle="1" w:styleId="ContentsHeading">
    <w:name w:val="Contents Heading"/>
    <w:basedOn w:val="HeadingBase"/>
    <w:next w:val="Normal"/>
    <w:uiPriority w:val="2"/>
    <w:rsid w:val="00BA7E9E"/>
    <w:pPr>
      <w:spacing w:after="360"/>
      <w:jc w:val="center"/>
    </w:pPr>
    <w:rPr>
      <w:smallCaps/>
      <w:sz w:val="40"/>
      <w:szCs w:val="36"/>
    </w:rPr>
  </w:style>
  <w:style w:type="paragraph" w:customStyle="1" w:styleId="CoverTitleMain">
    <w:name w:val="Cover Title Main"/>
    <w:basedOn w:val="HeadingBase"/>
    <w:next w:val="Normal"/>
    <w:uiPriority w:val="2"/>
    <w:rsid w:val="00BA7E9E"/>
    <w:pPr>
      <w:spacing w:before="720" w:after="480"/>
    </w:pPr>
    <w:rPr>
      <w:b/>
      <w:caps/>
      <w:sz w:val="48"/>
    </w:rPr>
  </w:style>
  <w:style w:type="paragraph" w:customStyle="1" w:styleId="CoverTitleSub">
    <w:name w:val="Cover Title Sub"/>
    <w:basedOn w:val="HeadingBase"/>
    <w:link w:val="CoverTitleSubChar"/>
    <w:uiPriority w:val="2"/>
    <w:rsid w:val="00BA7E9E"/>
    <w:pPr>
      <w:pBdr>
        <w:top w:val="single" w:sz="4" w:space="1" w:color="009976"/>
      </w:pBdr>
      <w:spacing w:after="360"/>
      <w:jc w:val="right"/>
    </w:pPr>
    <w:rPr>
      <w:sz w:val="36"/>
    </w:rPr>
  </w:style>
  <w:style w:type="paragraph" w:customStyle="1" w:styleId="FooterCentered">
    <w:name w:val="Footer Centered"/>
    <w:basedOn w:val="Footer"/>
    <w:unhideWhenUsed/>
    <w:rsid w:val="00BA7E9E"/>
    <w:pPr>
      <w:jc w:val="center"/>
    </w:pPr>
  </w:style>
  <w:style w:type="paragraph" w:customStyle="1" w:styleId="FooterEven">
    <w:name w:val="Footer Even"/>
    <w:basedOn w:val="Footer"/>
    <w:unhideWhenUsed/>
    <w:rsid w:val="00394F8A"/>
    <w:pPr>
      <w:pBdr>
        <w:top w:val="single" w:sz="2" w:space="1" w:color="31A7D4" w:themeColor="accent1"/>
      </w:pBdr>
    </w:pPr>
  </w:style>
  <w:style w:type="paragraph" w:customStyle="1" w:styleId="FooterOdd">
    <w:name w:val="Footer Odd"/>
    <w:basedOn w:val="Footer"/>
    <w:unhideWhenUsed/>
    <w:rsid w:val="00020D42"/>
  </w:style>
  <w:style w:type="character" w:customStyle="1" w:styleId="FramedFooter">
    <w:name w:val="Framed Footer"/>
    <w:semiHidden/>
    <w:rsid w:val="00BA7E9E"/>
    <w:rPr>
      <w:rFonts w:ascii="Arial" w:hAnsi="Arial"/>
      <w:color w:val="31A7D4" w:themeColor="accent1"/>
      <w:sz w:val="18"/>
    </w:rPr>
  </w:style>
  <w:style w:type="character" w:customStyle="1" w:styleId="FramedHeader">
    <w:name w:val="Framed Header"/>
    <w:basedOn w:val="DefaultParagraphFont"/>
    <w:semiHidden/>
    <w:rsid w:val="00BA7E9E"/>
    <w:rPr>
      <w:rFonts w:ascii="Arial" w:hAnsi="Arial"/>
      <w:dstrike w:val="0"/>
      <w:color w:val="31A7D4" w:themeColor="accent1"/>
      <w:sz w:val="18"/>
      <w:vertAlign w:val="baseline"/>
    </w:rPr>
  </w:style>
  <w:style w:type="paragraph" w:styleId="Header">
    <w:name w:val="header"/>
    <w:basedOn w:val="Normal"/>
    <w:link w:val="HeaderChar"/>
    <w:uiPriority w:val="99"/>
    <w:unhideWhenUsed/>
    <w:rsid w:val="00A64F1D"/>
    <w:pPr>
      <w:tabs>
        <w:tab w:val="center" w:pos="4513"/>
        <w:tab w:val="right" w:pos="9026"/>
      </w:tabs>
      <w:spacing w:after="0" w:line="240" w:lineRule="auto"/>
      <w:jc w:val="right"/>
    </w:pPr>
    <w:rPr>
      <w:color w:val="636363" w:themeColor="accent2"/>
    </w:rPr>
  </w:style>
  <w:style w:type="paragraph" w:customStyle="1" w:styleId="HeaderEven">
    <w:name w:val="Header Even"/>
    <w:basedOn w:val="Header"/>
    <w:rsid w:val="00394F8A"/>
    <w:pPr>
      <w:jc w:val="left"/>
    </w:pPr>
  </w:style>
  <w:style w:type="paragraph" w:customStyle="1" w:styleId="HeaderOdd">
    <w:name w:val="Header Odd"/>
    <w:basedOn w:val="Header"/>
    <w:rsid w:val="00394F8A"/>
  </w:style>
  <w:style w:type="paragraph" w:styleId="NormalIndent">
    <w:name w:val="Normal Indent"/>
    <w:basedOn w:val="Normal"/>
    <w:semiHidden/>
    <w:rsid w:val="00BA7E9E"/>
    <w:pPr>
      <w:ind w:left="567"/>
    </w:pPr>
    <w:rPr>
      <w:i/>
    </w:rPr>
  </w:style>
  <w:style w:type="paragraph" w:customStyle="1" w:styleId="RecommendationHeading">
    <w:name w:val="Recommendation Heading"/>
    <w:basedOn w:val="HeadingBase"/>
    <w:next w:val="RecommendationText"/>
    <w:qFormat/>
    <w:rsid w:val="0052543A"/>
    <w:pPr>
      <w:spacing w:before="120" w:after="120"/>
    </w:pPr>
    <w:rPr>
      <w:b/>
      <w:sz w:val="24"/>
    </w:rPr>
  </w:style>
  <w:style w:type="paragraph" w:customStyle="1" w:styleId="RecommendationTextBase">
    <w:name w:val="Recommendation Text Base"/>
    <w:basedOn w:val="Normal"/>
    <w:rsid w:val="00BA7E9E"/>
    <w:pPr>
      <w:spacing w:after="120"/>
    </w:pPr>
  </w:style>
  <w:style w:type="paragraph" w:customStyle="1" w:styleId="RecommendationText">
    <w:name w:val="Recommendation Text"/>
    <w:basedOn w:val="Normal"/>
    <w:qFormat/>
    <w:rsid w:val="00BA7E9E"/>
    <w:pPr>
      <w:spacing w:after="120"/>
      <w:ind w:left="459" w:hanging="425"/>
    </w:pPr>
    <w:rPr>
      <w:color w:val="000000"/>
    </w:rPr>
  </w:style>
  <w:style w:type="paragraph" w:customStyle="1" w:styleId="TableTextBase">
    <w:name w:val="Table Text Base"/>
    <w:link w:val="TableTextBaseChar"/>
    <w:uiPriority w:val="1"/>
    <w:unhideWhenUsed/>
    <w:rsid w:val="008C38E1"/>
    <w:pPr>
      <w:spacing w:before="40" w:after="40"/>
    </w:pPr>
    <w:rPr>
      <w:rFonts w:asciiTheme="minorHAnsi" w:hAnsiTheme="minorHAnsi"/>
      <w:color w:val="000000"/>
    </w:rPr>
  </w:style>
  <w:style w:type="paragraph" w:customStyle="1" w:styleId="TableColumnHeadingCentred">
    <w:name w:val="Table Column Heading Centred"/>
    <w:basedOn w:val="TableColumnHeadingBase"/>
    <w:uiPriority w:val="1"/>
    <w:unhideWhenUsed/>
    <w:rsid w:val="00BA7E9E"/>
    <w:pPr>
      <w:jc w:val="center"/>
    </w:pPr>
  </w:style>
  <w:style w:type="paragraph" w:customStyle="1" w:styleId="TableColumnHeadingLeft">
    <w:name w:val="Table Column Heading Left"/>
    <w:basedOn w:val="TableColumnHeadingBase"/>
    <w:uiPriority w:val="1"/>
    <w:unhideWhenUsed/>
    <w:rsid w:val="00BA7E9E"/>
  </w:style>
  <w:style w:type="paragraph" w:customStyle="1" w:styleId="TableColumnHeadingRight">
    <w:name w:val="Table Column Heading Right"/>
    <w:basedOn w:val="TableColumnHeadingBase"/>
    <w:uiPriority w:val="1"/>
    <w:unhideWhenUsed/>
    <w:rsid w:val="00BA7E9E"/>
    <w:pPr>
      <w:jc w:val="right"/>
    </w:pPr>
  </w:style>
  <w:style w:type="paragraph" w:customStyle="1" w:styleId="TableGraphic">
    <w:name w:val="Table Graphic"/>
    <w:basedOn w:val="Normal"/>
    <w:next w:val="Normal"/>
    <w:rsid w:val="00A64F1D"/>
    <w:pPr>
      <w:keepNext/>
      <w:spacing w:after="0" w:line="240" w:lineRule="auto"/>
    </w:pPr>
    <w:rPr>
      <w:color w:val="636363" w:themeColor="accent2"/>
    </w:rPr>
  </w:style>
  <w:style w:type="paragraph" w:customStyle="1" w:styleId="TableMainHeading">
    <w:name w:val="Table Main Heading"/>
    <w:basedOn w:val="Normal"/>
    <w:next w:val="Normal"/>
    <w:uiPriority w:val="1"/>
    <w:rsid w:val="00A64F1D"/>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BA7E9E"/>
    <w:pPr>
      <w:pageBreakBefore/>
      <w:spacing w:after="20"/>
    </w:pPr>
    <w:rPr>
      <w:b/>
      <w:sz w:val="22"/>
    </w:rPr>
  </w:style>
  <w:style w:type="paragraph" w:customStyle="1" w:styleId="TableSecondHeading">
    <w:name w:val="Table Second Heading"/>
    <w:basedOn w:val="HeadingBase"/>
    <w:next w:val="TableGraphic"/>
    <w:uiPriority w:val="1"/>
    <w:unhideWhenUsed/>
    <w:rsid w:val="00BA7E9E"/>
    <w:pPr>
      <w:spacing w:after="20"/>
    </w:pPr>
  </w:style>
  <w:style w:type="paragraph" w:customStyle="1" w:styleId="TableTextCentered">
    <w:name w:val="Table Text Centered"/>
    <w:basedOn w:val="TableTextBase"/>
    <w:uiPriority w:val="1"/>
    <w:unhideWhenUsed/>
    <w:rsid w:val="00BA7E9E"/>
    <w:pPr>
      <w:jc w:val="center"/>
    </w:pPr>
  </w:style>
  <w:style w:type="paragraph" w:customStyle="1" w:styleId="TableTextIndented">
    <w:name w:val="Table Text Indented"/>
    <w:basedOn w:val="TableTextBase"/>
    <w:uiPriority w:val="1"/>
    <w:unhideWhenUsed/>
    <w:rsid w:val="00BA7E9E"/>
    <w:pPr>
      <w:ind w:left="284"/>
    </w:pPr>
  </w:style>
  <w:style w:type="paragraph" w:customStyle="1" w:styleId="TableTextLeft">
    <w:name w:val="Table Text Left"/>
    <w:basedOn w:val="Normal"/>
    <w:rsid w:val="00A64F1D"/>
    <w:pPr>
      <w:spacing w:before="60" w:after="60"/>
    </w:pPr>
  </w:style>
  <w:style w:type="paragraph" w:customStyle="1" w:styleId="TableTextRight">
    <w:name w:val="Table Text Right"/>
    <w:basedOn w:val="TableTextBase"/>
    <w:link w:val="TableTextRightChar"/>
    <w:uiPriority w:val="1"/>
    <w:unhideWhenUsed/>
    <w:rsid w:val="00BA7E9E"/>
    <w:pPr>
      <w:jc w:val="right"/>
    </w:pPr>
  </w:style>
  <w:style w:type="paragraph" w:styleId="TOC1">
    <w:name w:val="toc 1"/>
    <w:basedOn w:val="HeadingBase"/>
    <w:next w:val="Normal"/>
    <w:uiPriority w:val="39"/>
    <w:rsid w:val="00BA7E9E"/>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BA7E9E"/>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BA7E9E"/>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BA7E9E"/>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BA7E9E"/>
    <w:rPr>
      <w:i/>
    </w:rPr>
  </w:style>
  <w:style w:type="paragraph" w:customStyle="1" w:styleId="OneLevelNumberedParagraph">
    <w:name w:val="One Level Numbered Paragraph"/>
    <w:basedOn w:val="Normal"/>
    <w:semiHidden/>
    <w:rsid w:val="00BA7E9E"/>
    <w:pPr>
      <w:numPr>
        <w:numId w:val="6"/>
      </w:numPr>
    </w:pPr>
  </w:style>
  <w:style w:type="paragraph" w:customStyle="1" w:styleId="BoxText">
    <w:name w:val="Box Text"/>
    <w:basedOn w:val="BoxTextBase"/>
    <w:unhideWhenUsed/>
    <w:rsid w:val="00A64F1D"/>
    <w:pPr>
      <w:shd w:val="clear" w:color="auto" w:fill="auto"/>
      <w:spacing w:after="120"/>
    </w:pPr>
  </w:style>
  <w:style w:type="paragraph" w:customStyle="1" w:styleId="BoxBullet">
    <w:name w:val="Box Bullet"/>
    <w:basedOn w:val="BoxTextBase"/>
    <w:unhideWhenUsed/>
    <w:rsid w:val="00A64F1D"/>
    <w:pPr>
      <w:numPr>
        <w:numId w:val="5"/>
      </w:numPr>
      <w:shd w:val="clear" w:color="auto" w:fill="auto"/>
    </w:pPr>
  </w:style>
  <w:style w:type="paragraph" w:customStyle="1" w:styleId="BoxDash">
    <w:name w:val="Box Dash"/>
    <w:basedOn w:val="BoxTextBase"/>
    <w:unhideWhenUsed/>
    <w:rsid w:val="00A64F1D"/>
    <w:pPr>
      <w:numPr>
        <w:ilvl w:val="1"/>
        <w:numId w:val="5"/>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A64F1D"/>
    <w:pPr>
      <w:numPr>
        <w:ilvl w:val="2"/>
        <w:numId w:val="5"/>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BA7E9E"/>
    <w:pPr>
      <w:numPr>
        <w:numId w:val="7"/>
      </w:numPr>
    </w:pPr>
  </w:style>
  <w:style w:type="paragraph" w:customStyle="1" w:styleId="RecommendationDash">
    <w:name w:val="Recommendation Dash"/>
    <w:basedOn w:val="RecommendationTextBase"/>
    <w:rsid w:val="00BA7E9E"/>
    <w:pPr>
      <w:numPr>
        <w:ilvl w:val="1"/>
        <w:numId w:val="7"/>
      </w:numPr>
    </w:pPr>
  </w:style>
  <w:style w:type="paragraph" w:customStyle="1" w:styleId="RecommendationDoubleDot">
    <w:name w:val="Recommendation Double Dot"/>
    <w:basedOn w:val="RecommendationTextBase"/>
    <w:rsid w:val="00BA7E9E"/>
    <w:pPr>
      <w:numPr>
        <w:ilvl w:val="2"/>
        <w:numId w:val="7"/>
      </w:numPr>
    </w:pPr>
  </w:style>
  <w:style w:type="character" w:styleId="FollowedHyperlink">
    <w:name w:val="FollowedHyperlink"/>
    <w:basedOn w:val="DefaultParagraphFont"/>
    <w:unhideWhenUsed/>
    <w:rsid w:val="00BA7E9E"/>
    <w:rPr>
      <w:color w:val="auto"/>
      <w:u w:val="none"/>
    </w:rPr>
  </w:style>
  <w:style w:type="paragraph" w:customStyle="1" w:styleId="Heading1NotNumbered">
    <w:name w:val="Heading 1 Not Numbered"/>
    <w:basedOn w:val="HeadingBase"/>
    <w:next w:val="Normal"/>
    <w:rsid w:val="00BA7E9E"/>
    <w:pPr>
      <w:spacing w:before="720" w:after="360"/>
    </w:pPr>
    <w:rPr>
      <w:smallCaps/>
      <w:sz w:val="40"/>
      <w:szCs w:val="36"/>
    </w:rPr>
  </w:style>
  <w:style w:type="paragraph" w:customStyle="1" w:styleId="Heading2NotNumbered">
    <w:name w:val="Heading 2 Not Numbered"/>
    <w:basedOn w:val="HeadingBase"/>
    <w:next w:val="Normal"/>
    <w:rsid w:val="00BA7E9E"/>
    <w:pPr>
      <w:spacing w:before="360" w:after="180"/>
    </w:pPr>
    <w:rPr>
      <w:smallCaps/>
      <w:sz w:val="32"/>
      <w:szCs w:val="28"/>
    </w:rPr>
  </w:style>
  <w:style w:type="paragraph" w:customStyle="1" w:styleId="Heading3NotNumbered">
    <w:name w:val="Heading 3 Not Numbered"/>
    <w:basedOn w:val="HeadingBase"/>
    <w:next w:val="Normal"/>
    <w:rsid w:val="00BA7E9E"/>
    <w:pPr>
      <w:spacing w:before="240" w:after="120"/>
    </w:pPr>
    <w:rPr>
      <w:sz w:val="28"/>
      <w:szCs w:val="26"/>
    </w:rPr>
  </w:style>
  <w:style w:type="paragraph" w:customStyle="1" w:styleId="Heading4NotNumbered">
    <w:name w:val="Heading 4 Not Numbered"/>
    <w:basedOn w:val="HeadingBase"/>
    <w:unhideWhenUsed/>
    <w:rsid w:val="00BA7E9E"/>
    <w:pPr>
      <w:spacing w:before="120" w:after="120"/>
      <w:outlineLvl w:val="3"/>
    </w:pPr>
    <w:rPr>
      <w:i/>
      <w:sz w:val="26"/>
    </w:rPr>
  </w:style>
  <w:style w:type="paragraph" w:styleId="BalloonText">
    <w:name w:val="Balloon Text"/>
    <w:basedOn w:val="Normal"/>
    <w:link w:val="BalloonTextChar"/>
    <w:uiPriority w:val="99"/>
    <w:semiHidden/>
    <w:unhideWhenUsed/>
    <w:rsid w:val="00A64F1D"/>
    <w:pPr>
      <w:spacing w:after="0" w:line="240" w:lineRule="auto"/>
    </w:pPr>
    <w:rPr>
      <w:rFonts w:ascii="Tahoma" w:hAnsi="Tahoma" w:cs="Tahoma"/>
      <w:sz w:val="16"/>
      <w:szCs w:val="16"/>
    </w:rPr>
  </w:style>
  <w:style w:type="paragraph" w:styleId="Caption">
    <w:name w:val="caption"/>
    <w:basedOn w:val="Normal"/>
    <w:next w:val="Normal"/>
    <w:uiPriority w:val="35"/>
    <w:unhideWhenUsed/>
    <w:qFormat/>
    <w:rsid w:val="00A64F1D"/>
    <w:pPr>
      <w:spacing w:after="200" w:line="240" w:lineRule="auto"/>
    </w:pPr>
    <w:rPr>
      <w:b/>
      <w:bCs/>
      <w:color w:val="31A7D4" w:themeColor="accent1"/>
      <w:sz w:val="18"/>
      <w:szCs w:val="18"/>
    </w:rPr>
  </w:style>
  <w:style w:type="character" w:styleId="CommentReference">
    <w:name w:val="annotation reference"/>
    <w:basedOn w:val="DefaultParagraphFont"/>
    <w:semiHidden/>
    <w:rsid w:val="00BA7E9E"/>
    <w:rPr>
      <w:sz w:val="16"/>
      <w:szCs w:val="16"/>
    </w:rPr>
  </w:style>
  <w:style w:type="paragraph" w:styleId="CommentText">
    <w:name w:val="annotation text"/>
    <w:basedOn w:val="Normal"/>
    <w:link w:val="CommentTextChar"/>
    <w:semiHidden/>
    <w:rsid w:val="00BA7E9E"/>
  </w:style>
  <w:style w:type="paragraph" w:styleId="CommentSubject">
    <w:name w:val="annotation subject"/>
    <w:basedOn w:val="CommentText"/>
    <w:next w:val="CommentText"/>
    <w:semiHidden/>
    <w:rsid w:val="00BA7E9E"/>
    <w:rPr>
      <w:b/>
      <w:bCs/>
    </w:rPr>
  </w:style>
  <w:style w:type="paragraph" w:styleId="DocumentMap">
    <w:name w:val="Document Map"/>
    <w:basedOn w:val="Normal"/>
    <w:semiHidden/>
    <w:rsid w:val="00BA7E9E"/>
    <w:pPr>
      <w:shd w:val="clear" w:color="auto" w:fill="000080"/>
    </w:pPr>
    <w:rPr>
      <w:rFonts w:ascii="Tahoma" w:hAnsi="Tahoma" w:cs="Tahoma"/>
    </w:rPr>
  </w:style>
  <w:style w:type="character" w:styleId="EndnoteReference">
    <w:name w:val="endnote reference"/>
    <w:basedOn w:val="DefaultParagraphFont"/>
    <w:semiHidden/>
    <w:rsid w:val="00BA7E9E"/>
    <w:rPr>
      <w:vertAlign w:val="superscript"/>
    </w:rPr>
  </w:style>
  <w:style w:type="paragraph" w:styleId="EndnoteText">
    <w:name w:val="endnote text"/>
    <w:basedOn w:val="Normal"/>
    <w:semiHidden/>
    <w:rsid w:val="00BA7E9E"/>
  </w:style>
  <w:style w:type="character" w:styleId="FootnoteReference">
    <w:name w:val="footnote reference"/>
    <w:basedOn w:val="DefaultParagraphFont"/>
    <w:uiPriority w:val="99"/>
    <w:unhideWhenUsed/>
    <w:rsid w:val="00A64F1D"/>
    <w:rPr>
      <w:vertAlign w:val="superscript"/>
    </w:rPr>
  </w:style>
  <w:style w:type="paragraph" w:styleId="Index1">
    <w:name w:val="index 1"/>
    <w:basedOn w:val="Normal"/>
    <w:next w:val="Normal"/>
    <w:autoRedefine/>
    <w:semiHidden/>
    <w:rsid w:val="00BA7E9E"/>
    <w:pPr>
      <w:ind w:left="200" w:hanging="200"/>
    </w:pPr>
  </w:style>
  <w:style w:type="paragraph" w:styleId="Index2">
    <w:name w:val="index 2"/>
    <w:basedOn w:val="Normal"/>
    <w:next w:val="Normal"/>
    <w:autoRedefine/>
    <w:semiHidden/>
    <w:rsid w:val="00BA7E9E"/>
    <w:pPr>
      <w:ind w:left="400" w:hanging="200"/>
    </w:pPr>
  </w:style>
  <w:style w:type="paragraph" w:styleId="Index3">
    <w:name w:val="index 3"/>
    <w:basedOn w:val="Normal"/>
    <w:next w:val="Normal"/>
    <w:autoRedefine/>
    <w:semiHidden/>
    <w:rsid w:val="00BA7E9E"/>
    <w:pPr>
      <w:ind w:left="600" w:hanging="200"/>
    </w:pPr>
  </w:style>
  <w:style w:type="paragraph" w:styleId="Index4">
    <w:name w:val="index 4"/>
    <w:basedOn w:val="Normal"/>
    <w:next w:val="Normal"/>
    <w:autoRedefine/>
    <w:semiHidden/>
    <w:rsid w:val="00BA7E9E"/>
    <w:pPr>
      <w:ind w:left="800" w:hanging="200"/>
    </w:pPr>
  </w:style>
  <w:style w:type="paragraph" w:styleId="Index5">
    <w:name w:val="index 5"/>
    <w:basedOn w:val="Normal"/>
    <w:next w:val="Normal"/>
    <w:autoRedefine/>
    <w:semiHidden/>
    <w:rsid w:val="00BA7E9E"/>
    <w:pPr>
      <w:ind w:left="1000" w:hanging="200"/>
    </w:pPr>
  </w:style>
  <w:style w:type="paragraph" w:styleId="Index6">
    <w:name w:val="index 6"/>
    <w:basedOn w:val="Normal"/>
    <w:next w:val="Normal"/>
    <w:autoRedefine/>
    <w:semiHidden/>
    <w:rsid w:val="00BA7E9E"/>
    <w:pPr>
      <w:ind w:left="1200" w:hanging="200"/>
    </w:pPr>
  </w:style>
  <w:style w:type="paragraph" w:styleId="Index7">
    <w:name w:val="index 7"/>
    <w:basedOn w:val="Normal"/>
    <w:next w:val="Normal"/>
    <w:autoRedefine/>
    <w:semiHidden/>
    <w:rsid w:val="00BA7E9E"/>
    <w:pPr>
      <w:ind w:left="1400" w:hanging="200"/>
    </w:pPr>
  </w:style>
  <w:style w:type="paragraph" w:styleId="Index8">
    <w:name w:val="index 8"/>
    <w:basedOn w:val="Normal"/>
    <w:next w:val="Normal"/>
    <w:autoRedefine/>
    <w:semiHidden/>
    <w:rsid w:val="00BA7E9E"/>
    <w:pPr>
      <w:ind w:left="1600" w:hanging="200"/>
    </w:pPr>
  </w:style>
  <w:style w:type="paragraph" w:styleId="Index9">
    <w:name w:val="index 9"/>
    <w:basedOn w:val="Normal"/>
    <w:next w:val="Normal"/>
    <w:autoRedefine/>
    <w:semiHidden/>
    <w:rsid w:val="00BA7E9E"/>
    <w:pPr>
      <w:ind w:left="1800" w:hanging="200"/>
    </w:pPr>
  </w:style>
  <w:style w:type="paragraph" w:styleId="IndexHeading">
    <w:name w:val="index heading"/>
    <w:basedOn w:val="Normal"/>
    <w:next w:val="Index1"/>
    <w:semiHidden/>
    <w:rsid w:val="00BA7E9E"/>
    <w:rPr>
      <w:rFonts w:cs="Arial"/>
      <w:b/>
      <w:bCs/>
    </w:rPr>
  </w:style>
  <w:style w:type="paragraph" w:styleId="MacroText">
    <w:name w:val="macro"/>
    <w:semiHidden/>
    <w:rsid w:val="00BA7E9E"/>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hAnsi="Courier New" w:cs="Courier New"/>
      <w:color w:val="000000"/>
    </w:rPr>
  </w:style>
  <w:style w:type="paragraph" w:styleId="TableofAuthorities">
    <w:name w:val="table of authorities"/>
    <w:basedOn w:val="Normal"/>
    <w:next w:val="Normal"/>
    <w:semiHidden/>
    <w:rsid w:val="00BA7E9E"/>
    <w:pPr>
      <w:ind w:left="200" w:hanging="200"/>
    </w:pPr>
  </w:style>
  <w:style w:type="paragraph" w:styleId="TableofFigures">
    <w:name w:val="table of figures"/>
    <w:basedOn w:val="Normal"/>
    <w:next w:val="Normal"/>
    <w:semiHidden/>
    <w:rsid w:val="00BA7E9E"/>
  </w:style>
  <w:style w:type="paragraph" w:styleId="TOAHeading">
    <w:name w:val="toa heading"/>
    <w:basedOn w:val="Normal"/>
    <w:next w:val="Normal"/>
    <w:semiHidden/>
    <w:rsid w:val="00BA7E9E"/>
    <w:rPr>
      <w:rFonts w:cs="Arial"/>
      <w:b/>
      <w:bCs/>
      <w:szCs w:val="24"/>
    </w:rPr>
  </w:style>
  <w:style w:type="paragraph" w:styleId="TOC5">
    <w:name w:val="toc 5"/>
    <w:basedOn w:val="Normal"/>
    <w:next w:val="Normal"/>
    <w:autoRedefine/>
    <w:semiHidden/>
    <w:rsid w:val="00BA7E9E"/>
    <w:pPr>
      <w:ind w:left="800"/>
    </w:pPr>
  </w:style>
  <w:style w:type="paragraph" w:styleId="TOC6">
    <w:name w:val="toc 6"/>
    <w:basedOn w:val="Normal"/>
    <w:next w:val="Normal"/>
    <w:autoRedefine/>
    <w:semiHidden/>
    <w:rsid w:val="00BA7E9E"/>
    <w:pPr>
      <w:ind w:left="1000"/>
    </w:pPr>
  </w:style>
  <w:style w:type="paragraph" w:styleId="TOC7">
    <w:name w:val="toc 7"/>
    <w:basedOn w:val="Normal"/>
    <w:next w:val="Normal"/>
    <w:autoRedefine/>
    <w:semiHidden/>
    <w:rsid w:val="00BA7E9E"/>
    <w:pPr>
      <w:ind w:left="1200"/>
    </w:pPr>
  </w:style>
  <w:style w:type="paragraph" w:styleId="TOC8">
    <w:name w:val="toc 8"/>
    <w:basedOn w:val="Normal"/>
    <w:next w:val="Normal"/>
    <w:autoRedefine/>
    <w:semiHidden/>
    <w:rsid w:val="00BA7E9E"/>
    <w:pPr>
      <w:ind w:left="1400"/>
    </w:pPr>
  </w:style>
  <w:style w:type="paragraph" w:styleId="TOC9">
    <w:name w:val="toc 9"/>
    <w:basedOn w:val="Normal"/>
    <w:next w:val="Normal"/>
    <w:autoRedefine/>
    <w:semiHidden/>
    <w:rsid w:val="00BA7E9E"/>
    <w:pPr>
      <w:ind w:left="1600"/>
    </w:pPr>
  </w:style>
  <w:style w:type="paragraph" w:customStyle="1" w:styleId="Heading5NotNumbered">
    <w:name w:val="Heading 5 Not Numbered"/>
    <w:basedOn w:val="HeadingBase"/>
    <w:unhideWhenUsed/>
    <w:rsid w:val="00BA7E9E"/>
    <w:pPr>
      <w:spacing w:after="120"/>
      <w:outlineLvl w:val="4"/>
    </w:pPr>
    <w:rPr>
      <w:b/>
      <w:i/>
      <w:sz w:val="22"/>
    </w:rPr>
  </w:style>
  <w:style w:type="table" w:customStyle="1" w:styleId="OptionsTable">
    <w:name w:val="Options Table"/>
    <w:basedOn w:val="TableNormal"/>
    <w:rsid w:val="00BA7E9E"/>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BA7E9E"/>
    <w:pPr>
      <w:numPr>
        <w:numId w:val="8"/>
      </w:numPr>
    </w:pPr>
  </w:style>
  <w:style w:type="paragraph" w:customStyle="1" w:styleId="OutlineNumbered4">
    <w:name w:val="Outline Numbered 4"/>
    <w:basedOn w:val="Normal"/>
    <w:rsid w:val="00C622C8"/>
    <w:pPr>
      <w:spacing w:line="280" w:lineRule="exact"/>
      <w:jc w:val="both"/>
    </w:pPr>
  </w:style>
  <w:style w:type="paragraph" w:customStyle="1" w:styleId="OutlineNumbered5">
    <w:name w:val="Outline Numbered 5"/>
    <w:basedOn w:val="Normal"/>
    <w:uiPriority w:val="2"/>
    <w:rsid w:val="00BA7E9E"/>
    <w:pPr>
      <w:numPr>
        <w:ilvl w:val="4"/>
        <w:numId w:val="2"/>
      </w:numPr>
      <w:spacing w:line="280" w:lineRule="exact"/>
      <w:jc w:val="both"/>
    </w:pPr>
  </w:style>
  <w:style w:type="paragraph" w:customStyle="1" w:styleId="Crest">
    <w:name w:val="Crest"/>
    <w:basedOn w:val="Header"/>
    <w:uiPriority w:val="2"/>
    <w:rsid w:val="00BA7E9E"/>
    <w:pPr>
      <w:spacing w:after="480"/>
    </w:pPr>
  </w:style>
  <w:style w:type="character" w:customStyle="1" w:styleId="SingleParagraphChar">
    <w:name w:val="Single Paragraph Char"/>
    <w:basedOn w:val="DefaultParagraphFont"/>
    <w:link w:val="SingleParagraph"/>
    <w:rsid w:val="00BA7E9E"/>
    <w:rPr>
      <w:rFonts w:asciiTheme="minorHAnsi" w:hAnsiTheme="minorHAnsi"/>
      <w:color w:val="000000" w:themeColor="text1"/>
      <w:sz w:val="24"/>
    </w:rPr>
  </w:style>
  <w:style w:type="character" w:customStyle="1" w:styleId="Heading5Char">
    <w:name w:val="Heading 5 Char"/>
    <w:basedOn w:val="DefaultParagraphFont"/>
    <w:link w:val="Heading5"/>
    <w:rsid w:val="00A64F1D"/>
    <w:rPr>
      <w:rFonts w:ascii="Arial" w:eastAsiaTheme="majorEastAsia" w:hAnsi="Arial" w:cstheme="majorBidi"/>
      <w:b/>
      <w:color w:val="31A7D4" w:themeColor="accent1"/>
      <w:sz w:val="22"/>
    </w:rPr>
  </w:style>
  <w:style w:type="character" w:customStyle="1" w:styleId="Heading4Char">
    <w:name w:val="Heading 4 Char"/>
    <w:basedOn w:val="DefaultParagraphFont"/>
    <w:link w:val="Heading4"/>
    <w:rsid w:val="00A64F1D"/>
    <w:rPr>
      <w:rFonts w:ascii="Arial" w:eastAsiaTheme="majorEastAsia" w:hAnsi="Arial" w:cstheme="majorBidi"/>
      <w:b/>
      <w:bCs/>
      <w:iCs/>
      <w:color w:val="31A7D4" w:themeColor="accent1"/>
      <w:sz w:val="26"/>
    </w:rPr>
  </w:style>
  <w:style w:type="character" w:customStyle="1" w:styleId="A5">
    <w:name w:val="A5"/>
    <w:uiPriority w:val="99"/>
    <w:rsid w:val="00240AAC"/>
    <w:rPr>
      <w:rFonts w:cs="Swiss 721 BT"/>
      <w:color w:val="000000"/>
      <w:sz w:val="20"/>
      <w:szCs w:val="20"/>
    </w:rPr>
  </w:style>
  <w:style w:type="character" w:customStyle="1" w:styleId="FooterChar">
    <w:name w:val="Footer Char"/>
    <w:basedOn w:val="DefaultParagraphFont"/>
    <w:link w:val="Footer"/>
    <w:uiPriority w:val="99"/>
    <w:rsid w:val="00A64F1D"/>
    <w:rPr>
      <w:rFonts w:ascii="Arial" w:hAnsi="Arial"/>
      <w:color w:val="31A7D4" w:themeColor="accent1"/>
      <w:sz w:val="28"/>
    </w:rPr>
  </w:style>
  <w:style w:type="paragraph" w:customStyle="1" w:styleId="SecurityClassificationFooter">
    <w:name w:val="Security Classification Footer"/>
    <w:link w:val="SecurityClassificationFooterChar"/>
    <w:rsid w:val="00BA7E9E"/>
    <w:pPr>
      <w:spacing w:before="60" w:after="240" w:line="276" w:lineRule="auto"/>
      <w:jc w:val="center"/>
    </w:pPr>
    <w:rPr>
      <w:b/>
      <w:caps/>
      <w:color w:val="009976"/>
      <w:sz w:val="24"/>
    </w:rPr>
  </w:style>
  <w:style w:type="character" w:customStyle="1" w:styleId="SecurityClassificationFooterChar">
    <w:name w:val="Security Classification Footer Char"/>
    <w:link w:val="SecurityClassificationFooter"/>
    <w:rsid w:val="00BA7E9E"/>
    <w:rPr>
      <w:b/>
      <w:caps/>
      <w:color w:val="009976"/>
      <w:sz w:val="24"/>
    </w:rPr>
  </w:style>
  <w:style w:type="paragraph" w:customStyle="1" w:styleId="MinuteNumber">
    <w:name w:val="Minute Number"/>
    <w:basedOn w:val="Header"/>
    <w:uiPriority w:val="2"/>
    <w:rsid w:val="00BA7E9E"/>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BA7E9E"/>
    <w:pPr>
      <w:spacing w:before="120"/>
    </w:pPr>
    <w:rPr>
      <w:b w:val="0"/>
      <w:sz w:val="24"/>
    </w:rPr>
  </w:style>
  <w:style w:type="paragraph" w:customStyle="1" w:styleId="QAText">
    <w:name w:val="QA Text"/>
    <w:basedOn w:val="Normal"/>
    <w:unhideWhenUsed/>
    <w:rsid w:val="00BA7E9E"/>
    <w:pPr>
      <w:spacing w:after="120"/>
    </w:pPr>
  </w:style>
  <w:style w:type="paragraph" w:customStyle="1" w:styleId="Copyrightheadings">
    <w:name w:val="Copyright headings"/>
    <w:basedOn w:val="HeadingBase"/>
    <w:uiPriority w:val="2"/>
    <w:rsid w:val="00BA7E9E"/>
    <w:pPr>
      <w:spacing w:after="80"/>
    </w:pPr>
    <w:rPr>
      <w:b/>
      <w:color w:val="000000" w:themeColor="text1"/>
      <w:sz w:val="22"/>
    </w:rPr>
  </w:style>
  <w:style w:type="paragraph" w:customStyle="1" w:styleId="Quotes">
    <w:name w:val="Quotes"/>
    <w:basedOn w:val="Normal"/>
    <w:qFormat/>
    <w:rsid w:val="00BA7E9E"/>
    <w:pPr>
      <w:spacing w:after="120"/>
      <w:ind w:left="567" w:right="423"/>
    </w:pPr>
    <w:rPr>
      <w:color w:val="595959" w:themeColor="text1" w:themeTint="A6"/>
    </w:rPr>
  </w:style>
  <w:style w:type="paragraph" w:customStyle="1" w:styleId="Keymessageheading">
    <w:name w:val="Key message heading"/>
    <w:basedOn w:val="Questionheading"/>
    <w:uiPriority w:val="1"/>
    <w:qFormat/>
    <w:rsid w:val="00BA7E9E"/>
  </w:style>
  <w:style w:type="paragraph" w:customStyle="1" w:styleId="Keyfindingtext">
    <w:name w:val="Key finding text"/>
    <w:basedOn w:val="BoxText"/>
    <w:uiPriority w:val="1"/>
    <w:qFormat/>
    <w:rsid w:val="00BA7E9E"/>
  </w:style>
  <w:style w:type="paragraph" w:customStyle="1" w:styleId="Casestudyboxheading">
    <w:name w:val="Case study box heading"/>
    <w:basedOn w:val="Questionheading"/>
    <w:qFormat/>
    <w:rsid w:val="00BA7E9E"/>
    <w:pPr>
      <w:numPr>
        <w:ilvl w:val="1"/>
        <w:numId w:val="14"/>
      </w:numPr>
      <w:ind w:left="966" w:hanging="966"/>
    </w:pPr>
    <w:rPr>
      <w:color w:val="31A7D4" w:themeColor="text2"/>
    </w:rPr>
  </w:style>
  <w:style w:type="paragraph" w:customStyle="1" w:styleId="Casestudyboxtext">
    <w:name w:val="Case study box text"/>
    <w:basedOn w:val="BoxText"/>
    <w:qFormat/>
    <w:rsid w:val="00BA7E9E"/>
  </w:style>
  <w:style w:type="paragraph" w:styleId="ListParagraph">
    <w:name w:val="List Paragraph"/>
    <w:basedOn w:val="Normal"/>
    <w:link w:val="ListParagraphChar"/>
    <w:uiPriority w:val="34"/>
    <w:unhideWhenUsed/>
    <w:qFormat/>
    <w:rsid w:val="00A64F1D"/>
    <w:pPr>
      <w:ind w:left="720"/>
      <w:contextualSpacing/>
    </w:pPr>
  </w:style>
  <w:style w:type="paragraph" w:customStyle="1" w:styleId="Copyrightheading">
    <w:name w:val="Copyright heading"/>
    <w:basedOn w:val="Normal"/>
    <w:link w:val="CopyrightheadingChar"/>
    <w:rsid w:val="00BA7E9E"/>
    <w:pPr>
      <w:spacing w:before="200" w:after="120"/>
    </w:pPr>
    <w:rPr>
      <w:rFonts w:eastAsiaTheme="minorHAnsi" w:cstheme="minorBidi"/>
      <w:b/>
      <w:szCs w:val="22"/>
      <w:lang w:eastAsia="en-US"/>
    </w:rPr>
  </w:style>
  <w:style w:type="character" w:styleId="PageNumber">
    <w:name w:val="page number"/>
    <w:basedOn w:val="DefaultParagraphFont"/>
    <w:rsid w:val="00BA7E9E"/>
  </w:style>
  <w:style w:type="numbering" w:customStyle="1" w:styleId="BulletedList">
    <w:name w:val="Bulleted List"/>
    <w:uiPriority w:val="99"/>
    <w:rsid w:val="00231162"/>
    <w:pPr>
      <w:numPr>
        <w:numId w:val="11"/>
      </w:numPr>
    </w:pPr>
  </w:style>
  <w:style w:type="character" w:customStyle="1" w:styleId="BulletChar">
    <w:name w:val="Bullet Char"/>
    <w:basedOn w:val="DefaultParagraphFont"/>
    <w:link w:val="Bullet"/>
    <w:rsid w:val="00A50034"/>
    <w:rPr>
      <w:rFonts w:ascii="Arial" w:hAnsi="Arial"/>
      <w:sz w:val="22"/>
    </w:rPr>
  </w:style>
  <w:style w:type="paragraph" w:customStyle="1" w:styleId="QuestionboxTextBase">
    <w:name w:val="Question box Text Base"/>
    <w:basedOn w:val="Normal"/>
    <w:next w:val="Normal"/>
    <w:link w:val="QuestionboxTextBaseChar"/>
    <w:rsid w:val="00231162"/>
    <w:pPr>
      <w:keepLines/>
      <w:spacing w:line="260" w:lineRule="exact"/>
      <w:jc w:val="both"/>
    </w:pPr>
    <w:rPr>
      <w:rFonts w:cstheme="minorHAnsi"/>
      <w:szCs w:val="22"/>
    </w:rPr>
  </w:style>
  <w:style w:type="numbering" w:customStyle="1" w:styleId="RomanNumeralList">
    <w:name w:val="RomanNumeralList"/>
    <w:uiPriority w:val="99"/>
    <w:rsid w:val="00231162"/>
    <w:pPr>
      <w:numPr>
        <w:numId w:val="12"/>
      </w:numPr>
    </w:pPr>
  </w:style>
  <w:style w:type="character" w:customStyle="1" w:styleId="FootnoteTextChar">
    <w:name w:val="Footnote Text Char"/>
    <w:basedOn w:val="DefaultParagraphFont"/>
    <w:link w:val="FootnoteText"/>
    <w:uiPriority w:val="99"/>
    <w:rsid w:val="00A64F1D"/>
    <w:rPr>
      <w:rFonts w:ascii="Arial" w:hAnsi="Arial"/>
      <w:sz w:val="18"/>
    </w:rPr>
  </w:style>
  <w:style w:type="paragraph" w:styleId="NormalWeb">
    <w:name w:val="Normal (Web)"/>
    <w:basedOn w:val="Normal"/>
    <w:rsid w:val="00231162"/>
    <w:pPr>
      <w:keepLines/>
      <w:spacing w:after="200" w:line="312" w:lineRule="atLeast"/>
    </w:pPr>
    <w:rPr>
      <w:rFonts w:eastAsiaTheme="minorEastAsia" w:cstheme="minorBidi"/>
      <w:szCs w:val="24"/>
      <w:lang w:eastAsia="en-US"/>
    </w:rPr>
  </w:style>
  <w:style w:type="paragraph" w:customStyle="1" w:styleId="QuestionboxText">
    <w:name w:val="Question box Text"/>
    <w:basedOn w:val="QuestionboxTextBase"/>
    <w:rsid w:val="00231162"/>
    <w:pPr>
      <w:numPr>
        <w:numId w:val="13"/>
      </w:numPr>
    </w:pPr>
    <w:rPr>
      <w:rFonts w:asciiTheme="majorHAnsi" w:hAnsiTheme="majorHAnsi" w:cstheme="majorHAnsi"/>
      <w:b/>
    </w:rPr>
  </w:style>
  <w:style w:type="table" w:customStyle="1" w:styleId="TableGrid1">
    <w:name w:val="Table Grid1"/>
    <w:basedOn w:val="TableNormal"/>
    <w:next w:val="TableGrid"/>
    <w:uiPriority w:val="59"/>
    <w:rsid w:val="00231162"/>
    <w:pPr>
      <w:spacing w:after="240" w:line="260" w:lineRule="exact"/>
      <w:jc w:val="both"/>
    </w:pPr>
    <w:tblPr/>
    <w:tcPr>
      <w:shd w:val="clear" w:color="auto" w:fill="E6E6E6"/>
    </w:tcPr>
  </w:style>
  <w:style w:type="table" w:customStyle="1" w:styleId="LightList-Accent31">
    <w:name w:val="Light List - Accent 31"/>
    <w:basedOn w:val="TableNormal"/>
    <w:next w:val="LightList-Accent3"/>
    <w:uiPriority w:val="61"/>
    <w:rsid w:val="00231162"/>
    <w:rPr>
      <w:rFonts w:asciiTheme="minorHAnsi" w:eastAsiaTheme="minorEastAsia" w:hAnsiTheme="minorHAnsi" w:cstheme="minorBidi"/>
      <w:sz w:val="22"/>
      <w:szCs w:val="22"/>
      <w:lang w:eastAsia="en-US"/>
    </w:rPr>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table" w:styleId="LightList-Accent3">
    <w:name w:val="Light List Accent 3"/>
    <w:basedOn w:val="TableNormal"/>
    <w:uiPriority w:val="61"/>
    <w:rsid w:val="00231162"/>
    <w:tblPr>
      <w:tblStyleRowBandSize w:val="1"/>
      <w:tblStyleColBandSize w:val="1"/>
      <w:tblBorders>
        <w:top w:val="single" w:sz="8" w:space="0" w:color="99BC3A" w:themeColor="accent3"/>
        <w:left w:val="single" w:sz="8" w:space="0" w:color="99BC3A" w:themeColor="accent3"/>
        <w:bottom w:val="single" w:sz="8" w:space="0" w:color="99BC3A" w:themeColor="accent3"/>
        <w:right w:val="single" w:sz="8" w:space="0" w:color="99BC3A" w:themeColor="accent3"/>
      </w:tblBorders>
    </w:tblPr>
    <w:tblStylePr w:type="firstRow">
      <w:pPr>
        <w:spacing w:before="0" w:after="0" w:line="240" w:lineRule="auto"/>
      </w:pPr>
      <w:rPr>
        <w:b/>
        <w:bCs/>
        <w:color w:val="FFFFFF" w:themeColor="background1"/>
      </w:rPr>
      <w:tblPr/>
      <w:tcPr>
        <w:shd w:val="clear" w:color="auto" w:fill="99BC3A" w:themeFill="accent3"/>
      </w:tcPr>
    </w:tblStylePr>
    <w:tblStylePr w:type="lastRow">
      <w:pPr>
        <w:spacing w:before="0" w:after="0" w:line="240" w:lineRule="auto"/>
      </w:pPr>
      <w:rPr>
        <w:b/>
        <w:bCs/>
      </w:rPr>
      <w:tblPr/>
      <w:tcPr>
        <w:tcBorders>
          <w:top w:val="double" w:sz="6" w:space="0" w:color="99BC3A" w:themeColor="accent3"/>
          <w:left w:val="single" w:sz="8" w:space="0" w:color="99BC3A" w:themeColor="accent3"/>
          <w:bottom w:val="single" w:sz="8" w:space="0" w:color="99BC3A" w:themeColor="accent3"/>
          <w:right w:val="single" w:sz="8" w:space="0" w:color="99BC3A" w:themeColor="accent3"/>
        </w:tcBorders>
      </w:tcPr>
    </w:tblStylePr>
    <w:tblStylePr w:type="firstCol">
      <w:rPr>
        <w:b/>
        <w:bCs/>
      </w:rPr>
    </w:tblStylePr>
    <w:tblStylePr w:type="lastCol">
      <w:rPr>
        <w:b/>
        <w:bCs/>
      </w:rPr>
    </w:tblStylePr>
    <w:tblStylePr w:type="band1Vert">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tblStylePr w:type="band1Horz">
      <w:tblPr/>
      <w:tcPr>
        <w:tcBorders>
          <w:top w:val="single" w:sz="8" w:space="0" w:color="99BC3A" w:themeColor="accent3"/>
          <w:left w:val="single" w:sz="8" w:space="0" w:color="99BC3A" w:themeColor="accent3"/>
          <w:bottom w:val="single" w:sz="8" w:space="0" w:color="99BC3A" w:themeColor="accent3"/>
          <w:right w:val="single" w:sz="8" w:space="0" w:color="99BC3A" w:themeColor="accent3"/>
        </w:tcBorders>
      </w:tcPr>
    </w:tblStylePr>
  </w:style>
  <w:style w:type="paragraph" w:styleId="Revision">
    <w:name w:val="Revision"/>
    <w:hidden/>
    <w:uiPriority w:val="99"/>
    <w:semiHidden/>
    <w:rsid w:val="0076484E"/>
    <w:rPr>
      <w:rFonts w:asciiTheme="minorHAnsi" w:hAnsiTheme="minorHAnsi"/>
      <w:color w:val="000000"/>
      <w:sz w:val="22"/>
    </w:rPr>
  </w:style>
  <w:style w:type="paragraph" w:styleId="NoSpacing">
    <w:name w:val="No Spacing"/>
    <w:uiPriority w:val="1"/>
    <w:qFormat/>
    <w:rsid w:val="00C44500"/>
    <w:rPr>
      <w:rFonts w:asciiTheme="minorHAnsi" w:hAnsiTheme="minorHAnsi"/>
      <w:color w:val="000000"/>
      <w:sz w:val="22"/>
    </w:rPr>
  </w:style>
  <w:style w:type="character" w:customStyle="1" w:styleId="HeadingBaseChar">
    <w:name w:val="Heading Base Char"/>
    <w:basedOn w:val="DefaultParagraphFont"/>
    <w:link w:val="HeadingBase"/>
    <w:rsid w:val="006E5652"/>
    <w:rPr>
      <w:rFonts w:ascii="Calibri" w:hAnsi="Calibri"/>
      <w:color w:val="31A7D4" w:themeColor="accent1"/>
    </w:rPr>
  </w:style>
  <w:style w:type="character" w:customStyle="1" w:styleId="CoverTitleSubChar">
    <w:name w:val="Cover Title Sub Char"/>
    <w:basedOn w:val="HeadingBaseChar"/>
    <w:link w:val="CoverTitleSub"/>
    <w:uiPriority w:val="2"/>
    <w:rsid w:val="006E5652"/>
    <w:rPr>
      <w:rFonts w:ascii="Calibri" w:hAnsi="Calibri"/>
      <w:color w:val="31A7D4" w:themeColor="accent1"/>
      <w:sz w:val="36"/>
    </w:rPr>
  </w:style>
  <w:style w:type="character" w:customStyle="1" w:styleId="QuestionboxTextBaseChar">
    <w:name w:val="Question box Text Base Char"/>
    <w:basedOn w:val="DefaultParagraphFont"/>
    <w:link w:val="QuestionboxTextBase"/>
    <w:rsid w:val="006E5652"/>
    <w:rPr>
      <w:rFonts w:ascii="Arial" w:hAnsi="Arial" w:cstheme="minorHAnsi"/>
      <w:sz w:val="22"/>
      <w:szCs w:val="22"/>
    </w:rPr>
  </w:style>
  <w:style w:type="character" w:customStyle="1" w:styleId="TableTextBaseChar">
    <w:name w:val="Table Text Base Char"/>
    <w:basedOn w:val="DefaultParagraphFont"/>
    <w:link w:val="TableTextBase"/>
    <w:uiPriority w:val="1"/>
    <w:rsid w:val="008C38E1"/>
    <w:rPr>
      <w:rFonts w:asciiTheme="minorHAnsi" w:hAnsiTheme="minorHAnsi"/>
      <w:color w:val="000000"/>
    </w:rPr>
  </w:style>
  <w:style w:type="character" w:customStyle="1" w:styleId="TableTextRightChar">
    <w:name w:val="Table Text Right Char"/>
    <w:basedOn w:val="TableTextBaseChar"/>
    <w:link w:val="TableTextRight"/>
    <w:uiPriority w:val="1"/>
    <w:rsid w:val="006E5652"/>
    <w:rPr>
      <w:rFonts w:asciiTheme="minorHAnsi" w:hAnsiTheme="minorHAnsi"/>
      <w:color w:val="000000"/>
    </w:rPr>
  </w:style>
  <w:style w:type="character" w:customStyle="1" w:styleId="CopyrightheadingChar">
    <w:name w:val="Copyright heading Char"/>
    <w:basedOn w:val="DefaultParagraphFont"/>
    <w:link w:val="Copyrightheading"/>
    <w:rsid w:val="00BB5745"/>
    <w:rPr>
      <w:rFonts w:asciiTheme="minorHAnsi" w:eastAsiaTheme="minorHAnsi" w:hAnsiTheme="minorHAnsi" w:cstheme="minorBidi"/>
      <w:b/>
      <w:sz w:val="24"/>
      <w:szCs w:val="22"/>
      <w:lang w:eastAsia="en-US"/>
    </w:rPr>
  </w:style>
  <w:style w:type="character" w:customStyle="1" w:styleId="CommentTextChar">
    <w:name w:val="Comment Text Char"/>
    <w:basedOn w:val="DefaultParagraphFont"/>
    <w:link w:val="CommentText"/>
    <w:uiPriority w:val="99"/>
    <w:semiHidden/>
    <w:rsid w:val="00AC644A"/>
    <w:rPr>
      <w:rFonts w:asciiTheme="minorHAnsi" w:hAnsiTheme="minorHAnsi"/>
      <w:color w:val="000000" w:themeColor="text1"/>
      <w:sz w:val="24"/>
    </w:rPr>
  </w:style>
  <w:style w:type="paragraph" w:customStyle="1" w:styleId="Questionheading">
    <w:name w:val="Question heading"/>
    <w:basedOn w:val="Normal"/>
    <w:qFormat/>
    <w:rsid w:val="00A64F1D"/>
    <w:pPr>
      <w:spacing w:before="80" w:line="240" w:lineRule="auto"/>
    </w:pPr>
    <w:rPr>
      <w:b/>
      <w:color w:val="31A7D4" w:themeColor="accent1"/>
      <w:sz w:val="28"/>
      <w:szCs w:val="28"/>
    </w:rPr>
  </w:style>
  <w:style w:type="paragraph" w:customStyle="1" w:styleId="Questiontext">
    <w:name w:val="Question text"/>
    <w:basedOn w:val="ListParagraph"/>
    <w:qFormat/>
    <w:rsid w:val="00A64F1D"/>
    <w:pPr>
      <w:numPr>
        <w:numId w:val="18"/>
      </w:numPr>
      <w:spacing w:after="180" w:line="240" w:lineRule="auto"/>
      <w:contextualSpacing w:val="0"/>
    </w:pPr>
    <w:rPr>
      <w:color w:val="000000" w:themeColor="text1"/>
    </w:rPr>
  </w:style>
  <w:style w:type="paragraph" w:customStyle="1" w:styleId="Source">
    <w:name w:val="Source"/>
    <w:basedOn w:val="Normal"/>
    <w:uiPriority w:val="1"/>
    <w:qFormat/>
    <w:rsid w:val="00A64F1D"/>
    <w:pPr>
      <w:spacing w:before="20" w:after="0" w:line="240" w:lineRule="auto"/>
    </w:pPr>
    <w:rPr>
      <w:color w:val="000000" w:themeColor="text1"/>
      <w:sz w:val="20"/>
    </w:rPr>
  </w:style>
  <w:style w:type="paragraph" w:customStyle="1" w:styleId="Overviewheading">
    <w:name w:val="Overview heading"/>
    <w:basedOn w:val="Heading2"/>
    <w:qFormat/>
    <w:rsid w:val="00A64F1D"/>
    <w:pPr>
      <w:numPr>
        <w:numId w:val="0"/>
      </w:numPr>
      <w:spacing w:after="240"/>
    </w:pPr>
  </w:style>
  <w:style w:type="paragraph" w:customStyle="1" w:styleId="NumberedParagraph">
    <w:name w:val="Numbered Paragraph"/>
    <w:basedOn w:val="Normal"/>
    <w:link w:val="NumberedParagraphChar"/>
    <w:rsid w:val="00344E2B"/>
    <w:pPr>
      <w:numPr>
        <w:numId w:val="16"/>
      </w:numPr>
    </w:pPr>
  </w:style>
  <w:style w:type="character" w:customStyle="1" w:styleId="NumberedParagraphChar">
    <w:name w:val="Numbered Paragraph Char"/>
    <w:basedOn w:val="DefaultParagraphFont"/>
    <w:link w:val="NumberedParagraph"/>
    <w:rsid w:val="00344E2B"/>
    <w:rPr>
      <w:rFonts w:ascii="Arial" w:hAnsi="Arial"/>
      <w:sz w:val="22"/>
    </w:rPr>
  </w:style>
  <w:style w:type="paragraph" w:styleId="MessageHeader">
    <w:name w:val="Message Header"/>
    <w:basedOn w:val="Normal"/>
    <w:link w:val="MessageHeaderChar"/>
    <w:uiPriority w:val="1"/>
    <w:rsid w:val="007921B3"/>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1"/>
    <w:rsid w:val="007921B3"/>
    <w:rPr>
      <w:rFonts w:asciiTheme="majorHAnsi" w:eastAsiaTheme="majorEastAsia" w:hAnsiTheme="majorHAnsi" w:cstheme="majorBidi"/>
      <w:color w:val="000000" w:themeColor="text1"/>
      <w:sz w:val="24"/>
      <w:szCs w:val="24"/>
      <w:shd w:val="pct20" w:color="auto" w:fill="auto"/>
    </w:rPr>
  </w:style>
  <w:style w:type="character" w:styleId="Emphasis">
    <w:name w:val="Emphasis"/>
    <w:basedOn w:val="DefaultParagraphFont"/>
    <w:uiPriority w:val="20"/>
    <w:qFormat/>
    <w:rsid w:val="005C4CC1"/>
    <w:rPr>
      <w:i/>
      <w:iCs/>
    </w:rPr>
  </w:style>
  <w:style w:type="paragraph" w:styleId="TOCHeading">
    <w:name w:val="TOC Heading"/>
    <w:basedOn w:val="Heading1"/>
    <w:next w:val="Normal"/>
    <w:uiPriority w:val="39"/>
    <w:semiHidden/>
    <w:unhideWhenUsed/>
    <w:qFormat/>
    <w:rsid w:val="008D6651"/>
    <w:pPr>
      <w:keepLines/>
      <w:numPr>
        <w:numId w:val="0"/>
      </w:numPr>
      <w:spacing w:before="480" w:after="0" w:line="276" w:lineRule="auto"/>
      <w:outlineLvl w:val="9"/>
    </w:pPr>
    <w:rPr>
      <w:rFonts w:asciiTheme="majorHAnsi" w:eastAsiaTheme="majorEastAsia" w:hAnsiTheme="majorHAnsi" w:cstheme="majorBidi"/>
      <w:b w:val="0"/>
      <w:smallCaps/>
      <w:color w:val="217DA1" w:themeColor="accent1" w:themeShade="BF"/>
      <w:kern w:val="0"/>
      <w:sz w:val="28"/>
      <w:szCs w:val="28"/>
      <w:lang w:val="en-US" w:eastAsia="ja-JP"/>
    </w:rPr>
  </w:style>
  <w:style w:type="character" w:customStyle="1" w:styleId="OutlineNumbered1Char">
    <w:name w:val="Outline Numbered 1 Char"/>
    <w:basedOn w:val="DefaultParagraphFont"/>
    <w:link w:val="OutlineNumbered1"/>
    <w:uiPriority w:val="2"/>
    <w:rsid w:val="008D6651"/>
    <w:rPr>
      <w:rFonts w:ascii="Arial" w:hAnsi="Arial"/>
      <w:sz w:val="22"/>
    </w:rPr>
  </w:style>
  <w:style w:type="character" w:customStyle="1" w:styleId="Heading1Char">
    <w:name w:val="Heading 1 Char"/>
    <w:basedOn w:val="DefaultParagraphFont"/>
    <w:link w:val="Heading1"/>
    <w:rsid w:val="00A64F1D"/>
    <w:rPr>
      <w:rFonts w:ascii="Arial" w:hAnsi="Arial" w:cs="Arial"/>
      <w:b/>
      <w:bCs/>
      <w:color w:val="000000" w:themeColor="text1"/>
      <w:kern w:val="32"/>
      <w:sz w:val="66"/>
      <w:szCs w:val="36"/>
    </w:rPr>
  </w:style>
  <w:style w:type="character" w:customStyle="1" w:styleId="Heading2Char">
    <w:name w:val="Heading 2 Char"/>
    <w:basedOn w:val="DefaultParagraphFont"/>
    <w:link w:val="Heading2"/>
    <w:rsid w:val="00A64F1D"/>
    <w:rPr>
      <w:rFonts w:ascii="Arial" w:hAnsi="Arial" w:cs="Arial"/>
      <w:b/>
      <w:bCs/>
      <w:color w:val="000000" w:themeColor="text1"/>
      <w:kern w:val="32"/>
      <w:sz w:val="40"/>
      <w:szCs w:val="36"/>
    </w:rPr>
  </w:style>
  <w:style w:type="paragraph" w:styleId="Title">
    <w:name w:val="Title"/>
    <w:basedOn w:val="Normal"/>
    <w:next w:val="Normal"/>
    <w:link w:val="TitleChar"/>
    <w:uiPriority w:val="10"/>
    <w:rsid w:val="00A64F1D"/>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A64F1D"/>
    <w:rPr>
      <w:rFonts w:ascii="Calibri" w:eastAsiaTheme="majorEastAsia" w:hAnsi="Calibri" w:cstheme="majorBidi"/>
      <w:color w:val="217DA1" w:themeColor="text2" w:themeShade="BF"/>
      <w:spacing w:val="5"/>
      <w:kern w:val="28"/>
      <w:sz w:val="52"/>
      <w:szCs w:val="52"/>
    </w:rPr>
  </w:style>
  <w:style w:type="paragraph" w:customStyle="1" w:styleId="Bullets">
    <w:name w:val="Bullets"/>
    <w:basedOn w:val="ListParagraph"/>
    <w:qFormat/>
    <w:rsid w:val="00A64F1D"/>
    <w:pPr>
      <w:numPr>
        <w:numId w:val="17"/>
      </w:numPr>
      <w:spacing w:after="120"/>
      <w:ind w:left="567" w:hanging="567"/>
      <w:contextualSpacing w:val="0"/>
    </w:pPr>
  </w:style>
  <w:style w:type="paragraph" w:styleId="Quote">
    <w:name w:val="Quote"/>
    <w:basedOn w:val="Normal"/>
    <w:next w:val="Normal"/>
    <w:link w:val="QuoteChar"/>
    <w:uiPriority w:val="29"/>
    <w:qFormat/>
    <w:rsid w:val="00A64F1D"/>
    <w:pPr>
      <w:spacing w:before="120"/>
      <w:ind w:left="567"/>
    </w:pPr>
    <w:rPr>
      <w:iCs/>
      <w:color w:val="000000" w:themeColor="text1"/>
    </w:rPr>
  </w:style>
  <w:style w:type="character" w:customStyle="1" w:styleId="QuoteChar">
    <w:name w:val="Quote Char"/>
    <w:basedOn w:val="DefaultParagraphFont"/>
    <w:link w:val="Quote"/>
    <w:uiPriority w:val="29"/>
    <w:rsid w:val="00A64F1D"/>
    <w:rPr>
      <w:rFonts w:ascii="Arial" w:hAnsi="Arial"/>
      <w:iCs/>
      <w:color w:val="000000" w:themeColor="text1"/>
      <w:sz w:val="22"/>
    </w:rPr>
  </w:style>
  <w:style w:type="character" w:customStyle="1" w:styleId="Heading3Char">
    <w:name w:val="Heading 3 Char"/>
    <w:basedOn w:val="DefaultParagraphFont"/>
    <w:link w:val="Heading3"/>
    <w:rsid w:val="00A64F1D"/>
    <w:rPr>
      <w:rFonts w:ascii="Arial" w:eastAsiaTheme="majorEastAsia" w:hAnsi="Arial" w:cstheme="majorBidi"/>
      <w:b/>
      <w:bCs/>
      <w:color w:val="31A7D4" w:themeColor="accent1"/>
      <w:sz w:val="30"/>
    </w:rPr>
  </w:style>
  <w:style w:type="paragraph" w:customStyle="1" w:styleId="Overviewtext">
    <w:name w:val="Overview text"/>
    <w:basedOn w:val="Normal"/>
    <w:qFormat/>
    <w:rsid w:val="00A64F1D"/>
    <w:rPr>
      <w:sz w:val="32"/>
      <w:szCs w:val="32"/>
    </w:rPr>
  </w:style>
  <w:style w:type="paragraph" w:customStyle="1" w:styleId="Singleparagraph0">
    <w:name w:val="Single paragraph"/>
    <w:basedOn w:val="Normal"/>
    <w:qFormat/>
    <w:rsid w:val="00A64F1D"/>
    <w:pPr>
      <w:spacing w:after="0" w:line="240" w:lineRule="auto"/>
    </w:pPr>
  </w:style>
  <w:style w:type="character" w:customStyle="1" w:styleId="HeaderChar">
    <w:name w:val="Header Char"/>
    <w:basedOn w:val="DefaultParagraphFont"/>
    <w:link w:val="Header"/>
    <w:uiPriority w:val="99"/>
    <w:rsid w:val="00A64F1D"/>
    <w:rPr>
      <w:rFonts w:ascii="Arial" w:hAnsi="Arial"/>
      <w:color w:val="636363" w:themeColor="accent2"/>
      <w:sz w:val="22"/>
    </w:rPr>
  </w:style>
  <w:style w:type="paragraph" w:customStyle="1" w:styleId="Overviewheading2">
    <w:name w:val="Overview heading 2"/>
    <w:basedOn w:val="Heading2"/>
    <w:qFormat/>
    <w:rsid w:val="00A64F1D"/>
    <w:pPr>
      <w:numPr>
        <w:numId w:val="0"/>
      </w:numPr>
      <w:pBdr>
        <w:top w:val="none" w:sz="0" w:space="0" w:color="auto"/>
        <w:bottom w:val="none" w:sz="0" w:space="0" w:color="auto"/>
      </w:pBdr>
      <w:spacing w:after="120"/>
    </w:pPr>
    <w:rPr>
      <w:color w:val="31A7D4" w:themeColor="accent1"/>
      <w:sz w:val="30"/>
      <w:szCs w:val="32"/>
    </w:rPr>
  </w:style>
  <w:style w:type="character" w:customStyle="1" w:styleId="BalloonTextChar">
    <w:name w:val="Balloon Text Char"/>
    <w:basedOn w:val="DefaultParagraphFont"/>
    <w:link w:val="BalloonText"/>
    <w:uiPriority w:val="99"/>
    <w:semiHidden/>
    <w:rsid w:val="00A64F1D"/>
    <w:rPr>
      <w:rFonts w:ascii="Tahoma" w:hAnsi="Tahoma" w:cs="Tahoma"/>
      <w:sz w:val="16"/>
      <w:szCs w:val="16"/>
    </w:rPr>
  </w:style>
  <w:style w:type="paragraph" w:customStyle="1" w:styleId="ChartandTableNote">
    <w:name w:val="Chart and Table Note"/>
    <w:next w:val="Normal"/>
    <w:rsid w:val="00A64F1D"/>
    <w:rPr>
      <w:rFonts w:ascii="Arial" w:hAnsi="Arial"/>
      <w:color w:val="000000" w:themeColor="text1"/>
      <w:sz w:val="18"/>
    </w:rPr>
  </w:style>
  <w:style w:type="character" w:customStyle="1" w:styleId="ListParagraphChar">
    <w:name w:val="List Paragraph Char"/>
    <w:basedOn w:val="DefaultParagraphFont"/>
    <w:link w:val="ListParagraph"/>
    <w:uiPriority w:val="34"/>
    <w:rsid w:val="005F5CFF"/>
    <w:rPr>
      <w:rFonts w:ascii="Arial" w:hAnsi="Arial"/>
      <w:sz w:val="22"/>
    </w:rPr>
  </w:style>
  <w:style w:type="paragraph" w:customStyle="1" w:styleId="Tablettextbullet">
    <w:name w:val="Tablet text bullet"/>
    <w:basedOn w:val="TableTextLeft"/>
    <w:uiPriority w:val="1"/>
    <w:qFormat/>
    <w:rsid w:val="005F5CFF"/>
    <w:pPr>
      <w:numPr>
        <w:numId w:val="22"/>
      </w:numPr>
    </w:pPr>
    <w:rPr>
      <w:sz w:val="20"/>
    </w:rPr>
  </w:style>
  <w:style w:type="paragraph" w:customStyle="1" w:styleId="Keyfindingbullet">
    <w:name w:val="Key finding bullet"/>
    <w:basedOn w:val="Keyfindingtext"/>
    <w:uiPriority w:val="1"/>
    <w:qFormat/>
    <w:rsid w:val="005F5CF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135085">
      <w:bodyDiv w:val="1"/>
      <w:marLeft w:val="0"/>
      <w:marRight w:val="0"/>
      <w:marTop w:val="0"/>
      <w:marBottom w:val="0"/>
      <w:divBdr>
        <w:top w:val="none" w:sz="0" w:space="0" w:color="auto"/>
        <w:left w:val="none" w:sz="0" w:space="0" w:color="auto"/>
        <w:bottom w:val="none" w:sz="0" w:space="0" w:color="auto"/>
        <w:right w:val="none" w:sz="0" w:space="0" w:color="auto"/>
      </w:divBdr>
    </w:div>
    <w:div w:id="801078379">
      <w:bodyDiv w:val="1"/>
      <w:marLeft w:val="0"/>
      <w:marRight w:val="0"/>
      <w:marTop w:val="0"/>
      <w:marBottom w:val="0"/>
      <w:divBdr>
        <w:top w:val="none" w:sz="0" w:space="0" w:color="auto"/>
        <w:left w:val="none" w:sz="0" w:space="0" w:color="auto"/>
        <w:bottom w:val="none" w:sz="0" w:space="0" w:color="auto"/>
        <w:right w:val="none" w:sz="0" w:space="0" w:color="auto"/>
      </w:divBdr>
    </w:div>
    <w:div w:id="1193494485">
      <w:bodyDiv w:val="1"/>
      <w:marLeft w:val="0"/>
      <w:marRight w:val="0"/>
      <w:marTop w:val="0"/>
      <w:marBottom w:val="0"/>
      <w:divBdr>
        <w:top w:val="none" w:sz="0" w:space="0" w:color="auto"/>
        <w:left w:val="none" w:sz="0" w:space="0" w:color="auto"/>
        <w:bottom w:val="none" w:sz="0" w:space="0" w:color="auto"/>
        <w:right w:val="none" w:sz="0" w:space="0" w:color="auto"/>
      </w:divBdr>
    </w:div>
    <w:div w:id="1677027222">
      <w:bodyDiv w:val="1"/>
      <w:marLeft w:val="0"/>
      <w:marRight w:val="0"/>
      <w:marTop w:val="0"/>
      <w:marBottom w:val="0"/>
      <w:divBdr>
        <w:top w:val="none" w:sz="0" w:space="0" w:color="auto"/>
        <w:left w:val="none" w:sz="0" w:space="0" w:color="auto"/>
        <w:bottom w:val="none" w:sz="0" w:space="0" w:color="auto"/>
        <w:right w:val="none" w:sz="0" w:space="0" w:color="auto"/>
      </w:divBdr>
    </w:div>
    <w:div w:id="1918517028">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2014RG-82-6632</_dlc_DocId>
    <TaxCatchAll xmlns="9f7bc583-7cbe-45b9-a2bd-8bbb6543b37e">
      <Value>20</Value>
    </TaxCatchAll>
    <_dlc_DocIdUrl xmlns="9f7bc583-7cbe-45b9-a2bd-8bbb6543b37e">
      <Url>http://tweb/sites/rg/project/twptf/_layouts/15/DocIdRedir.aspx?ID=2014RG-82-6632</Url>
      <Description>2014RG-82-6632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3ED00-6CF8-4D47-9B25-DD52558C289E}">
  <ds:schemaRefs>
    <ds:schemaRef ds:uri="9f7bc583-7cbe-45b9-a2bd-8bbb6543b37e"/>
    <ds:schemaRef ds:uri="http://schemas.microsoft.com/office/infopath/2007/PartnerControls"/>
    <ds:schemaRef ds:uri="http://purl.org/dc/elements/1.1/"/>
    <ds:schemaRef ds:uri="http://www.w3.org/XML/1998/namespace"/>
    <ds:schemaRef ds:uri="http://schemas.microsoft.com/sharepoint/v3"/>
    <ds:schemaRef ds:uri="http://schemas.microsoft.com/office/2006/metadata/properties"/>
    <ds:schemaRef ds:uri="http://purl.org/dc/dcmitype/"/>
    <ds:schemaRef ds:uri="http://schemas.microsoft.com/office/2006/documentManagement/types"/>
    <ds:schemaRef ds:uri="http://purl.org/dc/terms/"/>
    <ds:schemaRef ds:uri="http://schemas.openxmlformats.org/package/2006/metadata/core-properties"/>
  </ds:schemaRefs>
</ds:datastoreItem>
</file>

<file path=customXml/itemProps2.xml><?xml version="1.0" encoding="utf-8"?>
<ds:datastoreItem xmlns:ds="http://schemas.openxmlformats.org/officeDocument/2006/customXml" ds:itemID="{6EDAA63E-F464-42AB-8DB1-4FB1397F6639}">
  <ds:schemaRefs>
    <ds:schemaRef ds:uri="http://schemas.microsoft.com/sharepoint/v3/contenttype/forms"/>
  </ds:schemaRefs>
</ds:datastoreItem>
</file>

<file path=customXml/itemProps3.xml><?xml version="1.0" encoding="utf-8"?>
<ds:datastoreItem xmlns:ds="http://schemas.openxmlformats.org/officeDocument/2006/customXml" ds:itemID="{3BDBB5AE-6598-49D9-AC84-1814BE7E3F8C}">
  <ds:schemaRefs>
    <ds:schemaRef ds:uri="http://schemas.microsoft.com/sharepoint/events"/>
  </ds:schemaRefs>
</ds:datastoreItem>
</file>

<file path=customXml/itemProps4.xml><?xml version="1.0" encoding="utf-8"?>
<ds:datastoreItem xmlns:ds="http://schemas.openxmlformats.org/officeDocument/2006/customXml" ds:itemID="{30F31B33-1216-4B8E-B2FB-01FA83E33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79E541-FCE9-42C0-A921-DFC2CE0FF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4</Pages>
  <Words>1613</Words>
  <Characters>8317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9911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Summary of Discussion Questions</dc:subject>
  <dc:creator/>
  <cp:lastModifiedBy/>
  <cp:revision>1</cp:revision>
  <dcterms:created xsi:type="dcterms:W3CDTF">2015-03-27T07:56:00Z</dcterms:created>
  <dcterms:modified xsi:type="dcterms:W3CDTF">2015-03-27T08:07:00Z</dcterms:modified>
  <dc:language>English</dc:language>
</cp:coreProperties>
</file>