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326" w:rsidRDefault="00CF4326" w:rsidP="00CF4326">
      <w:pPr>
        <w:rPr>
          <w:rFonts w:asciiTheme="minorHAnsi" w:hAnsiTheme="minorHAnsi" w:cstheme="minorBidi"/>
          <w:color w:val="1F497D"/>
          <w:sz w:val="22"/>
          <w:szCs w:val="22"/>
        </w:rPr>
      </w:pPr>
    </w:p>
    <w:p w:rsidR="00CF4326" w:rsidRDefault="00CF4326" w:rsidP="00CF4326">
      <w:pPr>
        <w:rPr>
          <w:rFonts w:asciiTheme="minorHAnsi" w:hAnsiTheme="minorHAnsi" w:cstheme="minorBidi"/>
          <w:color w:val="1F497D"/>
        </w:rPr>
      </w:pPr>
    </w:p>
    <w:p w:rsidR="00CF4326" w:rsidRDefault="00CF4326" w:rsidP="00CF4326">
      <w:pPr>
        <w:rPr>
          <w:rFonts w:ascii="Calibri" w:eastAsia="Times New Roman" w:hAnsi="Calibri"/>
          <w:lang w:val="en-US"/>
        </w:rPr>
      </w:pPr>
      <w:bookmarkStart w:id="0" w:name="_jsOm_9E5A485396654D13A9DBC66E83EC5915"/>
      <w:bookmarkStart w:id="1" w:name="_MailOriginal"/>
      <w:bookmarkEnd w:id="0"/>
      <w:r>
        <w:rPr>
          <w:rFonts w:eastAsia="Times New Roman"/>
          <w:b/>
          <w:bCs/>
          <w:lang w:val="en-US"/>
        </w:rPr>
        <w:t>From:</w:t>
      </w:r>
      <w:r>
        <w:rPr>
          <w:rFonts w:eastAsia="Times New Roman"/>
          <w:lang w:val="en-US"/>
        </w:rPr>
        <w:t xml:space="preserve"> Bevan-Rhys James &lt;bevan@brjames.com.au&gt; </w:t>
      </w:r>
      <w:r>
        <w:rPr>
          <w:rFonts w:eastAsia="Times New Roman"/>
          <w:lang w:val="en-US"/>
        </w:rPr>
        <w:br/>
      </w:r>
      <w:r>
        <w:rPr>
          <w:rFonts w:eastAsia="Times New Roman"/>
          <w:b/>
          <w:bCs/>
          <w:lang w:val="en-US"/>
        </w:rPr>
        <w:t>Sent:</w:t>
      </w:r>
      <w:r>
        <w:rPr>
          <w:rFonts w:eastAsia="Times New Roman"/>
          <w:lang w:val="en-US"/>
        </w:rPr>
        <w:t xml:space="preserve"> Wednesday, 31 July 2019 6:38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bevan@brjames.com.au</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CF4326" w:rsidRDefault="00CF4326" w:rsidP="00CF4326">
      <w:pPr>
        <w:rPr>
          <w:lang w:eastAsia="en-US"/>
        </w:rPr>
      </w:pPr>
    </w:p>
    <w:p w:rsidR="00CF4326" w:rsidRDefault="00CF4326" w:rsidP="00CF4326">
      <w:r>
        <w:t>Officer in Charge.</w:t>
      </w:r>
    </w:p>
    <w:p w:rsidR="00CF4326" w:rsidRDefault="00CF4326" w:rsidP="00CF4326">
      <w:r>
        <w:t xml:space="preserve">Treasury Dept. </w:t>
      </w:r>
    </w:p>
    <w:p w:rsidR="00CF4326" w:rsidRDefault="00CF4326" w:rsidP="00CF4326">
      <w:proofErr w:type="gramStart"/>
      <w:r>
        <w:t>Canberra  ACT</w:t>
      </w:r>
      <w:proofErr w:type="gramEnd"/>
    </w:p>
    <w:p w:rsidR="00CF4326" w:rsidRDefault="00CF4326" w:rsidP="00CF4326"/>
    <w:p w:rsidR="00CF4326" w:rsidRDefault="00CF4326" w:rsidP="00CF4326">
      <w:r>
        <w:t>Dear Sir / Madam,</w:t>
      </w:r>
    </w:p>
    <w:p w:rsidR="00CF4326" w:rsidRDefault="00CF4326" w:rsidP="00CF4326"/>
    <w:p w:rsidR="00CF4326" w:rsidRDefault="00CF4326" w:rsidP="00CF4326">
      <w:pPr>
        <w:rPr>
          <w:b/>
          <w:bCs/>
        </w:rPr>
      </w:pPr>
      <w:r>
        <w:rPr>
          <w:b/>
          <w:bCs/>
        </w:rPr>
        <w:t>Re: Currency (Restrictions on the Use of Cash) Bill 2019</w:t>
      </w:r>
    </w:p>
    <w:p w:rsidR="00CF4326" w:rsidRDefault="00CF4326" w:rsidP="00CF4326"/>
    <w:p w:rsidR="00CF4326" w:rsidRDefault="00CF4326" w:rsidP="00CF4326">
      <w:r>
        <w:t xml:space="preserve">I am writing to you on the basis of opposing the above legislation. </w:t>
      </w:r>
    </w:p>
    <w:p w:rsidR="00CF4326" w:rsidRDefault="00CF4326" w:rsidP="00CF4326"/>
    <w:p w:rsidR="00CF4326" w:rsidRDefault="00CF4326" w:rsidP="00CF4326">
      <w:r>
        <w:t xml:space="preserve">This law is emphatically not about controlling money laundering and the black economy. It is arguable that money laundering and tax evasion, is done by banks and corporations, not individuals.  </w:t>
      </w:r>
    </w:p>
    <w:p w:rsidR="00CF4326" w:rsidRDefault="00CF4326" w:rsidP="00CF4326"/>
    <w:p w:rsidR="00CF4326" w:rsidRDefault="00CF4326" w:rsidP="00CF4326">
      <w:r>
        <w:t xml:space="preserve">Where is the policing of banks and corporations and their use of tax havens covering vast sums?  </w:t>
      </w:r>
    </w:p>
    <w:p w:rsidR="00CF4326" w:rsidRDefault="00CF4326" w:rsidP="00CF4326"/>
    <w:p w:rsidR="00CF4326" w:rsidRDefault="00CF4326" w:rsidP="00CF4326">
      <w:r>
        <w:t xml:space="preserve">Where is the attention on the approximate number of 700 corporations in Australia that do not pay income and other appropriate taxes? </w:t>
      </w:r>
    </w:p>
    <w:p w:rsidR="00CF4326" w:rsidRDefault="00CF4326" w:rsidP="00CF4326"/>
    <w:p w:rsidR="00CF4326" w:rsidRDefault="00CF4326" w:rsidP="00CF4326">
      <w:r>
        <w:t>Why are citizens funds being included in bail-in legislation should the economy, substantially controlled by private and corporate interests, go into tail-spin such as the relatively recent Global Financial Crisis?</w:t>
      </w:r>
    </w:p>
    <w:p w:rsidR="00CF4326" w:rsidRDefault="00CF4326" w:rsidP="00CF4326"/>
    <w:p w:rsidR="00CF4326" w:rsidRDefault="00CF4326" w:rsidP="00CF4326">
      <w:r>
        <w:t xml:space="preserve">Where is your responsibility to the people being exhibited when we face bail-in of our savings and negative interest in our bank </w:t>
      </w:r>
      <w:proofErr w:type="gramStart"/>
      <w:r>
        <w:t>accounts.</w:t>
      </w:r>
      <w:proofErr w:type="gramEnd"/>
      <w:r>
        <w:t xml:space="preserve"> </w:t>
      </w:r>
    </w:p>
    <w:p w:rsidR="00CF4326" w:rsidRDefault="00CF4326" w:rsidP="00CF4326"/>
    <w:p w:rsidR="00CF4326" w:rsidRDefault="00CF4326" w:rsidP="00CF4326">
      <w:r>
        <w:t>I would appreciate your response to my email.</w:t>
      </w:r>
    </w:p>
    <w:p w:rsidR="00CF4326" w:rsidRDefault="00CF4326" w:rsidP="00CF4326"/>
    <w:p w:rsidR="00CF4326" w:rsidRDefault="00CF4326" w:rsidP="00CF4326"/>
    <w:p w:rsidR="00CF4326" w:rsidRDefault="00CF4326" w:rsidP="00CF4326">
      <w:pPr>
        <w:rPr>
          <w:color w:val="000080"/>
        </w:rPr>
      </w:pPr>
      <w:bookmarkStart w:id="2" w:name="_GoBack"/>
      <w:r>
        <w:rPr>
          <w:rFonts w:ascii="Arial" w:hAnsi="Arial" w:cs="Arial"/>
          <w:b/>
          <w:bCs/>
          <w:color w:val="000080"/>
        </w:rPr>
        <w:t xml:space="preserve">Bevan-Rhys James, </w:t>
      </w:r>
    </w:p>
    <w:bookmarkEnd w:id="2"/>
    <w:p w:rsidR="00CF4326" w:rsidRDefault="00CF4326" w:rsidP="00CF4326">
      <w:pPr>
        <w:rPr>
          <w:color w:val="000080"/>
        </w:rPr>
      </w:pPr>
      <w:r>
        <w:rPr>
          <w:rFonts w:ascii="Arial" w:hAnsi="Arial" w:cs="Arial"/>
          <w:b/>
          <w:bCs/>
          <w:color w:val="000080"/>
        </w:rPr>
        <w:t>Barrister &amp; Solicitor</w:t>
      </w:r>
    </w:p>
    <w:p w:rsidR="00CF4326" w:rsidRDefault="00CF4326" w:rsidP="00CF4326">
      <w:pPr>
        <w:rPr>
          <w:color w:val="000080"/>
        </w:rPr>
      </w:pPr>
      <w:r>
        <w:rPr>
          <w:rFonts w:ascii="Arial" w:hAnsi="Arial" w:cs="Arial"/>
          <w:color w:val="000080"/>
          <w:sz w:val="20"/>
          <w:szCs w:val="20"/>
        </w:rPr>
        <w:t>Suite 2, 164 Burgundy Street</w:t>
      </w:r>
    </w:p>
    <w:p w:rsidR="00CF4326" w:rsidRDefault="00CF4326" w:rsidP="00CF4326">
      <w:pPr>
        <w:rPr>
          <w:color w:val="000080"/>
        </w:rPr>
      </w:pPr>
      <w:r>
        <w:rPr>
          <w:rFonts w:ascii="Arial" w:hAnsi="Arial" w:cs="Arial"/>
          <w:color w:val="000080"/>
          <w:sz w:val="20"/>
          <w:szCs w:val="20"/>
        </w:rPr>
        <w:t>PO Box 486</w:t>
      </w:r>
    </w:p>
    <w:p w:rsidR="00CF4326" w:rsidRDefault="00CF4326" w:rsidP="00CF4326">
      <w:pPr>
        <w:rPr>
          <w:rFonts w:ascii="Arial" w:hAnsi="Arial" w:cs="Arial"/>
          <w:color w:val="000080"/>
        </w:rPr>
      </w:pPr>
      <w:r>
        <w:rPr>
          <w:rFonts w:ascii="Arial" w:hAnsi="Arial" w:cs="Arial"/>
          <w:color w:val="000080"/>
          <w:sz w:val="20"/>
          <w:szCs w:val="20"/>
        </w:rPr>
        <w:t>Heidelberg</w:t>
      </w:r>
      <w:proofErr w:type="gramStart"/>
      <w:r>
        <w:rPr>
          <w:rFonts w:ascii="Arial" w:hAnsi="Arial" w:cs="Arial"/>
          <w:color w:val="000080"/>
          <w:sz w:val="20"/>
          <w:szCs w:val="20"/>
        </w:rPr>
        <w:t>  Vic</w:t>
      </w:r>
      <w:proofErr w:type="gramEnd"/>
      <w:r>
        <w:rPr>
          <w:rFonts w:ascii="Arial" w:hAnsi="Arial" w:cs="Arial"/>
          <w:color w:val="000080"/>
          <w:sz w:val="20"/>
          <w:szCs w:val="20"/>
        </w:rPr>
        <w:t>  3084</w:t>
      </w:r>
    </w:p>
    <w:p w:rsidR="00CF4326" w:rsidRDefault="00CF4326" w:rsidP="00CF4326">
      <w:pPr>
        <w:rPr>
          <w:color w:val="000080"/>
        </w:rPr>
      </w:pPr>
      <w:r>
        <w:rPr>
          <w:rFonts w:ascii="Arial" w:hAnsi="Arial" w:cs="Arial"/>
          <w:color w:val="000080"/>
          <w:sz w:val="20"/>
          <w:szCs w:val="20"/>
        </w:rPr>
        <w:t>Tel:  9458 3711</w:t>
      </w:r>
    </w:p>
    <w:p w:rsidR="00CF4326" w:rsidRDefault="00CF4326" w:rsidP="00CF4326">
      <w:pPr>
        <w:rPr>
          <w:rFonts w:ascii="Calibri" w:hAnsi="Calibri"/>
          <w:color w:val="000080"/>
        </w:rPr>
      </w:pPr>
      <w:r>
        <w:rPr>
          <w:rFonts w:ascii="Arial" w:hAnsi="Arial" w:cs="Arial"/>
          <w:color w:val="000080"/>
          <w:sz w:val="20"/>
          <w:szCs w:val="20"/>
        </w:rPr>
        <w:t>Fax: 9455 1318</w:t>
      </w:r>
    </w:p>
    <w:p w:rsidR="00CF4326" w:rsidRDefault="00CF4326" w:rsidP="00CF4326">
      <w:pPr>
        <w:rPr>
          <w:rFonts w:ascii="Arial" w:hAnsi="Arial" w:cs="Arial"/>
          <w:color w:val="000080"/>
          <w:sz w:val="20"/>
          <w:szCs w:val="20"/>
        </w:rPr>
      </w:pPr>
      <w:r>
        <w:rPr>
          <w:rFonts w:ascii="Arial" w:hAnsi="Arial" w:cs="Arial"/>
          <w:color w:val="000080"/>
          <w:sz w:val="20"/>
          <w:szCs w:val="20"/>
        </w:rPr>
        <w:t xml:space="preserve">Email:  </w:t>
      </w:r>
      <w:hyperlink r:id="rId4" w:history="1">
        <w:r>
          <w:rPr>
            <w:rStyle w:val="Hyperlink"/>
            <w:rFonts w:ascii="Arial" w:hAnsi="Arial" w:cs="Arial"/>
            <w:sz w:val="20"/>
            <w:szCs w:val="20"/>
          </w:rPr>
          <w:t>bevan@brjames.com.au</w:t>
        </w:r>
      </w:hyperlink>
    </w:p>
    <w:p w:rsidR="00CF4326" w:rsidRDefault="00CF4326" w:rsidP="00CF4326">
      <w:pPr>
        <w:rPr>
          <w:rFonts w:ascii="Arial" w:hAnsi="Arial" w:cs="Arial"/>
          <w:color w:val="0000FF"/>
          <w:sz w:val="20"/>
          <w:szCs w:val="20"/>
          <w:u w:val="single"/>
        </w:rPr>
      </w:pPr>
      <w:hyperlink r:id="rId5" w:history="1">
        <w:r>
          <w:rPr>
            <w:rStyle w:val="Hyperlink"/>
            <w:rFonts w:ascii="Arial" w:hAnsi="Arial" w:cs="Arial"/>
            <w:sz w:val="20"/>
            <w:szCs w:val="20"/>
          </w:rPr>
          <w:t>www.brjames.com.au</w:t>
        </w:r>
      </w:hyperlink>
    </w:p>
    <w:p w:rsidR="00CF4326" w:rsidRDefault="00CF4326" w:rsidP="00CF4326">
      <w:pPr>
        <w:rPr>
          <w:rFonts w:ascii="Arial" w:hAnsi="Arial" w:cs="Arial"/>
          <w:color w:val="0000FF"/>
          <w:sz w:val="8"/>
          <w:szCs w:val="8"/>
          <w:u w:val="single"/>
        </w:rPr>
      </w:pPr>
    </w:p>
    <w:p w:rsidR="00CF4326" w:rsidRDefault="00CF4326" w:rsidP="00CF4326">
      <w:pPr>
        <w:jc w:val="center"/>
        <w:rPr>
          <w:rFonts w:ascii="Arial" w:hAnsi="Arial" w:cs="Arial"/>
          <w:color w:val="000080"/>
          <w:sz w:val="16"/>
          <w:szCs w:val="16"/>
        </w:rPr>
      </w:pPr>
      <w:r>
        <w:rPr>
          <w:rFonts w:ascii="Arial" w:hAnsi="Arial" w:cs="Arial"/>
          <w:color w:val="000080"/>
          <w:sz w:val="16"/>
          <w:szCs w:val="16"/>
        </w:rPr>
        <w:t>Liability limited by a scheme approved</w:t>
      </w:r>
      <w:proofErr w:type="gramStart"/>
      <w:r>
        <w:rPr>
          <w:rFonts w:ascii="Arial" w:hAnsi="Arial" w:cs="Arial"/>
          <w:color w:val="000080"/>
          <w:sz w:val="16"/>
          <w:szCs w:val="16"/>
        </w:rPr>
        <w:t>  under</w:t>
      </w:r>
      <w:proofErr w:type="gramEnd"/>
      <w:r>
        <w:rPr>
          <w:rFonts w:ascii="Arial" w:hAnsi="Arial" w:cs="Arial"/>
          <w:color w:val="000080"/>
          <w:sz w:val="16"/>
          <w:szCs w:val="16"/>
        </w:rPr>
        <w:t xml:space="preserve"> Professional Standards Legislation</w:t>
      </w:r>
    </w:p>
    <w:p w:rsidR="00CF4326" w:rsidRDefault="00CF4326" w:rsidP="00CF4326">
      <w:pPr>
        <w:rPr>
          <w:rFonts w:ascii="Arial" w:hAnsi="Arial" w:cs="Arial"/>
          <w:color w:val="000080"/>
          <w:sz w:val="16"/>
          <w:szCs w:val="16"/>
        </w:rPr>
      </w:pPr>
      <w:r>
        <w:rPr>
          <w:rFonts w:ascii="Arial" w:hAnsi="Arial" w:cs="Arial"/>
          <w:color w:val="000080"/>
          <w:sz w:val="20"/>
          <w:szCs w:val="20"/>
        </w:rPr>
        <w:t xml:space="preserve">This email and any files transmitted with it are privileged and confidential information intended for the use of the addressee. Neither the confidentiality of nor any privilege in the email is waived, lost or destroyed by reason that it has been transmitted other than to the addressee. If you are not the intended recipient of this e-mail you are hereby notified that you must not disseminate, copy or take </w:t>
      </w:r>
      <w:r>
        <w:rPr>
          <w:rFonts w:ascii="Arial" w:hAnsi="Arial" w:cs="Arial"/>
          <w:color w:val="000080"/>
          <w:sz w:val="20"/>
          <w:szCs w:val="20"/>
        </w:rPr>
        <w:lastRenderedPageBreak/>
        <w:t xml:space="preserve">any action in reliance on it. If you have received this e-mail in error please notify Bevan-Rhys James Solicitor immediately on +61 3 9458 3711 or by return e-mail to the sender. Please delete the original e-mail. </w:t>
      </w:r>
    </w:p>
    <w:p w:rsidR="00CF4326" w:rsidRDefault="00CF4326" w:rsidP="00CF4326">
      <w:pPr>
        <w:rPr>
          <w:rFonts w:ascii="Calibri" w:hAnsi="Calibri"/>
          <w:color w:val="000080"/>
          <w:sz w:val="22"/>
          <w:szCs w:val="22"/>
        </w:rPr>
      </w:pPr>
      <w:r>
        <w:rPr>
          <w:rFonts w:ascii="Arial" w:hAnsi="Arial" w:cs="Arial"/>
          <w:color w:val="000080"/>
          <w:sz w:val="20"/>
          <w:szCs w:val="20"/>
        </w:rPr>
        <w:t>Any views expressed in this message are those of the individual sender, except where the sender specifically states them to be otherwise</w:t>
      </w:r>
    </w:p>
    <w:p w:rsidR="00CF4326" w:rsidRDefault="00CF4326" w:rsidP="00CF4326"/>
    <w:bookmarkEnd w:id="1"/>
    <w:p w:rsidR="00CF4326" w:rsidRDefault="00CF4326" w:rsidP="00CF4326">
      <w:pPr>
        <w:rPr>
          <w:lang w:eastAsia="en-US"/>
        </w:rPr>
      </w:pPr>
    </w:p>
    <w:p w:rsidR="00EA36AA" w:rsidRPr="00CF4326" w:rsidRDefault="00CF4326" w:rsidP="00CF4326"/>
    <w:sectPr w:rsidR="00EA36AA" w:rsidRPr="00CF43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C774B"/>
    <w:rsid w:val="001F5329"/>
    <w:rsid w:val="002718B5"/>
    <w:rsid w:val="00292427"/>
    <w:rsid w:val="003960D1"/>
    <w:rsid w:val="00463326"/>
    <w:rsid w:val="00542354"/>
    <w:rsid w:val="005978F9"/>
    <w:rsid w:val="0060201F"/>
    <w:rsid w:val="0086234B"/>
    <w:rsid w:val="00AD28D2"/>
    <w:rsid w:val="00C51D3A"/>
    <w:rsid w:val="00C7666F"/>
    <w:rsid w:val="00CF4326"/>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rjames.com.au" TargetMode="External"/><Relationship Id="rId4" Type="http://schemas.openxmlformats.org/officeDocument/2006/relationships/hyperlink" Target="mailto:bevan@brjame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2044</Characters>
  <Application>Microsoft Office Word</Application>
  <DocSecurity>0</DocSecurity>
  <Lines>17</Lines>
  <Paragraphs>4</Paragraphs>
  <ScaleCrop>false</ScaleCrop>
  <Company>Australian Government - The Treasury</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2019-09-25T04:39:00Z</dcterms:created>
  <dcterms:modified xsi:type="dcterms:W3CDTF">2019-09-25T04:39:00Z</dcterms:modified>
</cp:coreProperties>
</file>