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76F" w:rsidRDefault="00A0476F" w:rsidP="00A0476F">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k.brown58@optusnet.com.au &lt;k.brown58@optusnet.com.au&gt;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9:43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w:t>
      </w:r>
    </w:p>
    <w:p w:rsidR="00A0476F" w:rsidRDefault="00A0476F" w:rsidP="00A0476F"/>
    <w:p w:rsidR="00A0476F" w:rsidRDefault="00A0476F" w:rsidP="00A0476F">
      <w:pPr>
        <w:pStyle w:val="Heading1"/>
        <w:rPr>
          <w:rFonts w:eastAsia="Times New Roman"/>
          <w:sz w:val="27"/>
          <w:szCs w:val="27"/>
        </w:rPr>
      </w:pPr>
      <w:r>
        <w:rPr>
          <w:rFonts w:eastAsia="Times New Roman"/>
          <w:b/>
          <w:bCs/>
          <w:sz w:val="27"/>
          <w:szCs w:val="27"/>
        </w:rPr>
        <w:t>Subject: impending legislation on the restriction of cash transactions</w:t>
      </w:r>
    </w:p>
    <w:p w:rsidR="00A0476F" w:rsidRDefault="00A0476F" w:rsidP="00A0476F">
      <w:pPr>
        <w:pStyle w:val="Heading2"/>
        <w:rPr>
          <w:rFonts w:eastAsia="Times New Roman"/>
          <w:b w:val="0"/>
          <w:bCs w:val="0"/>
          <w:sz w:val="21"/>
          <w:szCs w:val="21"/>
        </w:rPr>
      </w:pPr>
      <w:r>
        <w:rPr>
          <w:rFonts w:eastAsia="Times New Roman"/>
          <w:b w:val="0"/>
          <w:bCs w:val="0"/>
          <w:sz w:val="21"/>
          <w:szCs w:val="21"/>
        </w:rPr>
        <w:t xml:space="preserve">From: </w:t>
      </w:r>
      <w:hyperlink r:id="rId5" w:history="1">
        <w:r>
          <w:rPr>
            <w:rStyle w:val="Hyperlink"/>
            <w:rFonts w:eastAsia="Times New Roman"/>
            <w:b w:val="0"/>
            <w:bCs w:val="0"/>
            <w:sz w:val="21"/>
            <w:szCs w:val="21"/>
          </w:rPr>
          <w:t>k.brown58@optusnet.com.au</w:t>
        </w:r>
      </w:hyperlink>
    </w:p>
    <w:p w:rsidR="00A0476F" w:rsidRDefault="00A0476F" w:rsidP="00A0476F">
      <w:pPr>
        <w:pStyle w:val="Heading2"/>
        <w:rPr>
          <w:rFonts w:eastAsia="Times New Roman"/>
          <w:b w:val="0"/>
          <w:bCs w:val="0"/>
          <w:sz w:val="21"/>
          <w:szCs w:val="21"/>
        </w:rPr>
      </w:pPr>
      <w:r>
        <w:rPr>
          <w:rFonts w:eastAsia="Times New Roman"/>
          <w:b w:val="0"/>
          <w:bCs w:val="0"/>
          <w:sz w:val="21"/>
          <w:szCs w:val="21"/>
        </w:rPr>
        <w:t xml:space="preserve">To: </w:t>
      </w:r>
      <w:hyperlink r:id="rId6" w:history="1">
        <w:r>
          <w:rPr>
            <w:rStyle w:val="Hyperlink"/>
            <w:rFonts w:eastAsia="Times New Roman"/>
            <w:b w:val="0"/>
            <w:bCs w:val="0"/>
            <w:sz w:val="21"/>
            <w:szCs w:val="21"/>
          </w:rPr>
          <w:t>Blackeconomy@treasury.com.au</w:t>
        </w:r>
      </w:hyperlink>
    </w:p>
    <w:p w:rsidR="00A0476F" w:rsidRDefault="00A0476F" w:rsidP="00A0476F">
      <w:pPr>
        <w:pStyle w:val="Heading2"/>
        <w:rPr>
          <w:rFonts w:eastAsia="Times New Roman"/>
          <w:b w:val="0"/>
          <w:bCs w:val="0"/>
          <w:sz w:val="21"/>
          <w:szCs w:val="21"/>
        </w:rPr>
      </w:pPr>
      <w:r>
        <w:rPr>
          <w:rFonts w:eastAsia="Times New Roman"/>
          <w:b w:val="0"/>
          <w:bCs w:val="0"/>
          <w:sz w:val="21"/>
          <w:szCs w:val="21"/>
        </w:rPr>
        <w:t>Sun, 11 Aug 2019 09:04:51 +1000</w:t>
      </w:r>
    </w:p>
    <w:p w:rsidR="00A0476F" w:rsidRDefault="00A0476F" w:rsidP="00A0476F">
      <w:pPr>
        <w:rPr>
          <w:rFonts w:ascii="Helvetica Neue" w:eastAsia="Times New Roman" w:hAnsi="Helvetica Neue"/>
          <w:sz w:val="18"/>
          <w:szCs w:val="18"/>
        </w:rPr>
      </w:pPr>
      <w:r>
        <w:rPr>
          <w:rFonts w:eastAsia="Times New Roman"/>
          <w:sz w:val="27"/>
          <w:szCs w:val="27"/>
        </w:rPr>
        <w:t>Dear Sir/Madam</w:t>
      </w:r>
    </w:p>
    <w:p w:rsidR="00A0476F" w:rsidRDefault="00A0476F" w:rsidP="00A0476F">
      <w:pPr>
        <w:rPr>
          <w:rFonts w:eastAsia="Times New Roman"/>
          <w:sz w:val="27"/>
          <w:szCs w:val="27"/>
        </w:rPr>
      </w:pPr>
      <w:r>
        <w:rPr>
          <w:rFonts w:eastAsia="Times New Roman"/>
          <w:sz w:val="27"/>
          <w:szCs w:val="27"/>
        </w:rPr>
        <w:t>I wish to register in the strongest possible terms my opposition to the Federal Governments attempt to bring into law to prevent what is my fundamental right to hold what little hard earned savings I have as cash. The Australian currency is legal tender and therefore if I choose to save my hard earned (honest) wages as cash I am entitled to do so, this is my prerogative. There is nothing illegal or imoral in my choice to hold cash. I have paid my income taxes and continue to pay further taxes with GST. The Government instead, needs to focus on the poor practices of banks and the big four accountancy firms who are responsible for money laundering, tax evasion and questionable accountability. Scott Morrison is a Bankster who opposed the Commission of Inquiry into banking and instead of protecting us from poor banking practices, his long term goal is the elimination of cash so we are forced to deposit our savings into untrustworthy banks who in the event of financial crisis will bail in our deposits. This Legislation to be brought before Parliment is framed around the IMF report to eliminate cash entirely, force people to use banks, implement deep negative interest rates on deposits, and erode our wealth through inflation. All of this to pay for a financial crisis brought on by greedy, corrupt, unscrupulous Governments and Financial Institutions. The Government still has time to introduce legislation to protect bank deposits ( through the Glass Stegall Act) which would engender some confidence in Australian banks.</w:t>
      </w:r>
    </w:p>
    <w:p w:rsidR="00A0476F" w:rsidRDefault="00A0476F" w:rsidP="00A0476F">
      <w:pPr>
        <w:rPr>
          <w:rFonts w:eastAsia="Times New Roman"/>
          <w:sz w:val="27"/>
          <w:szCs w:val="27"/>
        </w:rPr>
      </w:pPr>
    </w:p>
    <w:p w:rsidR="00A0476F" w:rsidRDefault="00A0476F" w:rsidP="00A0476F">
      <w:pPr>
        <w:rPr>
          <w:rFonts w:eastAsia="Times New Roman"/>
          <w:sz w:val="27"/>
          <w:szCs w:val="27"/>
        </w:rPr>
      </w:pPr>
      <w:r>
        <w:rPr>
          <w:rFonts w:eastAsia="Times New Roman"/>
          <w:sz w:val="27"/>
          <w:szCs w:val="27"/>
        </w:rPr>
        <w:t>Yours Truly</w:t>
      </w:r>
    </w:p>
    <w:p w:rsidR="00A0476F" w:rsidRDefault="00A0476F" w:rsidP="00A0476F">
      <w:pPr>
        <w:rPr>
          <w:rFonts w:eastAsia="Times New Roman"/>
          <w:sz w:val="27"/>
          <w:szCs w:val="27"/>
        </w:rPr>
      </w:pPr>
      <w:r>
        <w:rPr>
          <w:rFonts w:eastAsia="Times New Roman"/>
          <w:sz w:val="27"/>
          <w:szCs w:val="27"/>
        </w:rPr>
        <w:t>Kevin brown</w:t>
      </w:r>
    </w:p>
    <w:p w:rsidR="00A0476F" w:rsidRDefault="00A0476F" w:rsidP="00A0476F">
      <w:pPr>
        <w:rPr>
          <w:rFonts w:eastAsia="Times New Roman"/>
          <w:sz w:val="27"/>
          <w:szCs w:val="27"/>
        </w:rPr>
      </w:pPr>
    </w:p>
    <w:p w:rsidR="00A0476F" w:rsidRDefault="00A0476F" w:rsidP="00A0476F">
      <w:pPr>
        <w:jc w:val="center"/>
        <w:rPr>
          <w:rFonts w:ascii="Helvetica Neue" w:eastAsia="Times New Roman" w:hAnsi="Helvetica Neue"/>
          <w:sz w:val="18"/>
          <w:szCs w:val="18"/>
        </w:rPr>
      </w:pPr>
      <w:r>
        <w:rPr>
          <w:rFonts w:ascii="Helvetica Neue" w:eastAsia="Times New Roman" w:hAnsi="Helvetica Neue"/>
          <w:sz w:val="18"/>
          <w:szCs w:val="18"/>
        </w:rPr>
        <w:pict>
          <v:rect id="_x0000_i1038" style="width:451.3pt;height:1.5pt" o:hralign="center" o:hrstd="t" o:hr="t" fillcolor="#a0a0a0" stroked="f"/>
        </w:pict>
      </w:r>
    </w:p>
    <w:p w:rsidR="00A0476F" w:rsidRDefault="00A0476F" w:rsidP="00A0476F">
      <w:pPr>
        <w:rPr>
          <w:rFonts w:ascii="Helvetica Neue" w:eastAsia="Times New Roman" w:hAnsi="Helvetica Neue"/>
          <w:sz w:val="18"/>
          <w:szCs w:val="18"/>
        </w:rPr>
      </w:pPr>
      <w:r>
        <w:rPr>
          <w:rFonts w:eastAsia="Times New Roman"/>
          <w:sz w:val="27"/>
          <w:szCs w:val="27"/>
        </w:rPr>
        <w:t>Email sent using Optus Webmail</w:t>
      </w:r>
    </w:p>
    <w:p w:rsidR="00A0476F" w:rsidRDefault="00A0476F" w:rsidP="00A0476F">
      <w:pPr>
        <w:jc w:val="center"/>
        <w:rPr>
          <w:rFonts w:ascii="Helvetica Neue" w:eastAsia="Times New Roman" w:hAnsi="Helvetica Neue"/>
          <w:sz w:val="18"/>
          <w:szCs w:val="18"/>
        </w:rPr>
      </w:pPr>
      <w:r>
        <w:rPr>
          <w:rFonts w:ascii="Helvetica Neue" w:eastAsia="Times New Roman" w:hAnsi="Helvetica Neue"/>
          <w:sz w:val="18"/>
          <w:szCs w:val="18"/>
        </w:rPr>
        <w:pict>
          <v:rect id="_x0000_i1039" style="width:451.3pt;height:1.5pt" o:hralign="center" o:hrstd="t" o:hr="t" fillcolor="#a0a0a0" stroked="f"/>
        </w:pict>
      </w:r>
    </w:p>
    <w:p w:rsidR="00A0476F" w:rsidRDefault="00A0476F" w:rsidP="00A0476F">
      <w:pPr>
        <w:rPr>
          <w:rFonts w:ascii="Helvetica Neue" w:eastAsia="Times New Roman" w:hAnsi="Helvetica Neue"/>
          <w:sz w:val="18"/>
          <w:szCs w:val="18"/>
        </w:rPr>
      </w:pPr>
      <w:r>
        <w:rPr>
          <w:rFonts w:ascii="Helvetica Neue" w:eastAsia="Times New Roman" w:hAnsi="Helvetica Neue"/>
          <w:sz w:val="18"/>
          <w:szCs w:val="18"/>
        </w:rPr>
        <w:t>Email sent using Optus Webmail</w:t>
      </w:r>
    </w:p>
    <w:p w:rsidR="001A1ABE" w:rsidRDefault="001A1ABE" w:rsidP="001A1ABE">
      <w:pPr>
        <w:rPr>
          <w:rFonts w:ascii="Calibri" w:eastAsia="Times New Roman" w:hAnsi="Calibri"/>
          <w:color w:val="000000"/>
        </w:rPr>
      </w:pPr>
      <w:bookmarkStart w:id="1" w:name="_GoBack"/>
      <w:bookmarkEnd w:id="1"/>
    </w:p>
    <w:bookmarkEnd w:id="0"/>
    <w:p w:rsidR="001A1ABE" w:rsidRDefault="001A1ABE" w:rsidP="001A1ABE">
      <w:pPr>
        <w:rPr>
          <w:rFonts w:ascii="Calibri" w:eastAsia="Times New Roman" w:hAnsi="Calibri"/>
          <w:color w:val="000000"/>
        </w:rPr>
      </w:pPr>
    </w:p>
    <w:p w:rsidR="00CE7DED" w:rsidRPr="00140814" w:rsidRDefault="00A0476F"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Helvetica Neue">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2"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4"/>
    <w:lvlOverride w:ilvl="0"/>
    <w:lvlOverride w:ilvl="1"/>
    <w:lvlOverride w:ilvl="2"/>
    <w:lvlOverride w:ilvl="3"/>
    <w:lvlOverride w:ilvl="4"/>
    <w:lvlOverride w:ilvl="5"/>
    <w:lvlOverride w:ilvl="6"/>
    <w:lvlOverride w:ilvl="7"/>
    <w:lvlOverride w:ilvl="8"/>
  </w:num>
  <w:num w:numId="2">
    <w:abstractNumId w:val="9"/>
    <w:lvlOverride w:ilvl="0"/>
    <w:lvlOverride w:ilvl="1"/>
    <w:lvlOverride w:ilvl="2"/>
    <w:lvlOverride w:ilvl="3"/>
    <w:lvlOverride w:ilvl="4"/>
    <w:lvlOverride w:ilvl="5"/>
    <w:lvlOverride w:ilvl="6"/>
    <w:lvlOverride w:ilvl="7"/>
    <w:lvlOverride w:ilvl="8"/>
  </w:num>
  <w:num w:numId="3">
    <w:abstractNumId w:val="13"/>
    <w:lvlOverride w:ilvl="0"/>
    <w:lvlOverride w:ilvl="1"/>
    <w:lvlOverride w:ilvl="2"/>
    <w:lvlOverride w:ilvl="3"/>
    <w:lvlOverride w:ilvl="4"/>
    <w:lvlOverride w:ilvl="5"/>
    <w:lvlOverride w:ilvl="6"/>
    <w:lvlOverride w:ilvl="7"/>
    <w:lvlOverride w:ilvl="8"/>
  </w:num>
  <w:num w:numId="4">
    <w:abstractNumId w:val="15"/>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lvlOverride w:ilvl="2"/>
    <w:lvlOverride w:ilvl="3"/>
    <w:lvlOverride w:ilvl="4"/>
    <w:lvlOverride w:ilvl="5"/>
    <w:lvlOverride w:ilvl="6"/>
    <w:lvlOverride w:ilvl="7"/>
    <w:lvlOverride w:ilvl="8"/>
  </w:num>
  <w:num w:numId="8">
    <w:abstractNumId w:val="16"/>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12"/>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6"/>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 w:numId="16">
    <w:abstractNumId w:val="8"/>
    <w:lvlOverride w:ilvl="0"/>
    <w:lvlOverride w:ilvl="1"/>
    <w:lvlOverride w:ilvl="2"/>
    <w:lvlOverride w:ilvl="3"/>
    <w:lvlOverride w:ilvl="4"/>
    <w:lvlOverride w:ilvl="5"/>
    <w:lvlOverride w:ilvl="6"/>
    <w:lvlOverride w:ilvl="7"/>
    <w:lvlOverride w:ilvl="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96F82"/>
    <w:rsid w:val="000B478A"/>
    <w:rsid w:val="00140814"/>
    <w:rsid w:val="00144945"/>
    <w:rsid w:val="00156DD5"/>
    <w:rsid w:val="001576EB"/>
    <w:rsid w:val="0016098B"/>
    <w:rsid w:val="00177F6A"/>
    <w:rsid w:val="001A1ABE"/>
    <w:rsid w:val="001C4589"/>
    <w:rsid w:val="001C60EE"/>
    <w:rsid w:val="001D0F23"/>
    <w:rsid w:val="001D32AC"/>
    <w:rsid w:val="001F2319"/>
    <w:rsid w:val="002B1892"/>
    <w:rsid w:val="002E6F72"/>
    <w:rsid w:val="00333610"/>
    <w:rsid w:val="00345389"/>
    <w:rsid w:val="003F5BE8"/>
    <w:rsid w:val="0040425A"/>
    <w:rsid w:val="00404A49"/>
    <w:rsid w:val="004D6815"/>
    <w:rsid w:val="004E22B3"/>
    <w:rsid w:val="005444C7"/>
    <w:rsid w:val="005451EA"/>
    <w:rsid w:val="00552C2E"/>
    <w:rsid w:val="00552C4F"/>
    <w:rsid w:val="005565A3"/>
    <w:rsid w:val="00561516"/>
    <w:rsid w:val="005A2AEA"/>
    <w:rsid w:val="005B7435"/>
    <w:rsid w:val="005F3108"/>
    <w:rsid w:val="00616620"/>
    <w:rsid w:val="00645BCF"/>
    <w:rsid w:val="00650D03"/>
    <w:rsid w:val="00696B4F"/>
    <w:rsid w:val="006A18CA"/>
    <w:rsid w:val="006A251A"/>
    <w:rsid w:val="006B1D53"/>
    <w:rsid w:val="00713CFC"/>
    <w:rsid w:val="00747EF5"/>
    <w:rsid w:val="00861DE4"/>
    <w:rsid w:val="008771FB"/>
    <w:rsid w:val="00881570"/>
    <w:rsid w:val="00885972"/>
    <w:rsid w:val="00890C2E"/>
    <w:rsid w:val="008A4A36"/>
    <w:rsid w:val="008B2888"/>
    <w:rsid w:val="008B707A"/>
    <w:rsid w:val="00906980"/>
    <w:rsid w:val="00964C84"/>
    <w:rsid w:val="00983667"/>
    <w:rsid w:val="009F7056"/>
    <w:rsid w:val="00A0356E"/>
    <w:rsid w:val="00A0476F"/>
    <w:rsid w:val="00A07207"/>
    <w:rsid w:val="00A10742"/>
    <w:rsid w:val="00A13CB0"/>
    <w:rsid w:val="00A640AB"/>
    <w:rsid w:val="00A93B77"/>
    <w:rsid w:val="00AA67AC"/>
    <w:rsid w:val="00AB0B89"/>
    <w:rsid w:val="00AC052F"/>
    <w:rsid w:val="00AC35DF"/>
    <w:rsid w:val="00AF369E"/>
    <w:rsid w:val="00AF6299"/>
    <w:rsid w:val="00B10C1B"/>
    <w:rsid w:val="00B25AEB"/>
    <w:rsid w:val="00B61D60"/>
    <w:rsid w:val="00B74D0F"/>
    <w:rsid w:val="00B97FE1"/>
    <w:rsid w:val="00BA2568"/>
    <w:rsid w:val="00BD4F03"/>
    <w:rsid w:val="00BF3898"/>
    <w:rsid w:val="00C115D4"/>
    <w:rsid w:val="00C2278B"/>
    <w:rsid w:val="00C32188"/>
    <w:rsid w:val="00C64D9C"/>
    <w:rsid w:val="00C74EAE"/>
    <w:rsid w:val="00C75F83"/>
    <w:rsid w:val="00CA4FE6"/>
    <w:rsid w:val="00CB5370"/>
    <w:rsid w:val="00D74342"/>
    <w:rsid w:val="00DB3087"/>
    <w:rsid w:val="00DC7B52"/>
    <w:rsid w:val="00DD0068"/>
    <w:rsid w:val="00DD21E8"/>
    <w:rsid w:val="00DF6ABD"/>
    <w:rsid w:val="00E165CB"/>
    <w:rsid w:val="00E40F92"/>
    <w:rsid w:val="00E77D6E"/>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A047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 w:type="character" w:customStyle="1" w:styleId="Heading1Char">
    <w:name w:val="Heading 1 Char"/>
    <w:basedOn w:val="DefaultParagraphFont"/>
    <w:link w:val="Heading1"/>
    <w:uiPriority w:val="9"/>
    <w:rsid w:val="00A0476F"/>
    <w:rPr>
      <w:rFonts w:asciiTheme="majorHAnsi" w:eastAsiaTheme="majorEastAsia" w:hAnsiTheme="majorHAnsi" w:cstheme="majorBidi"/>
      <w:color w:val="365F91" w:themeColor="accent1" w:themeShade="BF"/>
      <w:sz w:val="32"/>
      <w:szCs w:val="3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6768789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12380583">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16154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29212988">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16702036">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24954304">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58302462">
      <w:bodyDiv w:val="1"/>
      <w:marLeft w:val="0"/>
      <w:marRight w:val="0"/>
      <w:marTop w:val="0"/>
      <w:marBottom w:val="0"/>
      <w:divBdr>
        <w:top w:val="none" w:sz="0" w:space="0" w:color="auto"/>
        <w:left w:val="none" w:sz="0" w:space="0" w:color="auto"/>
        <w:bottom w:val="none" w:sz="0" w:space="0" w:color="auto"/>
        <w:right w:val="none" w:sz="0" w:space="0" w:color="auto"/>
      </w:divBdr>
    </w:div>
    <w:div w:id="186601421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46498247">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lackeconomy@treasury.com.au" TargetMode="External"/><Relationship Id="rId5" Type="http://schemas.openxmlformats.org/officeDocument/2006/relationships/hyperlink" Target="mailto:k.brown58@optusnet.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311</Words>
  <Characters>1778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2019-09-30T01:53:00Z</dcterms:created>
  <dcterms:modified xsi:type="dcterms:W3CDTF">2019-09-30T01:53:00Z</dcterms:modified>
</cp:coreProperties>
</file>