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FE" w:rsidRDefault="003753FE" w:rsidP="003753F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53FE" w:rsidRDefault="003753FE" w:rsidP="003753F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753FE" w:rsidRDefault="003753FE" w:rsidP="003753F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BA3756302B5422E9D1CDC45DC6BFFA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Katie Callaghan &lt;saltrock55@hotmail.com&gt;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Katter, Robert (MP) &lt;Bob.Katter.MP@aph.gov.au&gt;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- Currency (Restriction on the use of Cash) Bill 2019</w:t>
      </w:r>
    </w:p>
    <w:p w:rsidR="003753FE" w:rsidRDefault="003753FE" w:rsidP="003753FE"/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Hello There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object to the proposed Bill for the following reasons: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not an effective tool in stopping money laundering and organised crime.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restricts our RIGHTS as Australian citizens to EXCHANGE</w:t>
      </w:r>
      <w:proofErr w:type="gramStart"/>
      <w:r>
        <w:rPr>
          <w:rFonts w:ascii="Calibri" w:eastAsia="Times New Roman" w:hAnsi="Calibri"/>
          <w:color w:val="000000"/>
        </w:rPr>
        <w:t>  and</w:t>
      </w:r>
      <w:proofErr w:type="gramEnd"/>
      <w:r>
        <w:rPr>
          <w:rFonts w:ascii="Calibri" w:eastAsia="Times New Roman" w:hAnsi="Calibri"/>
          <w:color w:val="000000"/>
        </w:rPr>
        <w:t xml:space="preserve"> use Legal tender.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Once this Bill</w:t>
      </w:r>
      <w:proofErr w:type="gramStart"/>
      <w:r>
        <w:rPr>
          <w:rFonts w:ascii="Calibri" w:eastAsia="Times New Roman" w:hAnsi="Calibri"/>
          <w:color w:val="000000"/>
        </w:rPr>
        <w:t>  is</w:t>
      </w:r>
      <w:proofErr w:type="gramEnd"/>
      <w:r>
        <w:rPr>
          <w:rFonts w:ascii="Calibri" w:eastAsia="Times New Roman" w:hAnsi="Calibri"/>
          <w:color w:val="000000"/>
        </w:rPr>
        <w:t xml:space="preserve"> passed, amendments can be made without further Parliamentary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debate</w:t>
      </w:r>
      <w:proofErr w:type="gramEnd"/>
      <w:r>
        <w:rPr>
          <w:rFonts w:ascii="Calibri" w:eastAsia="Times New Roman" w:hAnsi="Calibri"/>
          <w:color w:val="000000"/>
        </w:rPr>
        <w:t xml:space="preserve"> and appraisal.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This is an </w:t>
      </w:r>
      <w:proofErr w:type="spellStart"/>
      <w:r>
        <w:rPr>
          <w:rFonts w:ascii="Calibri" w:eastAsia="Times New Roman" w:hAnsi="Calibri"/>
          <w:color w:val="000000"/>
        </w:rPr>
        <w:t>afront</w:t>
      </w:r>
      <w:proofErr w:type="spellEnd"/>
      <w:r>
        <w:rPr>
          <w:rFonts w:ascii="Calibri" w:eastAsia="Times New Roman" w:hAnsi="Calibri"/>
          <w:color w:val="000000"/>
        </w:rPr>
        <w:t xml:space="preserve"> to DEMOCRACY</w:t>
      </w:r>
      <w:proofErr w:type="gramStart"/>
      <w:r>
        <w:rPr>
          <w:rFonts w:ascii="Calibri" w:eastAsia="Times New Roman" w:hAnsi="Calibri"/>
          <w:color w:val="000000"/>
        </w:rPr>
        <w:t>  as</w:t>
      </w:r>
      <w:proofErr w:type="gramEnd"/>
      <w:r>
        <w:rPr>
          <w:rFonts w:ascii="Calibri" w:eastAsia="Times New Roman" w:hAnsi="Calibri"/>
          <w:color w:val="000000"/>
        </w:rPr>
        <w:t xml:space="preserve"> we know it in Australia.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this law is passed we are one step closer to living in a police state.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</w:t>
      </w: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Kathleen Callaghan</w:t>
      </w:r>
      <w:bookmarkEnd w:id="2"/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3753FE" w:rsidRDefault="003753FE" w:rsidP="003753FE">
      <w:pPr>
        <w:rPr>
          <w:rFonts w:ascii="Calibri" w:eastAsia="Times New Roman" w:hAnsi="Calibri"/>
          <w:color w:val="000000"/>
        </w:rPr>
      </w:pPr>
    </w:p>
    <w:bookmarkEnd w:id="1"/>
    <w:p w:rsidR="003753FE" w:rsidRDefault="003753FE" w:rsidP="003753FE">
      <w:pPr>
        <w:rPr>
          <w:rFonts w:ascii="Calibri" w:eastAsia="Times New Roman" w:hAnsi="Calibri"/>
          <w:color w:val="000000"/>
        </w:rPr>
      </w:pPr>
    </w:p>
    <w:p w:rsidR="00EA36AA" w:rsidRPr="003753FE" w:rsidRDefault="003753FE" w:rsidP="003753FE"/>
    <w:sectPr w:rsidR="00EA36AA" w:rsidRPr="00375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2019-09-30T00:50:00Z</dcterms:created>
  <dcterms:modified xsi:type="dcterms:W3CDTF">2019-09-30T00:50:00Z</dcterms:modified>
</cp:coreProperties>
</file>