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3AA" w:rsidRDefault="005E23AA" w:rsidP="005E23AA">
      <w:pPr>
        <w:pStyle w:val="PlainText"/>
      </w:pPr>
      <w:r>
        <w:rPr>
          <w:lang w:val="en-US" w:eastAsia="en-AU"/>
        </w:rPr>
        <w:t xml:space="preserve">From: Colin Dunstan &lt;col.dunstan@bigpond.com&gt; </w:t>
      </w:r>
      <w:r>
        <w:rPr>
          <w:lang w:val="en-US" w:eastAsia="en-AU"/>
        </w:rPr>
        <w:br/>
        <w:t>Sent: Friday, 9 August 2019 5:18 PM</w:t>
      </w:r>
      <w:r>
        <w:rPr>
          <w:lang w:val="en-US" w:eastAsia="en-AU"/>
        </w:rPr>
        <w:br/>
        <w:t>To: RG - Black Economy &lt;Blackeconomy@treasury.gov.au&gt;</w:t>
      </w:r>
      <w:r>
        <w:rPr>
          <w:lang w:val="en-US" w:eastAsia="en-AU"/>
        </w:rPr>
        <w:br/>
        <w:t>Subject: Submission: Exposure Draft—Currency (Restrictions on the Use of Cash) Bill 2019</w:t>
      </w:r>
    </w:p>
    <w:p w:rsidR="005E23AA" w:rsidRDefault="005E23AA" w:rsidP="005E23AA">
      <w:pPr>
        <w:pStyle w:val="PlainText"/>
      </w:pPr>
    </w:p>
    <w:p w:rsidR="005E23AA" w:rsidRDefault="005E23AA" w:rsidP="005E23AA">
      <w:pPr>
        <w:pStyle w:val="PlainText"/>
      </w:pPr>
      <w:r>
        <w:t>To whom it may concern.</w:t>
      </w:r>
    </w:p>
    <w:p w:rsidR="005E23AA" w:rsidRDefault="005E23AA" w:rsidP="005E23AA">
      <w:pPr>
        <w:pStyle w:val="PlainText"/>
      </w:pPr>
      <w:r>
        <w:t xml:space="preserve">I am totally OPPOSED to restrict the use of Cash, I was brought up to believe that Cash was Legal Tender, and it has worked very well worldwide for many centuries. so why would you ever want to change this? </w:t>
      </w:r>
    </w:p>
    <w:p w:rsidR="005E23AA" w:rsidRDefault="005E23AA" w:rsidP="005E23AA">
      <w:pPr>
        <w:pStyle w:val="PlainText"/>
      </w:pPr>
      <w:r>
        <w:t>In my opinion this can only be to prop up the corrupt Banking Industry, at the expense of the hard working TAX Paying Public. If you as a Government are incapable of managing the Economy without stealing Peoples hard earned money then you should all RESIGN. If you actually FIXED the Banking system we would NEVER have to visit this idiotic idea Again.</w:t>
      </w:r>
    </w:p>
    <w:p w:rsidR="005E23AA" w:rsidRDefault="005E23AA" w:rsidP="005E23AA">
      <w:pPr>
        <w:pStyle w:val="PlainText"/>
      </w:pPr>
      <w:r>
        <w:t>Thank You--</w:t>
      </w:r>
    </w:p>
    <w:p w:rsidR="005E23AA" w:rsidRDefault="005E23AA" w:rsidP="005E23AA">
      <w:pPr>
        <w:pStyle w:val="PlainText"/>
      </w:pPr>
    </w:p>
    <w:p w:rsidR="005E23AA" w:rsidRDefault="005E23AA" w:rsidP="005E23AA">
      <w:pPr>
        <w:pStyle w:val="PlainText"/>
      </w:pPr>
      <w:r>
        <w:t>Col Dunstan</w:t>
      </w:r>
    </w:p>
    <w:p w:rsidR="005E23AA" w:rsidRDefault="005E23AA" w:rsidP="005E23AA">
      <w:pPr>
        <w:pStyle w:val="PlainText"/>
      </w:pPr>
      <w:r>
        <w:t>Phone: 0746309402</w:t>
      </w:r>
    </w:p>
    <w:p w:rsidR="005E23AA" w:rsidRDefault="005E23AA" w:rsidP="005E23AA">
      <w:pPr>
        <w:pStyle w:val="PlainText"/>
      </w:pPr>
      <w:r>
        <w:t>Mobile: 0427483260</w:t>
      </w:r>
    </w:p>
    <w:p w:rsidR="005E23AA" w:rsidRDefault="005E23AA" w:rsidP="005E23AA">
      <w:pPr>
        <w:pStyle w:val="PlainText"/>
      </w:pPr>
      <w:r>
        <w:t>Address: 479 Hodgson Vale Rd, Hodgson Vale, 4352</w:t>
      </w:r>
    </w:p>
    <w:p w:rsidR="00CE7DED" w:rsidRPr="005E23AA" w:rsidRDefault="005E23AA" w:rsidP="005E23AA">
      <w:bookmarkStart w:id="0" w:name="_GoBack"/>
      <w:bookmarkEnd w:id="0"/>
    </w:p>
    <w:sectPr w:rsidR="00CE7DED" w:rsidRPr="005E23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43331"/>
    <w:rsid w:val="00653B0E"/>
    <w:rsid w:val="006567F2"/>
    <w:rsid w:val="00656DAA"/>
    <w:rsid w:val="00665658"/>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2019-09-30T06:56:00Z</dcterms:created>
  <dcterms:modified xsi:type="dcterms:W3CDTF">2019-09-30T06:56:00Z</dcterms:modified>
</cp:coreProperties>
</file>