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B16" w:rsidRDefault="00210B16" w:rsidP="00210B16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210B16" w:rsidRDefault="00210B16" w:rsidP="00210B16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210B16" w:rsidRDefault="00210B16" w:rsidP="00210B1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EF7E000E68684D5DB4FE30187BBF68A5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Daniel Fry &lt;daniel.fry74@gmail.com&gt;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12:22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(Restrictions on the Use of Cash) Bill 2019</w:t>
      </w:r>
    </w:p>
    <w:p w:rsidR="00210B16" w:rsidRDefault="00210B16" w:rsidP="00210B16"/>
    <w:p w:rsidR="00210B16" w:rsidRDefault="00210B16" w:rsidP="00210B16">
      <w:pPr>
        <w:rPr>
          <w:rFonts w:eastAsia="Times New Roman"/>
        </w:rPr>
      </w:pPr>
      <w:r>
        <w:rPr>
          <w:rFonts w:eastAsia="Times New Roman"/>
        </w:rPr>
        <w:t>Dear Sir/Madam,</w:t>
      </w:r>
    </w:p>
    <w:p w:rsidR="00210B16" w:rsidRDefault="00210B16" w:rsidP="00210B16">
      <w:pPr>
        <w:rPr>
          <w:rFonts w:eastAsia="Times New Roman"/>
        </w:rPr>
      </w:pPr>
    </w:p>
    <w:p w:rsidR="00210B16" w:rsidRDefault="00210B16" w:rsidP="00210B16">
      <w:pPr>
        <w:rPr>
          <w:rFonts w:eastAsia="Times New Roman"/>
        </w:rPr>
      </w:pPr>
      <w:r>
        <w:rPr>
          <w:rFonts w:eastAsia="Times New Roman"/>
          <w:b/>
          <w:bCs/>
          <w:u w:val="single"/>
        </w:rPr>
        <w:t>As a former AML/KYC Compliance Professional, I oppose the proposed Restrictions on the Use of Cash legislation on the following grounds:</w:t>
      </w:r>
    </w:p>
    <w:p w:rsidR="00210B16" w:rsidRDefault="00210B16" w:rsidP="00210B16">
      <w:pPr>
        <w:rPr>
          <w:rFonts w:eastAsia="Times New Roman"/>
        </w:rPr>
      </w:pPr>
    </w:p>
    <w:p w:rsidR="00210B16" w:rsidRDefault="00210B16" w:rsidP="00210B16">
      <w:pPr>
        <w:rPr>
          <w:rFonts w:eastAsia="Times New Roman"/>
        </w:rPr>
      </w:pPr>
      <w:r>
        <w:rPr>
          <w:rFonts w:eastAsia="Times New Roman"/>
        </w:rPr>
        <w:t>1. It is unconscionable. Vast majority money laundering and terrorist financing around the world is not done via physical cash transactions.</w:t>
      </w:r>
    </w:p>
    <w:p w:rsidR="00210B16" w:rsidRDefault="00210B16" w:rsidP="00210B16">
      <w:pPr>
        <w:rPr>
          <w:rFonts w:eastAsia="Times New Roman"/>
        </w:rPr>
      </w:pPr>
    </w:p>
    <w:p w:rsidR="00210B16" w:rsidRDefault="00210B16" w:rsidP="00210B16">
      <w:pPr>
        <w:rPr>
          <w:rFonts w:eastAsia="Times New Roman"/>
        </w:rPr>
      </w:pPr>
      <w:r>
        <w:rPr>
          <w:rFonts w:eastAsia="Times New Roman"/>
        </w:rPr>
        <w:t>2. It is unconstitutional. It restricts citizen’s freedoms and liberties to enter into legitimate mutually beneficial business transactions as they please.</w:t>
      </w:r>
    </w:p>
    <w:p w:rsidR="00210B16" w:rsidRDefault="00210B16" w:rsidP="00210B16">
      <w:pPr>
        <w:rPr>
          <w:rFonts w:eastAsia="Times New Roman"/>
        </w:rPr>
      </w:pPr>
    </w:p>
    <w:p w:rsidR="00210B16" w:rsidRDefault="00210B16" w:rsidP="00210B16">
      <w:pPr>
        <w:rPr>
          <w:rFonts w:eastAsia="Times New Roman"/>
        </w:rPr>
      </w:pPr>
      <w:r>
        <w:rPr>
          <w:rFonts w:eastAsia="Times New Roman"/>
        </w:rPr>
        <w:t>3. Once in place, the legislation can be altered without public knowledge or consent by the minister simply altering the 'restrictions criteria'.</w:t>
      </w:r>
    </w:p>
    <w:p w:rsidR="00210B16" w:rsidRDefault="00210B16" w:rsidP="00210B16">
      <w:pPr>
        <w:rPr>
          <w:rFonts w:eastAsia="Times New Roman"/>
        </w:rPr>
      </w:pPr>
    </w:p>
    <w:p w:rsidR="00210B16" w:rsidRDefault="00210B16" w:rsidP="00210B16">
      <w:pPr>
        <w:rPr>
          <w:rFonts w:eastAsia="Times New Roman"/>
        </w:rPr>
      </w:pPr>
      <w:r>
        <w:rPr>
          <w:rFonts w:eastAsia="Times New Roman"/>
        </w:rPr>
        <w:t>4. The legislation will be expensive to implement increasing the costs of doing business.</w:t>
      </w:r>
    </w:p>
    <w:p w:rsidR="00210B16" w:rsidRDefault="00210B16" w:rsidP="00210B16">
      <w:pPr>
        <w:rPr>
          <w:rFonts w:eastAsia="Times New Roman"/>
        </w:rPr>
      </w:pPr>
    </w:p>
    <w:p w:rsidR="00210B16" w:rsidRDefault="00210B16" w:rsidP="00210B16">
      <w:pPr>
        <w:rPr>
          <w:rFonts w:eastAsia="Times New Roman"/>
        </w:rPr>
      </w:pPr>
      <w:r>
        <w:rPr>
          <w:rFonts w:eastAsia="Times New Roman"/>
        </w:rPr>
        <w:t>5. The legislation will be nearly impossible to enforce across the board, and difficult to prosecute any breaches thereof.</w:t>
      </w:r>
    </w:p>
    <w:p w:rsidR="00210B16" w:rsidRDefault="00210B16" w:rsidP="00210B16">
      <w:pPr>
        <w:rPr>
          <w:rFonts w:eastAsia="Times New Roman"/>
        </w:rPr>
      </w:pPr>
    </w:p>
    <w:p w:rsidR="00210B16" w:rsidRDefault="00210B16" w:rsidP="00210B16">
      <w:pPr>
        <w:rPr>
          <w:rFonts w:eastAsia="Times New Roman"/>
        </w:rPr>
      </w:pPr>
      <w:r>
        <w:rPr>
          <w:rFonts w:eastAsia="Times New Roman"/>
        </w:rPr>
        <w:t>6. The legislation will however, criminalise currently legitimate economic activity.</w:t>
      </w:r>
    </w:p>
    <w:p w:rsidR="00210B16" w:rsidRDefault="00210B16" w:rsidP="00210B16">
      <w:pPr>
        <w:rPr>
          <w:rFonts w:eastAsia="Times New Roman"/>
        </w:rPr>
      </w:pPr>
    </w:p>
    <w:p w:rsidR="00210B16" w:rsidRDefault="00210B16" w:rsidP="00210B16">
      <w:pPr>
        <w:rPr>
          <w:rFonts w:eastAsia="Times New Roman"/>
        </w:rPr>
      </w:pPr>
      <w:r>
        <w:rPr>
          <w:rFonts w:eastAsia="Times New Roman"/>
          <w:b/>
          <w:bCs/>
          <w:i/>
          <w:iCs/>
        </w:rPr>
        <w:t xml:space="preserve">Better regulation of the finance sector, and improved co-ordination between financial, securities regulatory and law enforcement </w:t>
      </w:r>
      <w:proofErr w:type="gramStart"/>
      <w:r>
        <w:rPr>
          <w:rFonts w:eastAsia="Times New Roman"/>
          <w:b/>
          <w:bCs/>
          <w:i/>
          <w:iCs/>
        </w:rPr>
        <w:t>authorities</w:t>
      </w:r>
      <w:proofErr w:type="gramEnd"/>
      <w:r>
        <w:rPr>
          <w:rFonts w:eastAsia="Times New Roman"/>
          <w:b/>
          <w:bCs/>
          <w:i/>
          <w:iCs/>
        </w:rPr>
        <w:t xml:space="preserve"> </w:t>
      </w:r>
      <w:proofErr w:type="spellStart"/>
      <w:r>
        <w:rPr>
          <w:rFonts w:eastAsia="Times New Roman"/>
          <w:b/>
          <w:bCs/>
          <w:i/>
          <w:iCs/>
        </w:rPr>
        <w:t>world wide</w:t>
      </w:r>
      <w:proofErr w:type="spellEnd"/>
      <w:r>
        <w:rPr>
          <w:rFonts w:eastAsia="Times New Roman"/>
          <w:b/>
          <w:bCs/>
          <w:i/>
          <w:iCs/>
        </w:rPr>
        <w:t xml:space="preserve"> is the best way to combat criminal activities in relation to money laundering and terrorist financing. This is a </w:t>
      </w:r>
      <w:proofErr w:type="spellStart"/>
      <w:r>
        <w:rPr>
          <w:rFonts w:eastAsia="Times New Roman"/>
          <w:b/>
          <w:bCs/>
          <w:i/>
          <w:iCs/>
        </w:rPr>
        <w:t>well known</w:t>
      </w:r>
      <w:proofErr w:type="spellEnd"/>
      <w:r>
        <w:rPr>
          <w:rFonts w:eastAsia="Times New Roman"/>
          <w:b/>
          <w:bCs/>
          <w:i/>
          <w:iCs/>
        </w:rPr>
        <w:t xml:space="preserve"> fact in all compliance circles.</w:t>
      </w:r>
    </w:p>
    <w:p w:rsidR="00210B16" w:rsidRDefault="00210B16" w:rsidP="00210B16">
      <w:pPr>
        <w:rPr>
          <w:rFonts w:eastAsia="Times New Roman"/>
        </w:rPr>
      </w:pPr>
    </w:p>
    <w:p w:rsidR="00210B16" w:rsidRDefault="00210B16" w:rsidP="00210B16">
      <w:pPr>
        <w:rPr>
          <w:rFonts w:eastAsia="Times New Roman"/>
        </w:rPr>
      </w:pPr>
      <w:proofErr w:type="gramStart"/>
      <w:r>
        <w:rPr>
          <w:rFonts w:eastAsia="Times New Roman"/>
        </w:rPr>
        <w:t>Your</w:t>
      </w:r>
      <w:proofErr w:type="gramEnd"/>
      <w:r>
        <w:rPr>
          <w:rFonts w:eastAsia="Times New Roman"/>
        </w:rPr>
        <w:t xml:space="preserve"> sincerely,</w:t>
      </w:r>
    </w:p>
    <w:p w:rsidR="00210B16" w:rsidRDefault="00210B16" w:rsidP="00210B16">
      <w:pPr>
        <w:rPr>
          <w:rFonts w:eastAsia="Times New Roman"/>
        </w:rPr>
      </w:pPr>
    </w:p>
    <w:p w:rsidR="00210B16" w:rsidRDefault="00210B16" w:rsidP="00210B16">
      <w:pPr>
        <w:rPr>
          <w:rFonts w:eastAsia="Times New Roman"/>
        </w:rPr>
      </w:pPr>
      <w:bookmarkStart w:id="2" w:name="_GoBack"/>
      <w:r>
        <w:rPr>
          <w:rFonts w:eastAsia="Times New Roman"/>
        </w:rPr>
        <w:t xml:space="preserve">Daniel </w:t>
      </w:r>
      <w:proofErr w:type="spellStart"/>
      <w:r>
        <w:rPr>
          <w:rFonts w:eastAsia="Times New Roman"/>
        </w:rPr>
        <w:t>Frydrych</w:t>
      </w:r>
      <w:bookmarkEnd w:id="2"/>
      <w:proofErr w:type="spellEnd"/>
    </w:p>
    <w:p w:rsidR="00210B16" w:rsidRDefault="00210B16" w:rsidP="00210B16">
      <w:pPr>
        <w:rPr>
          <w:rFonts w:eastAsia="Times New Roman"/>
        </w:rPr>
      </w:pPr>
      <w:r>
        <w:rPr>
          <w:rFonts w:eastAsia="Times New Roman"/>
        </w:rPr>
        <w:t>2 Mimosa Court</w:t>
      </w:r>
    </w:p>
    <w:p w:rsidR="00210B16" w:rsidRDefault="00210B16" w:rsidP="00210B16">
      <w:pPr>
        <w:rPr>
          <w:rFonts w:eastAsia="Times New Roman"/>
        </w:rPr>
      </w:pPr>
      <w:r>
        <w:rPr>
          <w:rFonts w:eastAsia="Times New Roman"/>
        </w:rPr>
        <w:t>LARGS NORTH SA 5016</w:t>
      </w:r>
    </w:p>
    <w:bookmarkEnd w:id="1"/>
    <w:p w:rsidR="00210B16" w:rsidRDefault="00210B16" w:rsidP="00210B16">
      <w:pPr>
        <w:rPr>
          <w:rFonts w:eastAsia="Times New Roman"/>
        </w:rPr>
      </w:pPr>
    </w:p>
    <w:p w:rsidR="00EA36AA" w:rsidRPr="00210B16" w:rsidRDefault="00210B16" w:rsidP="00210B16"/>
    <w:sectPr w:rsidR="00EA36AA" w:rsidRPr="00210B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A4CDA"/>
    <w:rsid w:val="001007C6"/>
    <w:rsid w:val="00173689"/>
    <w:rsid w:val="001E04B9"/>
    <w:rsid w:val="00210B16"/>
    <w:rsid w:val="00220842"/>
    <w:rsid w:val="00292427"/>
    <w:rsid w:val="00310A59"/>
    <w:rsid w:val="00362969"/>
    <w:rsid w:val="003816D3"/>
    <w:rsid w:val="00391BDD"/>
    <w:rsid w:val="003960D1"/>
    <w:rsid w:val="00396E0D"/>
    <w:rsid w:val="00423B33"/>
    <w:rsid w:val="00486CE8"/>
    <w:rsid w:val="004E161D"/>
    <w:rsid w:val="004E374D"/>
    <w:rsid w:val="00535258"/>
    <w:rsid w:val="005733CF"/>
    <w:rsid w:val="005E44D7"/>
    <w:rsid w:val="005E53BE"/>
    <w:rsid w:val="00607A7D"/>
    <w:rsid w:val="0065798E"/>
    <w:rsid w:val="00707530"/>
    <w:rsid w:val="00787E5D"/>
    <w:rsid w:val="00840694"/>
    <w:rsid w:val="0086234B"/>
    <w:rsid w:val="008A0800"/>
    <w:rsid w:val="008B55F1"/>
    <w:rsid w:val="008F2A67"/>
    <w:rsid w:val="00900976"/>
    <w:rsid w:val="00910394"/>
    <w:rsid w:val="0095404D"/>
    <w:rsid w:val="00A01817"/>
    <w:rsid w:val="00A57C77"/>
    <w:rsid w:val="00A65EFD"/>
    <w:rsid w:val="00A861A6"/>
    <w:rsid w:val="00AD28D2"/>
    <w:rsid w:val="00BE6F78"/>
    <w:rsid w:val="00BF1F8E"/>
    <w:rsid w:val="00C51D3A"/>
    <w:rsid w:val="00C94A8F"/>
    <w:rsid w:val="00CA5CF6"/>
    <w:rsid w:val="00CC2972"/>
    <w:rsid w:val="00D462CD"/>
    <w:rsid w:val="00D53CE1"/>
    <w:rsid w:val="00DB6093"/>
    <w:rsid w:val="00DC03FD"/>
    <w:rsid w:val="00DF34C3"/>
    <w:rsid w:val="00E005F3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1284</Characters>
  <Application>Microsoft Office Word</Application>
  <DocSecurity>0</DocSecurity>
  <Lines>10</Lines>
  <Paragraphs>3</Paragraphs>
  <ScaleCrop>false</ScaleCrop>
  <Company>Australian Government - The Treasury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2019-09-27T05:40:00Z</dcterms:created>
  <dcterms:modified xsi:type="dcterms:W3CDTF">2019-09-27T05:40:00Z</dcterms:modified>
</cp:coreProperties>
</file>