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525" w:rsidRDefault="000E7525" w:rsidP="000E7525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0E7525" w:rsidRDefault="000E7525" w:rsidP="000E7525">
      <w:pPr>
        <w:rPr>
          <w:rFonts w:asciiTheme="minorHAnsi" w:hAnsiTheme="minorHAnsi" w:cstheme="minorBidi"/>
          <w:color w:val="1F497D"/>
        </w:rPr>
      </w:pPr>
    </w:p>
    <w:p w:rsidR="000E7525" w:rsidRDefault="000E7525" w:rsidP="000E7525">
      <w:pPr>
        <w:rPr>
          <w:rFonts w:ascii="Calibri" w:eastAsia="Times New Roman" w:hAnsi="Calibri"/>
          <w:lang w:val="en-US"/>
        </w:rPr>
      </w:pPr>
      <w:bookmarkStart w:id="0" w:name="_jsOm_8109654B27DE4B7FB4B32930CC7E111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eastAsia="Times New Roman"/>
          <w:lang w:val="en-US"/>
        </w:rPr>
        <w:t>richard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grieveson</w:t>
      </w:r>
      <w:proofErr w:type="spellEnd"/>
      <w:r>
        <w:rPr>
          <w:rFonts w:eastAsia="Times New Roman"/>
          <w:lang w:val="en-US"/>
        </w:rPr>
        <w:t xml:space="preserve"> </w:t>
      </w:r>
      <w:bookmarkEnd w:id="2"/>
      <w:r>
        <w:rPr>
          <w:rFonts w:eastAsia="Times New Roman"/>
          <w:lang w:val="en-US"/>
        </w:rPr>
        <w:t xml:space="preserve">&lt;richard.grieveson@outlook.com&gt;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2:11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0E7525" w:rsidRDefault="000E7525" w:rsidP="000E7525">
      <w:pPr>
        <w:rPr>
          <w:lang w:eastAsia="en-US"/>
        </w:rPr>
      </w:pPr>
    </w:p>
    <w:p w:rsidR="000E7525" w:rsidRDefault="000E7525" w:rsidP="000E7525">
      <w:r>
        <w:t>Hello</w:t>
      </w:r>
    </w:p>
    <w:p w:rsidR="000E7525" w:rsidRDefault="000E7525" w:rsidP="000E7525"/>
    <w:p w:rsidR="000E7525" w:rsidRDefault="000E7525" w:rsidP="000E7525">
      <w:r>
        <w:t>The above has come to my attention.  I would like to state my (strong) objection to this legislation for the following reasons:</w:t>
      </w:r>
    </w:p>
    <w:p w:rsidR="000E7525" w:rsidRDefault="000E7525" w:rsidP="000E7525"/>
    <w:p w:rsidR="000E7525" w:rsidRDefault="000E7525" w:rsidP="000E7525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It seems to have little to do with its stated aim of reducing the size of the black economy. Estimates are that it will reduce this by something like 5-10%</w:t>
      </w:r>
    </w:p>
    <w:p w:rsidR="000E7525" w:rsidRDefault="000E7525" w:rsidP="000E7525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It seems to have more to do with setting up a financial environment where sub zero interest rates can be effective (as per a recent IMF report)</w:t>
      </w:r>
    </w:p>
    <w:p w:rsidR="000E7525" w:rsidRDefault="000E7525" w:rsidP="000E7525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I believe Australia and the many other western democracies have blown up bubble economies (particularly in housing) by slashing interest rates.</w:t>
      </w:r>
    </w:p>
    <w:p w:rsidR="000E7525" w:rsidRDefault="000E7525" w:rsidP="000E7525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This benefits the elite in our economies and penalizes the prudent and those with less assets.  It sends the wrong signals and leads to a (massive) misallocation of resources</w:t>
      </w:r>
    </w:p>
    <w:p w:rsidR="000E7525" w:rsidRDefault="000E7525" w:rsidP="000E7525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Now that we have so much debt, those in power have nowhere left to turn but negative interest rates…this is bordering on insanity</w:t>
      </w:r>
    </w:p>
    <w:p w:rsidR="000E7525" w:rsidRDefault="000E7525" w:rsidP="000E7525">
      <w:pPr>
        <w:pStyle w:val="ListParagraph"/>
      </w:pPr>
    </w:p>
    <w:p w:rsidR="000E7525" w:rsidRDefault="000E7525" w:rsidP="000E7525">
      <w:r>
        <w:t>Regards</w:t>
      </w:r>
    </w:p>
    <w:p w:rsidR="000E7525" w:rsidRDefault="000E7525" w:rsidP="000E7525"/>
    <w:p w:rsidR="000E7525" w:rsidRDefault="000E7525" w:rsidP="000E7525">
      <w:r>
        <w:t>Richard</w:t>
      </w:r>
    </w:p>
    <w:p w:rsidR="000E7525" w:rsidRDefault="000E7525" w:rsidP="000E7525"/>
    <w:p w:rsidR="000E7525" w:rsidRDefault="000E7525" w:rsidP="000E7525"/>
    <w:bookmarkEnd w:id="1"/>
    <w:p w:rsidR="000E7525" w:rsidRDefault="000E7525" w:rsidP="000E7525"/>
    <w:p w:rsidR="00EA36AA" w:rsidRPr="000E7525" w:rsidRDefault="000E7525" w:rsidP="000E7525"/>
    <w:sectPr w:rsidR="00EA36AA" w:rsidRPr="000E7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22CF9"/>
    <w:rsid w:val="003349F6"/>
    <w:rsid w:val="00395FC8"/>
    <w:rsid w:val="003960D1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8338B"/>
    <w:rsid w:val="005A14B9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7F69D4"/>
    <w:rsid w:val="00836EB8"/>
    <w:rsid w:val="0086234B"/>
    <w:rsid w:val="008E391D"/>
    <w:rsid w:val="008E4B74"/>
    <w:rsid w:val="00916475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2019-09-25T06:33:00Z</dcterms:created>
  <dcterms:modified xsi:type="dcterms:W3CDTF">2019-09-25T06:33:00Z</dcterms:modified>
</cp:coreProperties>
</file>