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EAE" w:rsidRDefault="00C74EAE" w:rsidP="00C74EAE">
      <w:pPr>
        <w:pStyle w:val="PlainText"/>
      </w:pPr>
      <w:r>
        <w:rPr>
          <w:lang w:val="en-US" w:eastAsia="en-AU"/>
        </w:rPr>
        <w:t xml:space="preserve">From: Anita Heubel &lt;anita.heubel@gmail.com&gt; </w:t>
      </w:r>
      <w:r>
        <w:rPr>
          <w:lang w:val="en-US" w:eastAsia="en-AU"/>
        </w:rPr>
        <w:br/>
        <w:t>Sent: Sunday, 11 August 2019 1:18 PM</w:t>
      </w:r>
      <w:r>
        <w:rPr>
          <w:lang w:val="en-US" w:eastAsia="en-AU"/>
        </w:rPr>
        <w:br/>
        <w:t>To: RG - Black Economy &lt;Blackeconomy@treasury.gov.au&gt;</w:t>
      </w:r>
      <w:r>
        <w:rPr>
          <w:lang w:val="en-US" w:eastAsia="en-AU"/>
        </w:rPr>
        <w:br/>
        <w:t>Cc: cec@cecaust.com.au</w:t>
      </w:r>
      <w:r>
        <w:rPr>
          <w:lang w:val="en-US" w:eastAsia="en-AU"/>
        </w:rPr>
        <w:br/>
        <w:t>Subject: Currency Bill 2019 and Bail-in</w:t>
      </w:r>
    </w:p>
    <w:p w:rsidR="00C74EAE" w:rsidRDefault="00C74EAE" w:rsidP="00C74EAE">
      <w:pPr>
        <w:pStyle w:val="PlainText"/>
      </w:pPr>
    </w:p>
    <w:p w:rsidR="00C74EAE" w:rsidRDefault="00C74EAE" w:rsidP="00C74EAE">
      <w:pPr>
        <w:pStyle w:val="PlainText"/>
      </w:pPr>
      <w:r>
        <w:t>The Manager</w:t>
      </w:r>
    </w:p>
    <w:p w:rsidR="00C74EAE" w:rsidRDefault="00C74EAE" w:rsidP="00C74EAE">
      <w:pPr>
        <w:pStyle w:val="PlainText"/>
      </w:pPr>
      <w:r>
        <w:t>Black Economy Division</w:t>
      </w:r>
    </w:p>
    <w:p w:rsidR="00C74EAE" w:rsidRDefault="00C74EAE" w:rsidP="00C74EAE">
      <w:pPr>
        <w:pStyle w:val="PlainText"/>
      </w:pPr>
      <w:r>
        <w:t>Dear Sir / Madam,</w:t>
      </w:r>
    </w:p>
    <w:p w:rsidR="00C74EAE" w:rsidRDefault="00C74EAE" w:rsidP="00C74EAE">
      <w:pPr>
        <w:pStyle w:val="PlainText"/>
      </w:pPr>
    </w:p>
    <w:p w:rsidR="00C74EAE" w:rsidRDefault="00C74EAE" w:rsidP="00C74EAE">
      <w:pPr>
        <w:pStyle w:val="PlainText"/>
      </w:pPr>
      <w:r>
        <w:t>I am registering my objection to this Bill and it consequences to our economy and lifestyle.</w:t>
      </w:r>
    </w:p>
    <w:p w:rsidR="00C74EAE" w:rsidRDefault="00C74EAE" w:rsidP="00C74EAE">
      <w:pPr>
        <w:pStyle w:val="PlainText"/>
      </w:pPr>
    </w:p>
    <w:p w:rsidR="00C74EAE" w:rsidRDefault="00C74EAE" w:rsidP="00C74EAE">
      <w:pPr>
        <w:pStyle w:val="PlainText"/>
      </w:pPr>
      <w:r>
        <w:t>The cash limit of $10000 is a direct violation of our freedom to have full access of our savings.</w:t>
      </w:r>
    </w:p>
    <w:p w:rsidR="00C74EAE" w:rsidRDefault="00C74EAE" w:rsidP="00C74EAE">
      <w:pPr>
        <w:pStyle w:val="PlainText"/>
      </w:pPr>
    </w:p>
    <w:p w:rsidR="00C74EAE" w:rsidRDefault="00C74EAE" w:rsidP="00C74EAE">
      <w:pPr>
        <w:pStyle w:val="PlainText"/>
      </w:pPr>
      <w:r>
        <w:t>If a purchase of over $10000 is made and a 2 year jail term implemented, who is the guilty person - the seller? Or the purchaser. And how can it be determined if the amount charged is excessive and should not be $10000.</w:t>
      </w:r>
    </w:p>
    <w:p w:rsidR="00C74EAE" w:rsidRDefault="00C74EAE" w:rsidP="00C74EAE">
      <w:pPr>
        <w:pStyle w:val="PlainText"/>
      </w:pPr>
    </w:p>
    <w:p w:rsidR="00C74EAE" w:rsidRDefault="00C74EAE" w:rsidP="00C74EAE">
      <w:pPr>
        <w:pStyle w:val="PlainText"/>
      </w:pPr>
      <w:r>
        <w:t>Black Economy. .? Corporate mismanagement and the non payment of taxes is common in Australia. I see this as an effort to make us poorer people pay for the mistakes of Government, Banks, and Corporates. Will we be forced to financially prop up the banks and the wealthy people so that they can continue to ruin our own efforts to have some small form of financial security.</w:t>
      </w:r>
    </w:p>
    <w:p w:rsidR="00C74EAE" w:rsidRDefault="00C74EAE" w:rsidP="00C74EAE">
      <w:pPr>
        <w:pStyle w:val="PlainText"/>
      </w:pPr>
    </w:p>
    <w:p w:rsidR="00C74EAE" w:rsidRDefault="00C74EAE" w:rsidP="00C74EAE">
      <w:pPr>
        <w:pStyle w:val="PlainText"/>
      </w:pPr>
      <w:r>
        <w:t>Negative Interest will indeed hit us more than it will hit the wealthy who often have offshore accounts and will thus not be so affected by your draconian and fascist Bail-in policy.</w:t>
      </w:r>
    </w:p>
    <w:p w:rsidR="00C74EAE" w:rsidRDefault="00C74EAE" w:rsidP="00C74EAE">
      <w:pPr>
        <w:pStyle w:val="PlainText"/>
      </w:pPr>
    </w:p>
    <w:p w:rsidR="00C74EAE" w:rsidRDefault="00C74EAE" w:rsidP="00C74EAE">
      <w:pPr>
        <w:pStyle w:val="PlainText"/>
      </w:pPr>
      <w:r>
        <w:t xml:space="preserve">CEO’s Of all Banks and Corporations are overpaid. We have been complaining about this for many years and nothing REAL has been done about it. You are going to steal our money through the Bail-in policy to continue with these injustices, excesses, and to pay for their mistakes. Much better to make these people pay their debts by themselves for they do not deserve the moneys they have taken for their work to ruin our lives. What utter hypocrisy to make us pay for their mistakes! What utter INHUMANITY! </w:t>
      </w:r>
    </w:p>
    <w:p w:rsidR="00C74EAE" w:rsidRDefault="00C74EAE" w:rsidP="00C74EAE">
      <w:pPr>
        <w:pStyle w:val="PlainText"/>
      </w:pPr>
    </w:p>
    <w:p w:rsidR="00C74EAE" w:rsidRDefault="00C74EAE" w:rsidP="00C74EAE">
      <w:pPr>
        <w:pStyle w:val="PlainText"/>
      </w:pPr>
      <w:r>
        <w:t>We are all aware of the foolishness of the Australian Government. Do not be fooled by our silence. For example - how many taxes do we common folk pay. We pay Medicare, but on top of that we pay an additional Gun Levy, which we should never have had to pay to begin with. Has that Levy been removed yet? If not, this Levy is providing you with much additional funding for we know you are not using it to buy back guns. We are not fools. Now, if this gun Levy was converted to an additional Medicare levy, why do we still not have proper and adequate medical services. And why can’t I get a hip replacement!</w:t>
      </w:r>
    </w:p>
    <w:p w:rsidR="00C74EAE" w:rsidRDefault="00C74EAE" w:rsidP="00C74EAE">
      <w:pPr>
        <w:pStyle w:val="PlainText"/>
      </w:pPr>
    </w:p>
    <w:p w:rsidR="00C74EAE" w:rsidRDefault="00C74EAE" w:rsidP="00C74EAE">
      <w:pPr>
        <w:pStyle w:val="PlainText"/>
      </w:pPr>
      <w:r>
        <w:t>Petrol tax. For Roads. Motor vehicle registration bears more taxes for roads. Green Slips bears tax. The purchase of a motor vehicle bears a tax. The purchase of a house, even a most humble of homes, bears a tax. And all these additional taxes are over and above the GST. So, where is all this money going to? Australia is a country of tax upon tax! And now you are introducing Negative Interest, and we cannot take our money our to avoid this.</w:t>
      </w:r>
    </w:p>
    <w:p w:rsidR="00C74EAE" w:rsidRDefault="00C74EAE" w:rsidP="00C74EAE">
      <w:pPr>
        <w:pStyle w:val="PlainText"/>
      </w:pPr>
    </w:p>
    <w:p w:rsidR="00C74EAE" w:rsidRDefault="00C74EAE" w:rsidP="00C74EAE">
      <w:pPr>
        <w:pStyle w:val="PlainText"/>
      </w:pPr>
      <w:r>
        <w:t xml:space="preserve">You are thieves! You are no longer our representatives, but you are now just common thieves and you have the audacity to threaten us with a jail term if we try to protect our interests and our personal financial security. Your government is nothing but a fascist dictatorship. We no longer have </w:t>
      </w:r>
      <w:r>
        <w:lastRenderedPageBreak/>
        <w:t>any rights. This is your legacy to the people of Australia. We are no longer convict criminals and yet you treat us as such, and it will become worse so in the near future if you continue in this direction.</w:t>
      </w:r>
    </w:p>
    <w:p w:rsidR="00C74EAE" w:rsidRDefault="00C74EAE" w:rsidP="00C74EAE">
      <w:pPr>
        <w:pStyle w:val="PlainText"/>
      </w:pPr>
    </w:p>
    <w:p w:rsidR="00C74EAE" w:rsidRDefault="00C74EAE" w:rsidP="00C74EAE">
      <w:pPr>
        <w:pStyle w:val="PlainText"/>
      </w:pPr>
      <w:r>
        <w:t>I will tell you that it will be the middle people who will be affected most. The rich will remain as they are, being propped up by the middle class whose savings you intend to steal. The poor, the homeless, will not be affected as they receive from us anyway through social services which is already propped up by our taxes. But it is us middle folk who you will be stealing from with the negative interest and bail-in policy.</w:t>
      </w:r>
    </w:p>
    <w:p w:rsidR="00C74EAE" w:rsidRDefault="00C74EAE" w:rsidP="00C74EAE">
      <w:pPr>
        <w:pStyle w:val="PlainText"/>
      </w:pPr>
    </w:p>
    <w:p w:rsidR="00C74EAE" w:rsidRDefault="00C74EAE" w:rsidP="00C74EAE">
      <w:pPr>
        <w:pStyle w:val="PlainText"/>
      </w:pPr>
      <w:r>
        <w:t>To introduce these policies at such short notice is contrary to any form of democratic processes. Which clearly indicates that Australia is no longer a democracy. When governments take away the security, freedoms and incentives from its citizens in such a manner, what are those governments called? Would you call this type of government a Dictatorship? A Fascist Regime? But definitely not a Democracy. To jail a person for taking his / her money out of the bank? This is called Lunacy!</w:t>
      </w:r>
    </w:p>
    <w:p w:rsidR="00C74EAE" w:rsidRDefault="00C74EAE" w:rsidP="00C74EAE">
      <w:pPr>
        <w:pStyle w:val="PlainText"/>
      </w:pPr>
    </w:p>
    <w:p w:rsidR="00C74EAE" w:rsidRDefault="00C74EAE" w:rsidP="00C74EAE">
      <w:pPr>
        <w:pStyle w:val="PlainText"/>
      </w:pPr>
      <w:r>
        <w:t>Anita Heubel</w:t>
      </w:r>
    </w:p>
    <w:p w:rsidR="00C74EAE" w:rsidRDefault="00C74EAE" w:rsidP="00C74EAE">
      <w:pPr>
        <w:pStyle w:val="PlainText"/>
      </w:pPr>
      <w:r>
        <w:t>Sent from my iPad</w:t>
      </w:r>
    </w:p>
    <w:p w:rsidR="00CE7DED" w:rsidRPr="00A93B77" w:rsidRDefault="00C74EAE" w:rsidP="00A93B77">
      <w:bookmarkStart w:id="0" w:name="_GoBack"/>
      <w:bookmarkEnd w:id="0"/>
    </w:p>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4589"/>
    <w:rsid w:val="001C60EE"/>
    <w:rsid w:val="001D32AC"/>
    <w:rsid w:val="002B1892"/>
    <w:rsid w:val="002E6F72"/>
    <w:rsid w:val="00333610"/>
    <w:rsid w:val="0040425A"/>
    <w:rsid w:val="004D6815"/>
    <w:rsid w:val="005451EA"/>
    <w:rsid w:val="00552C4F"/>
    <w:rsid w:val="00561516"/>
    <w:rsid w:val="00696B4F"/>
    <w:rsid w:val="006A251A"/>
    <w:rsid w:val="006B1D53"/>
    <w:rsid w:val="00713CFC"/>
    <w:rsid w:val="00747EF5"/>
    <w:rsid w:val="00861DE4"/>
    <w:rsid w:val="008B707A"/>
    <w:rsid w:val="00906980"/>
    <w:rsid w:val="00A0356E"/>
    <w:rsid w:val="00A07207"/>
    <w:rsid w:val="00A13CB0"/>
    <w:rsid w:val="00A640AB"/>
    <w:rsid w:val="00A93B77"/>
    <w:rsid w:val="00AA67AC"/>
    <w:rsid w:val="00AC052F"/>
    <w:rsid w:val="00AC35DF"/>
    <w:rsid w:val="00AF369E"/>
    <w:rsid w:val="00B25AEB"/>
    <w:rsid w:val="00B61D60"/>
    <w:rsid w:val="00B97FE1"/>
    <w:rsid w:val="00BA2568"/>
    <w:rsid w:val="00BD4F03"/>
    <w:rsid w:val="00BF3898"/>
    <w:rsid w:val="00C2278B"/>
    <w:rsid w:val="00C32188"/>
    <w:rsid w:val="00C74EAE"/>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2019-09-30T01:20:00Z</dcterms:created>
  <dcterms:modified xsi:type="dcterms:W3CDTF">2019-09-30T01:20:00Z</dcterms:modified>
</cp:coreProperties>
</file>