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A64" w:rsidRDefault="00072A64" w:rsidP="00072A64">
      <w:pPr>
        <w:pStyle w:val="PlainText"/>
      </w:pPr>
    </w:p>
    <w:p w:rsidR="00072A64" w:rsidRDefault="00072A64" w:rsidP="00072A64">
      <w:pPr>
        <w:pStyle w:val="PlainText"/>
      </w:pPr>
    </w:p>
    <w:p w:rsidR="00072A64" w:rsidRDefault="00072A64" w:rsidP="00072A64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Jimmy </w:t>
      </w:r>
      <w:proofErr w:type="spellStart"/>
      <w:r>
        <w:rPr>
          <w:lang w:val="en-US" w:eastAsia="en-AU"/>
        </w:rPr>
        <w:t>Karauria</w:t>
      </w:r>
      <w:bookmarkEnd w:id="1"/>
      <w:proofErr w:type="spellEnd"/>
      <w:r>
        <w:rPr>
          <w:lang w:val="en-US" w:eastAsia="en-AU"/>
        </w:rPr>
        <w:t xml:space="preserve"> &lt;james.2530@hotmail.com&gt; </w:t>
      </w:r>
      <w:r>
        <w:rPr>
          <w:lang w:val="en-US" w:eastAsia="en-AU"/>
        </w:rPr>
        <w:br/>
        <w:t>Sent: Saturday, 3 August 2019 9:30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Slashing cash</w:t>
      </w:r>
    </w:p>
    <w:p w:rsidR="00072A64" w:rsidRDefault="00072A64" w:rsidP="00072A64">
      <w:pPr>
        <w:pStyle w:val="PlainText"/>
      </w:pPr>
    </w:p>
    <w:p w:rsidR="00072A64" w:rsidRDefault="00072A64" w:rsidP="00072A64">
      <w:pPr>
        <w:pStyle w:val="PlainText"/>
      </w:pPr>
      <w:r>
        <w:t>Hello,</w:t>
      </w:r>
    </w:p>
    <w:p w:rsidR="00072A64" w:rsidRDefault="00072A64" w:rsidP="00072A64">
      <w:pPr>
        <w:pStyle w:val="PlainText"/>
      </w:pPr>
    </w:p>
    <w:p w:rsidR="00072A64" w:rsidRDefault="00072A64" w:rsidP="00072A64">
      <w:pPr>
        <w:pStyle w:val="PlainText"/>
      </w:pPr>
      <w:r>
        <w:t>I rightfully reject the proposed cashless spending as I believe if I earn something on a job, along with my payslip, where I pay taxes I have the right to spend my money on what I like within the law.</w:t>
      </w:r>
    </w:p>
    <w:p w:rsidR="00072A64" w:rsidRDefault="00072A64" w:rsidP="00072A64">
      <w:pPr>
        <w:pStyle w:val="PlainText"/>
      </w:pPr>
    </w:p>
    <w:p w:rsidR="00072A64" w:rsidRDefault="00072A64" w:rsidP="00072A64">
      <w:pPr>
        <w:pStyle w:val="PlainText"/>
      </w:pPr>
      <w:r>
        <w:t xml:space="preserve">That’s what auditors are for, to monitor spending on individuals. </w:t>
      </w:r>
    </w:p>
    <w:p w:rsidR="00072A64" w:rsidRDefault="00072A64" w:rsidP="00072A64">
      <w:pPr>
        <w:pStyle w:val="PlainText"/>
      </w:pPr>
    </w:p>
    <w:p w:rsidR="00072A64" w:rsidRDefault="00072A64" w:rsidP="00072A64">
      <w:pPr>
        <w:pStyle w:val="PlainText"/>
      </w:pPr>
      <w:r>
        <w:t>Also the biggest tax crooks and money launderers are the banks.</w:t>
      </w:r>
    </w:p>
    <w:p w:rsidR="00072A64" w:rsidRDefault="00072A64" w:rsidP="00072A64">
      <w:pPr>
        <w:pStyle w:val="PlainText"/>
      </w:pPr>
    </w:p>
    <w:bookmarkEnd w:id="0"/>
    <w:p w:rsidR="00072A64" w:rsidRDefault="00072A64" w:rsidP="00072A64">
      <w:pPr>
        <w:pStyle w:val="PlainText"/>
      </w:pPr>
    </w:p>
    <w:p w:rsidR="00EA36AA" w:rsidRPr="00072A64" w:rsidRDefault="00072A64" w:rsidP="00072A64"/>
    <w:sectPr w:rsidR="00EA36AA" w:rsidRPr="00072A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292427"/>
    <w:rsid w:val="003960D1"/>
    <w:rsid w:val="0086234B"/>
    <w:rsid w:val="00A068F7"/>
    <w:rsid w:val="00AD28D2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2019-09-26T23:11:00Z</dcterms:created>
  <dcterms:modified xsi:type="dcterms:W3CDTF">2019-09-26T23:11:00Z</dcterms:modified>
</cp:coreProperties>
</file>