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31" w:rsidRDefault="00643331" w:rsidP="0064333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Janette Sage &lt;jannettesage@gmail.com&gt;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(restrictions on the use of cash) bill 2019</w:t>
      </w:r>
    </w:p>
    <w:p w:rsidR="00643331" w:rsidRDefault="00643331" w:rsidP="00643331"/>
    <w:p w:rsidR="00643331" w:rsidRDefault="00643331" w:rsidP="00643331">
      <w:r>
        <w:t> Cash transaction ban submission</w:t>
      </w:r>
    </w:p>
    <w:p w:rsidR="00643331" w:rsidRDefault="00643331" w:rsidP="00643331">
      <w:r>
        <w:t>Email</w:t>
      </w:r>
    </w:p>
    <w:p w:rsidR="00643331" w:rsidRDefault="00643331" w:rsidP="00643331">
      <w:hyperlink r:id="rId5" w:history="1">
        <w:r>
          <w:rPr>
            <w:rStyle w:val="Hyperlink"/>
          </w:rPr>
          <w:t>jannette.sage@gmail.com</w:t>
        </w:r>
      </w:hyperlink>
    </w:p>
    <w:p w:rsidR="00643331" w:rsidRDefault="00643331" w:rsidP="00643331"/>
    <w:p w:rsidR="00643331" w:rsidRDefault="00643331" w:rsidP="00643331"/>
    <w:p w:rsidR="00643331" w:rsidRDefault="00643331" w:rsidP="00643331">
      <w:r>
        <w:t>10 August 2019</w:t>
      </w:r>
    </w:p>
    <w:p w:rsidR="00643331" w:rsidRDefault="00643331" w:rsidP="00643331"/>
    <w:p w:rsidR="00643331" w:rsidRDefault="00643331" w:rsidP="00643331">
      <w:r>
        <w:t>Manager </w:t>
      </w:r>
    </w:p>
    <w:p w:rsidR="00643331" w:rsidRDefault="00643331" w:rsidP="00643331">
      <w:r>
        <w:t>Black Economy Division</w:t>
      </w:r>
    </w:p>
    <w:p w:rsidR="00643331" w:rsidRDefault="00643331" w:rsidP="00643331">
      <w:r>
        <w:t>The Treasury</w:t>
      </w:r>
    </w:p>
    <w:p w:rsidR="00643331" w:rsidRDefault="00643331" w:rsidP="00643331">
      <w:r>
        <w:t>Langston Crest</w:t>
      </w:r>
    </w:p>
    <w:p w:rsidR="00643331" w:rsidRDefault="00643331" w:rsidP="00643331">
      <w:r>
        <w:t>Parks ACT 2600</w:t>
      </w:r>
    </w:p>
    <w:p w:rsidR="00643331" w:rsidRDefault="00643331" w:rsidP="00643331"/>
    <w:p w:rsidR="00643331" w:rsidRDefault="00643331" w:rsidP="00643331">
      <w:r>
        <w:t>Dear Manager </w:t>
      </w:r>
    </w:p>
    <w:p w:rsidR="00643331" w:rsidRDefault="00643331" w:rsidP="00643331"/>
    <w:p w:rsidR="00643331" w:rsidRDefault="00643331" w:rsidP="00643331">
      <w:r>
        <w:t>Re: Currency Restrictions on the use of cash Bill 2019</w:t>
      </w:r>
    </w:p>
    <w:p w:rsidR="00643331" w:rsidRDefault="00643331" w:rsidP="00643331"/>
    <w:p w:rsidR="00643331" w:rsidRDefault="00643331" w:rsidP="00643331">
      <w:r>
        <w:t xml:space="preserve">I am writing to you to voice my concerns about the </w:t>
      </w:r>
      <w:proofErr w:type="gramStart"/>
      <w:r>
        <w:t>draft .</w:t>
      </w:r>
      <w:proofErr w:type="gramEnd"/>
    </w:p>
    <w:p w:rsidR="00643331" w:rsidRDefault="00643331" w:rsidP="00643331"/>
    <w:p w:rsidR="00643331" w:rsidRDefault="00643331" w:rsidP="00643331">
      <w:r>
        <w:t>. Currency Restrictions on use of cash bill 2019.</w:t>
      </w:r>
    </w:p>
    <w:p w:rsidR="00643331" w:rsidRDefault="00643331" w:rsidP="00643331">
      <w:r>
        <w:t>. Currency Restrictions on use of cash</w:t>
      </w:r>
      <w:proofErr w:type="gramStart"/>
      <w:r>
        <w:t>  expected</w:t>
      </w:r>
      <w:proofErr w:type="gramEnd"/>
      <w:r>
        <w:t xml:space="preserve"> transaction  instrument 2019 and</w:t>
      </w:r>
    </w:p>
    <w:p w:rsidR="00643331" w:rsidRDefault="00643331" w:rsidP="00643331">
      <w:r>
        <w:t>. Currency Restrictions on use of cash</w:t>
      </w:r>
      <w:proofErr w:type="gramStart"/>
      <w:r>
        <w:t>  consequential</w:t>
      </w:r>
      <w:proofErr w:type="gramEnd"/>
      <w:r>
        <w:t xml:space="preserve"> amendments and transitional provisions bill 2019. </w:t>
      </w:r>
    </w:p>
    <w:p w:rsidR="00643331" w:rsidRDefault="00643331" w:rsidP="00643331"/>
    <w:p w:rsidR="00643331" w:rsidRDefault="00643331" w:rsidP="00643331">
      <w:r>
        <w:t xml:space="preserve">I believe that this bill is not within the best interests of the Australian </w:t>
      </w:r>
      <w:proofErr w:type="gramStart"/>
      <w:r>
        <w:t>people .</w:t>
      </w:r>
      <w:proofErr w:type="gramEnd"/>
      <w:r>
        <w:t xml:space="preserve"> That it will restrict people's independence on where and when they can use </w:t>
      </w:r>
      <w:proofErr w:type="spellStart"/>
      <w:r>
        <w:t>there</w:t>
      </w:r>
      <w:proofErr w:type="spellEnd"/>
      <w:r>
        <w:t xml:space="preserve"> cash and the cash amount will be </w:t>
      </w:r>
      <w:proofErr w:type="spellStart"/>
      <w:r>
        <w:t>aroaded</w:t>
      </w:r>
      <w:proofErr w:type="spellEnd"/>
      <w:r>
        <w:t xml:space="preserve"> down from 10000 dollars to nominal amounts. As has happed in other countries.  I don't believe it will have any major impact on criminal money laundering activity but will impact law abiding citizens on where they hold </w:t>
      </w:r>
      <w:proofErr w:type="spellStart"/>
      <w:r>
        <w:t>there</w:t>
      </w:r>
      <w:proofErr w:type="spellEnd"/>
      <w:r>
        <w:t xml:space="preserve"> </w:t>
      </w:r>
      <w:proofErr w:type="gramStart"/>
      <w:r>
        <w:t>money .</w:t>
      </w:r>
      <w:proofErr w:type="gramEnd"/>
      <w:r>
        <w:t xml:space="preserve"> With negative interest rates and maybe a chance of bail in for banks on the horizon I </w:t>
      </w:r>
      <w:proofErr w:type="spellStart"/>
      <w:r>
        <w:t>dont</w:t>
      </w:r>
      <w:proofErr w:type="spellEnd"/>
      <w:r>
        <w:t xml:space="preserve"> like being forced and told where, how and what I can do with my money. If this bill is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will not be voting for liberal in the next election or there </w:t>
      </w:r>
      <w:proofErr w:type="gramStart"/>
      <w:r>
        <w:t>after ...</w:t>
      </w:r>
      <w:proofErr w:type="gramEnd"/>
    </w:p>
    <w:p w:rsidR="00643331" w:rsidRDefault="00643331" w:rsidP="00643331"/>
    <w:p w:rsidR="00643331" w:rsidRDefault="00643331" w:rsidP="00643331">
      <w:r>
        <w:t>Yours Sincerely </w:t>
      </w:r>
    </w:p>
    <w:p w:rsidR="00643331" w:rsidRDefault="00643331" w:rsidP="00643331">
      <w:proofErr w:type="spellStart"/>
      <w:r>
        <w:t>Jannette</w:t>
      </w:r>
      <w:proofErr w:type="spellEnd"/>
      <w:r>
        <w:t xml:space="preserve"> Lamb </w:t>
      </w:r>
    </w:p>
    <w:bookmarkEnd w:id="0"/>
    <w:p w:rsidR="00643331" w:rsidRDefault="00643331" w:rsidP="00643331"/>
    <w:p w:rsidR="00CE7DED" w:rsidRPr="00643331" w:rsidRDefault="00643331" w:rsidP="00643331">
      <w:bookmarkStart w:id="1" w:name="_GoBack"/>
      <w:bookmarkEnd w:id="1"/>
    </w:p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0D558D"/>
    <w:rsid w:val="001E6757"/>
    <w:rsid w:val="00377D52"/>
    <w:rsid w:val="003B2B34"/>
    <w:rsid w:val="00561516"/>
    <w:rsid w:val="00643331"/>
    <w:rsid w:val="0067114C"/>
    <w:rsid w:val="006C2EA9"/>
    <w:rsid w:val="00702129"/>
    <w:rsid w:val="00A3179F"/>
    <w:rsid w:val="00AD3AC4"/>
    <w:rsid w:val="00B97FE1"/>
    <w:rsid w:val="00C32188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nette.sag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2019-09-30T04:04:00Z</dcterms:created>
  <dcterms:modified xsi:type="dcterms:W3CDTF">2019-09-30T04:04:00Z</dcterms:modified>
</cp:coreProperties>
</file>