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DC" w:rsidRDefault="00A123DC" w:rsidP="00A123DC">
      <w:pPr>
        <w:pStyle w:val="PlainText"/>
      </w:pPr>
      <w:r>
        <w:rPr>
          <w:lang w:val="en-US" w:eastAsia="en-AU"/>
        </w:rPr>
        <w:t xml:space="preserve">From: Bob Laing &lt;boblaing@bordernet.com.au&gt; </w:t>
      </w:r>
      <w:r>
        <w:rPr>
          <w:lang w:val="en-US" w:eastAsia="en-AU"/>
        </w:rPr>
        <w:br/>
        <w:t>Sent: Thursday, 8 August 2019 3:25 PM</w:t>
      </w:r>
      <w:r>
        <w:rPr>
          <w:lang w:val="en-US" w:eastAsia="en-AU"/>
        </w:rPr>
        <w:br/>
        <w:t>To: RG - Black Economy &lt;Blackeconomy@treasury.gov.au&gt;</w:t>
      </w:r>
      <w:r>
        <w:rPr>
          <w:lang w:val="en-US" w:eastAsia="en-AU"/>
        </w:rPr>
        <w:br/>
        <w:t>Subject: Exposure Draft—Currency (Restrictions on the Use of Cash) Bill 2019</w:t>
      </w:r>
    </w:p>
    <w:p w:rsidR="00A123DC" w:rsidRDefault="00A123DC" w:rsidP="00A123DC">
      <w:pPr>
        <w:pStyle w:val="PlainText"/>
      </w:pPr>
    </w:p>
    <w:p w:rsidR="00A123DC" w:rsidRDefault="00A123DC" w:rsidP="00A123DC">
      <w:pPr>
        <w:pStyle w:val="PlainText"/>
      </w:pPr>
      <w:r>
        <w:t xml:space="preserve">I have recently read an article by </w:t>
      </w:r>
      <w:proofErr w:type="spellStart"/>
      <w:r>
        <w:t>Ainsliebullion</w:t>
      </w:r>
      <w:proofErr w:type="spellEnd"/>
      <w:r>
        <w:t xml:space="preserve"> about the exposure draft.</w:t>
      </w:r>
    </w:p>
    <w:p w:rsidR="00A123DC" w:rsidRDefault="00A123DC" w:rsidP="00A123DC">
      <w:pPr>
        <w:pStyle w:val="PlainText"/>
      </w:pPr>
    </w:p>
    <w:p w:rsidR="00A123DC" w:rsidRDefault="00A123DC" w:rsidP="00A123DC">
      <w:pPr>
        <w:pStyle w:val="PlainText"/>
      </w:pPr>
      <w:r>
        <w:t>I am appalled to read about this proposal and object to any attempts to restrict honest Australian people who have placed their life savings with our banking institutions from being able to access their own financial supports. Moreover I am angry that our Government has even contemplated such a move and will certainly be altering my vote in the next electoral process.</w:t>
      </w:r>
    </w:p>
    <w:p w:rsidR="00A123DC" w:rsidRDefault="00A123DC" w:rsidP="00A123DC">
      <w:pPr>
        <w:pStyle w:val="PlainText"/>
      </w:pPr>
    </w:p>
    <w:p w:rsidR="00A123DC" w:rsidRDefault="00A123DC" w:rsidP="00A123DC">
      <w:pPr>
        <w:pStyle w:val="PlainText"/>
      </w:pPr>
      <w:r>
        <w:t>I also understand that the Government is so beholden to the Banking industry that it has arranged that my and everyone else's savings might be used to help prop up that industry which the recent Royal Commission so strongly criticised despite having limited terms of reference.</w:t>
      </w:r>
    </w:p>
    <w:p w:rsidR="00A123DC" w:rsidRDefault="00A123DC" w:rsidP="00A123DC">
      <w:pPr>
        <w:pStyle w:val="PlainText"/>
      </w:pPr>
    </w:p>
    <w:p w:rsidR="00A123DC" w:rsidRDefault="00A123DC" w:rsidP="00A123DC">
      <w:pPr>
        <w:pStyle w:val="PlainText"/>
      </w:pPr>
      <w:r>
        <w:t>Robert Laing</w:t>
      </w:r>
    </w:p>
    <w:p w:rsidR="00A123DC" w:rsidRDefault="00A123DC" w:rsidP="00A123DC">
      <w:pPr>
        <w:pStyle w:val="PlainText"/>
      </w:pPr>
    </w:p>
    <w:p w:rsidR="00A123DC" w:rsidRDefault="00A123DC" w:rsidP="00A123DC">
      <w:pPr>
        <w:pStyle w:val="PlainText"/>
      </w:pPr>
      <w:proofErr w:type="spellStart"/>
      <w:r>
        <w:t>B.Econ</w:t>
      </w:r>
      <w:proofErr w:type="spellEnd"/>
      <w:r>
        <w:t xml:space="preserve"> (hons)</w:t>
      </w:r>
    </w:p>
    <w:p w:rsidR="00CE7DED" w:rsidRPr="00A123DC" w:rsidRDefault="00A123DC" w:rsidP="00A123DC">
      <w:bookmarkStart w:id="0" w:name="_GoBack"/>
      <w:bookmarkEnd w:id="0"/>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62EAC"/>
    <w:rsid w:val="001E1894"/>
    <w:rsid w:val="00217004"/>
    <w:rsid w:val="00353DBE"/>
    <w:rsid w:val="003A6D21"/>
    <w:rsid w:val="003B1B29"/>
    <w:rsid w:val="00433D8C"/>
    <w:rsid w:val="004D13F5"/>
    <w:rsid w:val="00561516"/>
    <w:rsid w:val="005D6ADF"/>
    <w:rsid w:val="00706BE5"/>
    <w:rsid w:val="0094338A"/>
    <w:rsid w:val="00A123DC"/>
    <w:rsid w:val="00A3346C"/>
    <w:rsid w:val="00A7410B"/>
    <w:rsid w:val="00AA42FC"/>
    <w:rsid w:val="00B25E1C"/>
    <w:rsid w:val="00B97FE1"/>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2019-10-01T06:45:00Z</dcterms:created>
  <dcterms:modified xsi:type="dcterms:W3CDTF">2019-10-01T06:45:00Z</dcterms:modified>
</cp:coreProperties>
</file>