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FD0" w:rsidRDefault="00F92FD0" w:rsidP="00F92FD0">
      <w:pPr>
        <w:rPr>
          <w:rFonts w:ascii="Calibri" w:eastAsia="Times New Roman" w:hAnsi="Calibri"/>
          <w:lang w:val="en-US"/>
        </w:rPr>
      </w:pPr>
      <w:bookmarkStart w:id="0" w:name="_jsOm_020B6DB8938D47E98EEFAB622F33852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Carlo Moussi </w:t>
      </w:r>
      <w:bookmarkEnd w:id="2"/>
      <w:r>
        <w:rPr>
          <w:rFonts w:eastAsia="Times New Roman"/>
          <w:lang w:val="en-US"/>
        </w:rPr>
        <w:t xml:space="preserve">&lt;carlo@csgc.com.au&gt; </w:t>
      </w:r>
      <w:r>
        <w:rPr>
          <w:rFonts w:eastAsia="Times New Roman"/>
          <w:lang w:val="en-US"/>
        </w:rPr>
        <w:br/>
      </w:r>
      <w:r>
        <w:rPr>
          <w:rFonts w:eastAsia="Times New Roman"/>
          <w:b/>
          <w:bCs/>
          <w:lang w:val="en-US"/>
        </w:rPr>
        <w:t>Sent:</w:t>
      </w:r>
      <w:r>
        <w:rPr>
          <w:rFonts w:eastAsia="Times New Roman"/>
          <w:lang w:val="en-US"/>
        </w:rPr>
        <w:t xml:space="preserve"> Tuesday, 6 August 2019 4:27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Exposure Draft - Currency ( restrictions on the use of cash ) Bill 2019</w:t>
      </w:r>
    </w:p>
    <w:p w:rsidR="00F92FD0" w:rsidRDefault="00F92FD0" w:rsidP="00F92FD0">
      <w:pPr>
        <w:rPr>
          <w:lang w:eastAsia="en-US"/>
        </w:rPr>
      </w:pPr>
    </w:p>
    <w:p w:rsidR="00F92FD0" w:rsidRDefault="00F92FD0" w:rsidP="00F92FD0">
      <w:r>
        <w:t>Dear Treasurer,</w:t>
      </w:r>
    </w:p>
    <w:p w:rsidR="00F92FD0" w:rsidRDefault="00F92FD0" w:rsidP="00F92FD0"/>
    <w:p w:rsidR="00F92FD0" w:rsidRDefault="00F92FD0" w:rsidP="00F92FD0">
      <w:r>
        <w:t>After reviewing this document who I had received from a college I was very much drawn back to see how the government can present a Bill in parliament and only allow a two week debate to respond to voters views on the matter. Very much shocked that our own MP have not brought this to our attention or even the media coverage to this Bill.</w:t>
      </w:r>
    </w:p>
    <w:p w:rsidR="00F92FD0" w:rsidRDefault="00F92FD0" w:rsidP="00F92FD0"/>
    <w:p w:rsidR="00F92FD0" w:rsidRDefault="00F92FD0" w:rsidP="00F92FD0">
      <w:r>
        <w:t>In summary I would demand that the government to drop this law as this is a breech to every Australia right who deals in cash. Governments should be more focused to resorting confidence with the banking sector and having strict penalties to bankers who breech and break the law with huge fines and jail time to think it over to why they ended up in there the first place.</w:t>
      </w:r>
    </w:p>
    <w:p w:rsidR="00F92FD0" w:rsidRDefault="00F92FD0" w:rsidP="00F92FD0"/>
    <w:p w:rsidR="00F92FD0" w:rsidRDefault="00F92FD0" w:rsidP="00F92FD0">
      <w:r>
        <w:t>This will then remove Bail-in polices effecting Australians that won’t be able to escape this policy.</w:t>
      </w:r>
    </w:p>
    <w:p w:rsidR="00F92FD0" w:rsidRDefault="00F92FD0" w:rsidP="00F92FD0"/>
    <w:p w:rsidR="00F92FD0" w:rsidRDefault="00F92FD0" w:rsidP="00F92FD0">
      <w:r>
        <w:t>Please feel free to contact me should you require further comments.</w:t>
      </w:r>
    </w:p>
    <w:p w:rsidR="00F92FD0" w:rsidRDefault="00F92FD0" w:rsidP="00F92FD0"/>
    <w:p w:rsidR="00F92FD0" w:rsidRDefault="00F92FD0" w:rsidP="00F92FD0">
      <w:r>
        <w:t xml:space="preserve">Thank you Carlo Moussi </w:t>
      </w:r>
    </w:p>
    <w:p w:rsidR="00F92FD0" w:rsidRDefault="00F92FD0" w:rsidP="00F92FD0"/>
    <w:p w:rsidR="00F92FD0" w:rsidRDefault="00F92FD0" w:rsidP="00F92FD0">
      <w:pPr>
        <w:rPr>
          <w:i/>
          <w:iCs/>
        </w:rPr>
      </w:pPr>
      <w:r>
        <w:rPr>
          <w:i/>
          <w:iCs/>
        </w:rPr>
        <w:t>Kind Regards</w:t>
      </w:r>
    </w:p>
    <w:p w:rsidR="00F92FD0" w:rsidRDefault="00F92FD0" w:rsidP="00F92FD0">
      <w:pPr>
        <w:rPr>
          <w:i/>
          <w:iCs/>
        </w:rPr>
      </w:pPr>
      <w:r>
        <w:rPr>
          <w:i/>
          <w:iCs/>
          <w:noProof/>
        </w:rPr>
        <w:drawing>
          <wp:inline distT="0" distB="0" distL="0" distR="0">
            <wp:extent cx="5934075" cy="3457575"/>
            <wp:effectExtent l="0" t="0" r="9525" b="9525"/>
            <wp:docPr id="61" name="Picture 61" descr="Carlo  signature  with footnoote 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lo  signature  with footnoote ALA"/>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34075" cy="3457575"/>
                    </a:xfrm>
                    <a:prstGeom prst="rect">
                      <a:avLst/>
                    </a:prstGeom>
                    <a:noFill/>
                    <a:ln>
                      <a:noFill/>
                    </a:ln>
                  </pic:spPr>
                </pic:pic>
              </a:graphicData>
            </a:graphic>
          </wp:inline>
        </w:drawing>
      </w:r>
    </w:p>
    <w:bookmarkEnd w:id="1"/>
    <w:p w:rsidR="00F92FD0" w:rsidRDefault="00F92FD0" w:rsidP="00F92FD0">
      <w:pPr>
        <w:rPr>
          <w:lang w:eastAsia="en-US"/>
        </w:rPr>
      </w:pPr>
    </w:p>
    <w:p w:rsidR="00736152" w:rsidRPr="00F92FD0" w:rsidRDefault="00736152" w:rsidP="00F92FD0"/>
    <w:sectPr w:rsidR="00736152" w:rsidRPr="00F92F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2.jpg@01D54C73.C943C73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2019-09-30T04:05:00Z</dcterms:created>
  <dcterms:modified xsi:type="dcterms:W3CDTF">2019-09-30T04:05:00Z</dcterms:modified>
</cp:coreProperties>
</file>