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497" w:rsidRDefault="00732497" w:rsidP="00732497">
      <w:pPr>
        <w:rPr>
          <w:rFonts w:asciiTheme="minorHAnsi" w:hAnsiTheme="minorHAnsi" w:cstheme="minorBidi"/>
          <w:color w:val="1F497D"/>
          <w:sz w:val="22"/>
          <w:szCs w:val="22"/>
          <w:lang w:eastAsia="en-US"/>
        </w:rPr>
      </w:pPr>
    </w:p>
    <w:p w:rsidR="00732497" w:rsidRDefault="00732497" w:rsidP="00732497">
      <w:pPr>
        <w:rPr>
          <w:rFonts w:asciiTheme="minorHAnsi" w:hAnsiTheme="minorHAnsi" w:cstheme="minorBidi"/>
          <w:color w:val="1F497D"/>
          <w:sz w:val="22"/>
          <w:szCs w:val="22"/>
          <w:lang w:eastAsia="en-US"/>
        </w:rPr>
      </w:pPr>
    </w:p>
    <w:p w:rsidR="00732497" w:rsidRDefault="00732497" w:rsidP="00732497">
      <w:pPr>
        <w:rPr>
          <w:rFonts w:ascii="Calibri" w:eastAsia="Times New Roman" w:hAnsi="Calibri"/>
          <w:sz w:val="22"/>
          <w:szCs w:val="22"/>
          <w:lang w:val="en-US"/>
        </w:rPr>
      </w:pPr>
      <w:bookmarkStart w:id="0" w:name="_jsOm_C28599E7D1B143B18AB030E564D8523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 </w:t>
      </w:r>
      <w:proofErr w:type="spellStart"/>
      <w:r>
        <w:rPr>
          <w:rFonts w:ascii="Calibri" w:eastAsia="Times New Roman" w:hAnsi="Calibri"/>
          <w:sz w:val="22"/>
          <w:szCs w:val="22"/>
          <w:lang w:val="en-US"/>
        </w:rPr>
        <w:t>Macko</w:t>
      </w:r>
      <w:proofErr w:type="spellEnd"/>
      <w:r>
        <w:rPr>
          <w:rFonts w:ascii="Calibri" w:eastAsia="Times New Roman" w:hAnsi="Calibri"/>
          <w:sz w:val="22"/>
          <w:szCs w:val="22"/>
          <w:lang w:val="en-US"/>
        </w:rPr>
        <w:t xml:space="preserve"> &lt;chrismackozdell@gmail.com&gt;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2:13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cec@cecaust.com.au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732497" w:rsidRDefault="00732497" w:rsidP="00732497"/>
    <w:p w:rsidR="00732497" w:rsidRDefault="00732497" w:rsidP="00732497">
      <w:r>
        <w:t>Hello there,</w:t>
      </w:r>
    </w:p>
    <w:p w:rsidR="00732497" w:rsidRDefault="00732497" w:rsidP="00732497"/>
    <w:p w:rsidR="00732497" w:rsidRDefault="00732497" w:rsidP="00732497">
      <w:r>
        <w:t xml:space="preserve">I’m not happy with this proposed bill, although there are some positive aspects. As a suggestion, How about legislating banks more and having ATO staff transparency and </w:t>
      </w:r>
      <w:proofErr w:type="spellStart"/>
      <w:r>
        <w:t>visivility</w:t>
      </w:r>
      <w:proofErr w:type="spellEnd"/>
      <w:r>
        <w:t xml:space="preserve"> through all bank areas? Also ensuring the banks have to insure the full value of bank vault deposits and know a physical inventory of what people are keeping and have them check their previous statement each time they access? Possibly extending that out to locksmiths and importers of locksmiths for a </w:t>
      </w:r>
      <w:proofErr w:type="spellStart"/>
      <w:r>
        <w:t>phsyical</w:t>
      </w:r>
      <w:proofErr w:type="spellEnd"/>
      <w:r>
        <w:t xml:space="preserve"> report that requires to be lodged with the ATO (or annually per safe held within Australia). Surely that would help to weed out money laundering (in particular to give the ATO more ability to see legal strategies employed by money launderers that can then report on strategies to improve legislation in future). Just an idea.</w:t>
      </w:r>
    </w:p>
    <w:p w:rsidR="00732497" w:rsidRDefault="00732497" w:rsidP="00732497"/>
    <w:p w:rsidR="00732497" w:rsidRDefault="00732497" w:rsidP="00732497">
      <w:bookmarkStart w:id="2" w:name="_GoBack"/>
      <w:r>
        <w:t xml:space="preserve">Chris </w:t>
      </w:r>
      <w:proofErr w:type="spellStart"/>
      <w:r>
        <w:t>Macko</w:t>
      </w:r>
      <w:bookmarkEnd w:id="1"/>
      <w:bookmarkEnd w:id="2"/>
      <w:proofErr w:type="spellEnd"/>
    </w:p>
    <w:p w:rsidR="00EA36AA" w:rsidRPr="00732497" w:rsidRDefault="00732497" w:rsidP="00732497"/>
    <w:sectPr w:rsidR="00EA36AA" w:rsidRPr="00732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2497"/>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2019-09-30T02:32:00Z</dcterms:created>
  <dcterms:modified xsi:type="dcterms:W3CDTF">2019-09-30T02:32:00Z</dcterms:modified>
</cp:coreProperties>
</file>