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E15" w:rsidRDefault="00157E15" w:rsidP="00157E15">
      <w:pPr>
        <w:pStyle w:val="PlainText"/>
      </w:pPr>
      <w:r>
        <w:rPr>
          <w:lang w:val="en-US" w:eastAsia="en-AU"/>
        </w:rPr>
        <w:t xml:space="preserve">From: matt &lt;mattpaul1@live.com.au&gt; </w:t>
      </w:r>
      <w:r>
        <w:rPr>
          <w:lang w:val="en-US" w:eastAsia="en-AU"/>
        </w:rPr>
        <w:br/>
        <w:t>Sent: Sunday, 11 August 2019 9:46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Cash ban objection</w:t>
      </w:r>
    </w:p>
    <w:p w:rsidR="00157E15" w:rsidRDefault="00157E15" w:rsidP="00157E15">
      <w:pPr>
        <w:pStyle w:val="PlainText"/>
      </w:pPr>
    </w:p>
    <w:p w:rsidR="00157E15" w:rsidRDefault="00157E15" w:rsidP="00157E15">
      <w:pPr>
        <w:pStyle w:val="PlainText"/>
      </w:pPr>
    </w:p>
    <w:p w:rsidR="00157E15" w:rsidRDefault="00157E15" w:rsidP="00157E15">
      <w:pPr>
        <w:pStyle w:val="PlainText"/>
      </w:pPr>
      <w:r>
        <w:t>To whom it may concern,</w:t>
      </w:r>
    </w:p>
    <w:p w:rsidR="00157E15" w:rsidRDefault="00157E15" w:rsidP="00157E15">
      <w:pPr>
        <w:pStyle w:val="PlainText"/>
      </w:pPr>
    </w:p>
    <w:p w:rsidR="00157E15" w:rsidRDefault="00157E15" w:rsidP="00157E15">
      <w:pPr>
        <w:pStyle w:val="PlainText"/>
      </w:pPr>
      <w:r>
        <w:t xml:space="preserve">Regarding the proposed restrictions on the use of cash. In this supposed effort to reduce crime, every </w:t>
      </w:r>
      <w:proofErr w:type="gramStart"/>
      <w:r>
        <w:t>citizens</w:t>
      </w:r>
      <w:proofErr w:type="gramEnd"/>
      <w:r>
        <w:t xml:space="preserve"> freedoms will be further reduced and force more and more people into a failing banking system.</w:t>
      </w:r>
    </w:p>
    <w:p w:rsidR="00157E15" w:rsidRDefault="00157E15" w:rsidP="00157E15">
      <w:pPr>
        <w:pStyle w:val="PlainText"/>
      </w:pPr>
      <w:r>
        <w:t>We all know the treasury and reserve bank will try to push the cash rate negative, no options remaining except to keep pushing debt.</w:t>
      </w:r>
    </w:p>
    <w:p w:rsidR="00157E15" w:rsidRDefault="00157E15" w:rsidP="00157E15">
      <w:pPr>
        <w:pStyle w:val="PlainText"/>
      </w:pPr>
      <w:r>
        <w:t>So negative rates on a savings account, inflation, massive mortgages, high rents, stagnant wage growth...</w:t>
      </w:r>
    </w:p>
    <w:p w:rsidR="00157E15" w:rsidRDefault="00157E15" w:rsidP="00157E15">
      <w:pPr>
        <w:pStyle w:val="PlainText"/>
      </w:pPr>
      <w:r>
        <w:t>No wonder the banks want to lock people in.</w:t>
      </w:r>
    </w:p>
    <w:p w:rsidR="00157E15" w:rsidRDefault="00157E15" w:rsidP="00157E15">
      <w:pPr>
        <w:pStyle w:val="PlainText"/>
      </w:pPr>
      <w:r>
        <w:t>(Stressed about the liquidity trap).</w:t>
      </w:r>
    </w:p>
    <w:p w:rsidR="00157E15" w:rsidRDefault="00157E15" w:rsidP="00157E15">
      <w:pPr>
        <w:pStyle w:val="PlainText"/>
      </w:pPr>
    </w:p>
    <w:p w:rsidR="00157E15" w:rsidRDefault="00157E15" w:rsidP="00157E15">
      <w:pPr>
        <w:pStyle w:val="PlainText"/>
      </w:pPr>
      <w:r>
        <w:t>Own the mistake! Admit the economy is a massive bubble. Our future depends on us all seeking truth.</w:t>
      </w:r>
    </w:p>
    <w:p w:rsidR="00157E15" w:rsidRDefault="00157E15" w:rsidP="00157E15">
      <w:pPr>
        <w:pStyle w:val="PlainText"/>
      </w:pPr>
    </w:p>
    <w:p w:rsidR="00157E15" w:rsidRDefault="00157E15" w:rsidP="00157E15">
      <w:pPr>
        <w:pStyle w:val="PlainText"/>
      </w:pPr>
      <w:r>
        <w:t>Maybe treasury should just call the proposal “the ban on freedom”.</w:t>
      </w:r>
    </w:p>
    <w:p w:rsidR="00157E15" w:rsidRDefault="00157E15" w:rsidP="00157E15">
      <w:pPr>
        <w:pStyle w:val="PlainText"/>
      </w:pPr>
      <w:r>
        <w:t>What about a ban on debt? Just a thought.</w:t>
      </w:r>
    </w:p>
    <w:p w:rsidR="00157E15" w:rsidRDefault="00157E15" w:rsidP="00157E15">
      <w:pPr>
        <w:pStyle w:val="PlainText"/>
      </w:pPr>
    </w:p>
    <w:p w:rsidR="00157E15" w:rsidRDefault="00157E15" w:rsidP="00157E15">
      <w:pPr>
        <w:pStyle w:val="PlainText"/>
      </w:pPr>
      <w:r>
        <w:t>I object to the proposed cash ban.</w:t>
      </w:r>
    </w:p>
    <w:p w:rsidR="00157E15" w:rsidRDefault="00157E15" w:rsidP="00157E15">
      <w:pPr>
        <w:pStyle w:val="PlainText"/>
      </w:pPr>
    </w:p>
    <w:p w:rsidR="00157E15" w:rsidRDefault="00157E15" w:rsidP="00157E15">
      <w:pPr>
        <w:pStyle w:val="PlainText"/>
      </w:pPr>
      <w:r>
        <w:t xml:space="preserve">Sincerely Matthew Paul </w:t>
      </w:r>
    </w:p>
    <w:p w:rsidR="00CE7DED" w:rsidRPr="00157E15" w:rsidRDefault="00157E15" w:rsidP="00157E15">
      <w:bookmarkStart w:id="0" w:name="_GoBack"/>
      <w:bookmarkEnd w:id="0"/>
    </w:p>
    <w:sectPr w:rsidR="00CE7DED" w:rsidRPr="00157E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157E15"/>
    <w:rsid w:val="00561516"/>
    <w:rsid w:val="0090242C"/>
    <w:rsid w:val="009719FD"/>
    <w:rsid w:val="00B15FE3"/>
    <w:rsid w:val="00B64147"/>
    <w:rsid w:val="00B97FE1"/>
    <w:rsid w:val="00C32188"/>
    <w:rsid w:val="00DB3087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2019-09-27T05:05:00Z</dcterms:created>
  <dcterms:modified xsi:type="dcterms:W3CDTF">2019-09-27T05:05:00Z</dcterms:modified>
</cp:coreProperties>
</file>