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128" w:rsidRDefault="00FC1128" w:rsidP="00FC1128">
      <w:pPr>
        <w:rPr>
          <w:rFonts w:eastAsia="Times New Roman"/>
          <w:lang w:val="en-US"/>
        </w:rPr>
      </w:pPr>
      <w:bookmarkStart w:id="0" w:name="_jsOm_561C9BDCD7434BE78A71330A9C07FE42"/>
      <w:bookmarkStart w:id="1" w:name="_MailOriginal"/>
      <w:bookmarkEnd w:id="0"/>
      <w:r>
        <w:rPr>
          <w:rFonts w:eastAsia="Times New Roman"/>
          <w:b/>
          <w:bCs/>
          <w:lang w:val="en-US"/>
        </w:rPr>
        <w:t>From:</w:t>
      </w:r>
      <w:r>
        <w:rPr>
          <w:rFonts w:eastAsia="Times New Roman"/>
          <w:lang w:val="en-US"/>
        </w:rPr>
        <w:t xml:space="preserve"> Denis451 &lt;denisjohn451@gmail.com&gt; </w:t>
      </w:r>
      <w:r>
        <w:rPr>
          <w:rFonts w:eastAsia="Times New Roman"/>
          <w:lang w:val="en-US"/>
        </w:rPr>
        <w:br/>
      </w:r>
      <w:r>
        <w:rPr>
          <w:rFonts w:eastAsia="Times New Roman"/>
          <w:b/>
          <w:bCs/>
          <w:lang w:val="en-US"/>
        </w:rPr>
        <w:t>Sent:</w:t>
      </w:r>
      <w:r>
        <w:rPr>
          <w:rFonts w:eastAsia="Times New Roman"/>
          <w:lang w:val="en-US"/>
        </w:rPr>
        <w:t xml:space="preserve"> Tuesday, 30 July 2019 6:41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Outrageous Proposed Legislation </w:t>
      </w:r>
    </w:p>
    <w:p w:rsidR="00FC1128" w:rsidRDefault="00FC1128" w:rsidP="00FC1128"/>
    <w:p w:rsidR="00FC1128" w:rsidRDefault="00FC1128" w:rsidP="00FC1128">
      <w:r>
        <w:t>Dear Sir</w:t>
      </w:r>
    </w:p>
    <w:p w:rsidR="00FC1128" w:rsidRDefault="00FC1128" w:rsidP="00FC1128">
      <w:r>
        <w:t xml:space="preserve">I wish to protest in the strongest way to this outrageous proposed bill’s (the </w:t>
      </w:r>
      <w:hyperlink r:id="rId4" w:tgtFrame="_blank" w:history="1">
        <w:r>
          <w:rPr>
            <w:rStyle w:val="Hyperlink"/>
          </w:rPr>
          <w:t>Currency (Restrictions on the Use of Cash) Bill 2019</w:t>
        </w:r>
      </w:hyperlink>
      <w:r>
        <w:t>) attempt to restrict the use of this countries legal tender to its citizens under the guise that it will somehow restrict money laundering. It will do little. How dare you clowns tell the people of Australia that the Australian dollar is no longer legal tender if it is used in an amount over $</w:t>
      </w:r>
      <w:proofErr w:type="gramStart"/>
      <w:r>
        <w:t>10000.</w:t>
      </w:r>
      <w:proofErr w:type="gramEnd"/>
      <w:r>
        <w:t xml:space="preserve"> Along with the Morrison governments sneaky 2018 legislation which leaves Australian depositors open to a Cypress style theft of bank deposits it is clear this government is attempting to take a further step towards fascism. Perhaps I made a mistake voting for them and will have to wait more than 2 years to rectify that!</w:t>
      </w:r>
    </w:p>
    <w:p w:rsidR="00FC1128" w:rsidRDefault="00FC1128" w:rsidP="00FC1128">
      <w:bookmarkStart w:id="2" w:name="_GoBack"/>
      <w:r>
        <w:t xml:space="preserve">Denis </w:t>
      </w:r>
      <w:proofErr w:type="spellStart"/>
      <w:r>
        <w:t>Prodea</w:t>
      </w:r>
      <w:proofErr w:type="spellEnd"/>
    </w:p>
    <w:bookmarkEnd w:id="2"/>
    <w:p w:rsidR="00FC1128" w:rsidRDefault="00FC1128" w:rsidP="00FC1128">
      <w:r>
        <w:t>Ashton</w:t>
      </w:r>
    </w:p>
    <w:p w:rsidR="00FC1128" w:rsidRDefault="00FC1128" w:rsidP="00FC1128">
      <w:r>
        <w:t>South Australia</w:t>
      </w:r>
    </w:p>
    <w:p w:rsidR="00FC1128" w:rsidRDefault="00FC1128" w:rsidP="00FC1128"/>
    <w:p w:rsidR="00FC1128" w:rsidRDefault="00FC1128" w:rsidP="00FC1128"/>
    <w:p w:rsidR="00FC1128" w:rsidRDefault="00FC1128" w:rsidP="00FC1128">
      <w:r>
        <w:t xml:space="preserve">Sent from </w:t>
      </w:r>
      <w:hyperlink r:id="rId5" w:history="1">
        <w:r>
          <w:rPr>
            <w:rStyle w:val="Hyperlink"/>
          </w:rPr>
          <w:t>Mail</w:t>
        </w:r>
      </w:hyperlink>
      <w:r>
        <w:t xml:space="preserve"> for Windows 10</w:t>
      </w:r>
    </w:p>
    <w:bookmarkEnd w:id="1"/>
    <w:p w:rsidR="00FC1128" w:rsidRDefault="00FC1128" w:rsidP="00FC1128"/>
    <w:p w:rsidR="00EA36AA" w:rsidRDefault="00FC1128"/>
    <w:sectPr w:rsidR="00EA36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128"/>
    <w:rsid w:val="00292427"/>
    <w:rsid w:val="003960D1"/>
    <w:rsid w:val="0086234B"/>
    <w:rsid w:val="00AD28D2"/>
    <w:rsid w:val="00C51D3A"/>
    <w:rsid w:val="00E12E95"/>
    <w:rsid w:val="00F7470B"/>
    <w:rsid w:val="00FC11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1A9E46-6E88-4902-BBF8-FD78B92D7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128"/>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11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30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o.microsoft.com/fwlink/?LinkId=550986" TargetMode="External"/><Relationship Id="rId4" Type="http://schemas.openxmlformats.org/officeDocument/2006/relationships/hyperlink" Target="https://www.treasury.gov.au/consultation/c2019-t3957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982</Characters>
  <Application>Microsoft Office Word</Application>
  <DocSecurity>0</DocSecurity>
  <Lines>8</Lines>
  <Paragraphs>2</Paragraphs>
  <ScaleCrop>false</ScaleCrop>
  <Company>Australian Government - The Treasury</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1</cp:revision>
  <dcterms:created xsi:type="dcterms:W3CDTF">2019-09-25T01:36:00Z</dcterms:created>
  <dcterms:modified xsi:type="dcterms:W3CDTF">2019-09-25T01:36:00Z</dcterms:modified>
</cp:coreProperties>
</file>