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BEF" w:rsidRDefault="004A1BEF" w:rsidP="004A1BEF">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Mark </w:t>
      </w:r>
      <w:proofErr w:type="spellStart"/>
      <w:r>
        <w:rPr>
          <w:rFonts w:ascii="Calibri" w:eastAsia="Times New Roman" w:hAnsi="Calibri"/>
          <w:sz w:val="22"/>
          <w:szCs w:val="22"/>
          <w:lang w:val="en-US"/>
        </w:rPr>
        <w:t>Pytellek</w:t>
      </w:r>
      <w:proofErr w:type="spellEnd"/>
      <w:r>
        <w:rPr>
          <w:rFonts w:ascii="Calibri" w:eastAsia="Times New Roman" w:hAnsi="Calibri"/>
          <w:sz w:val="22"/>
          <w:szCs w:val="22"/>
          <w:lang w:val="en-US"/>
        </w:rPr>
        <w:t xml:space="preserve"> &lt;pytellek@hotmail.com&gt;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9:57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w:t>
      </w:r>
      <w:proofErr w:type="spellEnd"/>
      <w:r>
        <w:rPr>
          <w:rFonts w:ascii="Calibri" w:eastAsia="Times New Roman" w:hAnsi="Calibri"/>
          <w:sz w:val="22"/>
          <w:szCs w:val="22"/>
          <w:lang w:val="en-US"/>
        </w:rPr>
        <w:t xml:space="preserve">: WRITE A LETTER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Submission-Exposure Draft Currency Bill (Restrictions on the use of cash)</w:t>
      </w:r>
    </w:p>
    <w:p w:rsidR="004A1BEF" w:rsidRDefault="004A1BEF" w:rsidP="004A1BEF"/>
    <w:p w:rsidR="004A1BEF" w:rsidRDefault="004A1BEF" w:rsidP="004A1BEF">
      <w:pPr>
        <w:rPr>
          <w:rFonts w:ascii="Calibri" w:eastAsia="Times New Roman" w:hAnsi="Calibri"/>
          <w:color w:val="000000"/>
        </w:rPr>
      </w:pPr>
    </w:p>
    <w:p w:rsidR="004A1BEF" w:rsidRDefault="004A1BEF" w:rsidP="004A1BEF">
      <w:pPr>
        <w:rPr>
          <w:rFonts w:eastAsia="Times New Roman"/>
        </w:rPr>
      </w:pPr>
      <w:r>
        <w:rPr>
          <w:rFonts w:eastAsia="Times New Roman"/>
        </w:rPr>
        <w:t> </w:t>
      </w:r>
    </w:p>
    <w:tbl>
      <w:tblPr>
        <w:tblW w:w="0" w:type="auto"/>
        <w:tblCellSpacing w:w="0" w:type="dxa"/>
        <w:tblCellMar>
          <w:left w:w="0" w:type="dxa"/>
          <w:right w:w="0" w:type="dxa"/>
        </w:tblCellMar>
        <w:tblLook w:val="04A0" w:firstRow="1" w:lastRow="0" w:firstColumn="1" w:lastColumn="0" w:noHBand="0" w:noVBand="1"/>
      </w:tblPr>
      <w:tblGrid>
        <w:gridCol w:w="6"/>
      </w:tblGrid>
      <w:tr w:rsidR="004A1BEF" w:rsidTr="004A1BEF">
        <w:trPr>
          <w:tblCellSpacing w:w="0" w:type="dxa"/>
        </w:trPr>
        <w:tc>
          <w:tcPr>
            <w:tcW w:w="0" w:type="auto"/>
            <w:vAlign w:val="center"/>
            <w:hideMark/>
          </w:tcPr>
          <w:p w:rsidR="004A1BEF" w:rsidRDefault="004A1BEF">
            <w:pPr>
              <w:rPr>
                <w:rFonts w:eastAsia="Times New Roman"/>
              </w:rPr>
            </w:pPr>
          </w:p>
        </w:tc>
      </w:tr>
    </w:tbl>
    <w:p w:rsidR="004A1BEF" w:rsidRDefault="004A1BEF" w:rsidP="004A1BEF">
      <w:pPr>
        <w:spacing w:after="240"/>
        <w:rPr>
          <w:rFonts w:eastAsia="Times New Roman"/>
        </w:rPr>
      </w:pPr>
      <w:proofErr w:type="gramStart"/>
      <w:r>
        <w:rPr>
          <w:rFonts w:eastAsia="Times New Roman"/>
        </w:rPr>
        <w:t>to</w:t>
      </w:r>
      <w:proofErr w:type="gramEnd"/>
      <w:r>
        <w:rPr>
          <w:rFonts w:eastAsia="Times New Roman"/>
        </w:rPr>
        <w:t xml:space="preserve">: </w:t>
      </w:r>
      <w:hyperlink r:id="rId5" w:tgtFrame="_blank" w:history="1">
        <w:r>
          <w:rPr>
            <w:rStyle w:val="Hyperlink"/>
            <w:rFonts w:eastAsia="Times New Roman"/>
          </w:rPr>
          <w:t>blackeconomy@treasury.gov.au</w:t>
        </w:r>
      </w:hyperlink>
    </w:p>
    <w:p w:rsidR="004A1BEF" w:rsidRDefault="004A1BEF" w:rsidP="004A1BEF">
      <w:pPr>
        <w:pStyle w:val="gmail-m2840950406527877863western"/>
      </w:pPr>
      <w:r>
        <w:t>To;</w:t>
      </w:r>
    </w:p>
    <w:p w:rsidR="004A1BEF" w:rsidRDefault="004A1BEF" w:rsidP="004A1BEF">
      <w:pPr>
        <w:pStyle w:val="gmail-m2840950406527877863western"/>
      </w:pPr>
      <w:r>
        <w:t>The anonymous faces within Treasury and others behind this plot.</w:t>
      </w:r>
    </w:p>
    <w:p w:rsidR="004A1BEF" w:rsidRDefault="004A1BEF" w:rsidP="004A1BEF">
      <w:pPr>
        <w:pStyle w:val="gmail-m2840950406527877863western"/>
      </w:pPr>
      <w:r>
        <w:t>I am tickled pink by your move towards restricting the use of cash by Australians. Let this be my submission and I say a thousand times, you people are naive and fools to think restricting cash within the economy will;</w:t>
      </w:r>
    </w:p>
    <w:p w:rsidR="004A1BEF" w:rsidRDefault="004A1BEF" w:rsidP="004A1BEF">
      <w:pPr>
        <w:pStyle w:val="gmail-m2840950406527877863western"/>
      </w:pPr>
      <w:r>
        <w:t>1. Slow freedom loving people down, and </w:t>
      </w:r>
    </w:p>
    <w:p w:rsidR="004A1BEF" w:rsidRDefault="004A1BEF" w:rsidP="004A1BEF">
      <w:pPr>
        <w:pStyle w:val="gmail-m2840950406527877863western"/>
      </w:pPr>
      <w:r>
        <w:t>2. Enable better tracking of people, their assets and even their thinking.</w:t>
      </w:r>
    </w:p>
    <w:p w:rsidR="004A1BEF" w:rsidRDefault="004A1BEF" w:rsidP="004A1BEF">
      <w:pPr>
        <w:pStyle w:val="gmail-m2840950406527877863western"/>
      </w:pPr>
      <w:r>
        <w:t xml:space="preserve"> You want to take away our rights to use cash, you want to move people into the banking system, and/or into poverty and even dispossess them from their property, being a form of genocide!  I know </w:t>
      </w:r>
      <w:proofErr w:type="gramStart"/>
      <w:r>
        <w:t>its</w:t>
      </w:r>
      <w:proofErr w:type="gramEnd"/>
      <w:r>
        <w:t xml:space="preserve"> linked with the bail-in and that is nothing less than daylight robbery. NO this is NOT ACCEPTABLE.</w:t>
      </w:r>
    </w:p>
    <w:p w:rsidR="004A1BEF" w:rsidRDefault="004A1BEF" w:rsidP="004A1BEF">
      <w:pPr>
        <w:pStyle w:val="gmail-m2840950406527877863western"/>
      </w:pPr>
      <w:r>
        <w:t>You have given two weeks for submissions, you sneaky bastards. You did this on a Friday afternoon after five, trying to get this under the radar, this is sneaky and it shows us that you know we don't want this. Your excuse is to stop money laundering, this is a very see through excuse, there are other ways to do that, this is not the real reason.  Yeah we know you think we are stupid but not all of us are.</w:t>
      </w:r>
    </w:p>
    <w:p w:rsidR="004A1BEF" w:rsidRDefault="004A1BEF" w:rsidP="004A1BEF">
      <w:pPr>
        <w:pStyle w:val="gmail-m2840950406527877863western"/>
      </w:pPr>
      <w:r>
        <w:t>What ever happened to choice? You are hurtling towards fascism, using state power to benefit private interests, this is not the function or purpose of a democratic government. You will be hated.</w:t>
      </w:r>
    </w:p>
    <w:p w:rsidR="004A1BEF" w:rsidRDefault="004A1BEF" w:rsidP="004A1BEF">
      <w:pPr>
        <w:pStyle w:val="gmail-m2840950406527877863western"/>
      </w:pPr>
      <w:r>
        <w:t>Instead of making banks behave, you want to take people's deposits (bail-in) this is outright THEFT and for this you won't win any friends. Instead you've lost your humanity. </w:t>
      </w:r>
    </w:p>
    <w:p w:rsidR="004A1BEF" w:rsidRDefault="004A1BEF" w:rsidP="004A1BEF">
      <w:pPr>
        <w:pStyle w:val="gmail-m2840950406527877863western"/>
      </w:pPr>
      <w:r>
        <w:t>Instead of taking away people's rights, you should look at the property sector and the commercial sector if you are interested in busting money laundering.</w:t>
      </w:r>
    </w:p>
    <w:p w:rsidR="004A1BEF" w:rsidRDefault="004A1BEF" w:rsidP="004A1BEF">
      <w:pPr>
        <w:pStyle w:val="gmail-m2840950406527877863western"/>
      </w:pPr>
    </w:p>
    <w:p w:rsidR="004A1BEF" w:rsidRDefault="004A1BEF" w:rsidP="004A1BEF">
      <w:pPr>
        <w:pStyle w:val="gmail-m2840950406527877863western"/>
      </w:pPr>
      <w:r>
        <w:t>What you've fortunately overlooked is the resilience and lateral thinking of free private men and women.</w:t>
      </w:r>
    </w:p>
    <w:p w:rsidR="004A1BEF" w:rsidRDefault="004A1BEF" w:rsidP="004A1BEF">
      <w:pPr>
        <w:pStyle w:val="gmail-m2840950406527877863western"/>
      </w:pPr>
      <w:r>
        <w:t>As soon as you eliminate cash known as Reserve Bank notes (RBN) from the Australian economy, you instigate issuing of other currencies created out by the people, free people, so you effectively LOSE CONTROL of the economy and the people. So all that you planned to do to us by eliminating RBN will never happen, quite the contrary, that you will have opened the door to our freedom. For that we can only thank you a million times over.</w:t>
      </w:r>
    </w:p>
    <w:p w:rsidR="004A1BEF" w:rsidRDefault="004A1BEF" w:rsidP="004A1BEF">
      <w:pPr>
        <w:pStyle w:val="gmail-m2840950406527877863western"/>
      </w:pPr>
      <w:r>
        <w:t>We suggest you STOP attempting to erode people's civil liberties and focus on developing a long term growing economy with real industries and jobs so people can prosper all over this very intrinsically rich nation that has been artificially suppressed by you bastards! </w:t>
      </w:r>
    </w:p>
    <w:p w:rsidR="004A1BEF" w:rsidRDefault="004A1BEF" w:rsidP="004A1BEF">
      <w:pPr>
        <w:pStyle w:val="gmail-m2840950406527877863western"/>
      </w:pPr>
      <w:r>
        <w:t>You don't need to CONTROL THE PEOPLE, you just need to control yourselves.</w:t>
      </w:r>
    </w:p>
    <w:p w:rsidR="004A1BEF" w:rsidRDefault="004A1BEF" w:rsidP="004A1BEF">
      <w:pPr>
        <w:pStyle w:val="gmail-m2840950406527877863western"/>
      </w:pPr>
      <w:r>
        <w:t xml:space="preserve">Mark Andrew </w:t>
      </w:r>
      <w:proofErr w:type="spellStart"/>
      <w:r>
        <w:t>Pytellek</w:t>
      </w:r>
      <w:proofErr w:type="spellEnd"/>
    </w:p>
    <w:p w:rsidR="004A1BEF" w:rsidRDefault="004A1BEF" w:rsidP="004A1BEF">
      <w:pPr>
        <w:pStyle w:val="gmail-m2840950406527877863western"/>
      </w:pPr>
      <w:proofErr w:type="spellStart"/>
      <w:r>
        <w:t>Larnook</w:t>
      </w:r>
      <w:proofErr w:type="spellEnd"/>
    </w:p>
    <w:p w:rsidR="004A1BEF" w:rsidRDefault="004A1BEF" w:rsidP="004A1BEF">
      <w:pPr>
        <w:pStyle w:val="gmail-m2840950406527877863western"/>
      </w:pPr>
      <w:r>
        <w:t>NSW</w:t>
      </w:r>
    </w:p>
    <w:p w:rsidR="004A1BEF" w:rsidRDefault="004A1BEF" w:rsidP="004A1BEF">
      <w:pPr>
        <w:pStyle w:val="gmail-m2840950406527877863western"/>
      </w:pPr>
      <w:hyperlink r:id="rId6" w:anchor="inbox/FMfcgxwDqTlLrjxcrgSpTNwWsNXgKtFB?projector=1" w:history="1">
        <w:r>
          <w:rPr>
            <w:rStyle w:val="Hyperlink"/>
          </w:rPr>
          <w:t>https://mail.google.com/mail/u/0/#inbox/FMfcgxwDqTlLrjxcrgSpTNwWsNXgKtFB?projector=1</w:t>
        </w:r>
      </w:hyperlink>
    </w:p>
    <w:bookmarkEnd w:id="0"/>
    <w:p w:rsidR="004A1BEF" w:rsidRDefault="004A1BEF" w:rsidP="004A1BEF">
      <w:pPr>
        <w:pStyle w:val="gmail-m2840950406527877863western"/>
      </w:pPr>
    </w:p>
    <w:p w:rsidR="00CE7DED" w:rsidRPr="00EA683C" w:rsidRDefault="004A1BEF" w:rsidP="00EA683C">
      <w:bookmarkStart w:id="1" w:name="_GoBack"/>
      <w:bookmarkEnd w:id="1"/>
    </w:p>
    <w:sectPr w:rsidR="00CE7DED" w:rsidRPr="00EA6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32E26"/>
    <w:rsid w:val="00152CA1"/>
    <w:rsid w:val="00183873"/>
    <w:rsid w:val="001A36B1"/>
    <w:rsid w:val="001D0879"/>
    <w:rsid w:val="002440B5"/>
    <w:rsid w:val="002671EC"/>
    <w:rsid w:val="00290C3F"/>
    <w:rsid w:val="002B754D"/>
    <w:rsid w:val="002D2A03"/>
    <w:rsid w:val="003347C0"/>
    <w:rsid w:val="003643DE"/>
    <w:rsid w:val="00374F3E"/>
    <w:rsid w:val="003873DD"/>
    <w:rsid w:val="00423C20"/>
    <w:rsid w:val="004448FE"/>
    <w:rsid w:val="00452E43"/>
    <w:rsid w:val="004A1BEF"/>
    <w:rsid w:val="004A4F0E"/>
    <w:rsid w:val="004C5B2B"/>
    <w:rsid w:val="004D41B0"/>
    <w:rsid w:val="00553CF1"/>
    <w:rsid w:val="00561516"/>
    <w:rsid w:val="005E1B52"/>
    <w:rsid w:val="00607664"/>
    <w:rsid w:val="00691FD7"/>
    <w:rsid w:val="00697D61"/>
    <w:rsid w:val="006D1153"/>
    <w:rsid w:val="006E3ED0"/>
    <w:rsid w:val="006F02C3"/>
    <w:rsid w:val="00763749"/>
    <w:rsid w:val="008A13F4"/>
    <w:rsid w:val="008E57A6"/>
    <w:rsid w:val="00952449"/>
    <w:rsid w:val="009A1C58"/>
    <w:rsid w:val="009C54FF"/>
    <w:rsid w:val="009C70C0"/>
    <w:rsid w:val="00A11A59"/>
    <w:rsid w:val="00A32583"/>
    <w:rsid w:val="00AD3D2A"/>
    <w:rsid w:val="00B175F1"/>
    <w:rsid w:val="00B3187B"/>
    <w:rsid w:val="00B97A5B"/>
    <w:rsid w:val="00B97FE1"/>
    <w:rsid w:val="00BA07DD"/>
    <w:rsid w:val="00C01AE7"/>
    <w:rsid w:val="00C32188"/>
    <w:rsid w:val="00C47DC5"/>
    <w:rsid w:val="00CB78FD"/>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il.google.com/mail/u/0/" TargetMode="Externa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462</Words>
  <Characters>2637</Characters>
  <Application>Microsoft Office Word</Application>
  <DocSecurity>0</DocSecurity>
  <Lines>21</Lines>
  <Paragraphs>6</Paragraphs>
  <ScaleCrop>false</ScaleCrop>
  <Company>Australian Government - The Treasury</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2019-10-01T05:51:00Z</dcterms:created>
  <dcterms:modified xsi:type="dcterms:W3CDTF">2019-10-01T05:51:00Z</dcterms:modified>
</cp:coreProperties>
</file>