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A63" w:rsidRDefault="00A65A63" w:rsidP="00A65A63">
      <w:pPr>
        <w:rPr>
          <w:rFonts w:asciiTheme="minorHAnsi" w:hAnsiTheme="minorHAnsi" w:cstheme="minorBidi"/>
          <w:color w:val="1F497D"/>
        </w:rPr>
      </w:pPr>
    </w:p>
    <w:p w:rsidR="00A65A63" w:rsidRDefault="00A65A63" w:rsidP="00A65A63">
      <w:pPr>
        <w:rPr>
          <w:rFonts w:asciiTheme="minorHAnsi" w:hAnsiTheme="minorHAnsi" w:cstheme="minorBidi"/>
          <w:color w:val="1F497D"/>
        </w:rPr>
      </w:pPr>
    </w:p>
    <w:p w:rsidR="00A65A63" w:rsidRDefault="00A65A63" w:rsidP="00A65A63">
      <w:pPr>
        <w:rPr>
          <w:rFonts w:eastAsia="Times New Roman"/>
          <w:lang w:val="en-US" w:eastAsia="en-AU"/>
        </w:rPr>
      </w:pPr>
      <w:bookmarkStart w:id="0" w:name="_jsOm_F8C3771475E54D108977CF74ADED8BA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PETER RICHARDSON </w:t>
      </w:r>
      <w:bookmarkEnd w:id="2"/>
      <w:r>
        <w:rPr>
          <w:rFonts w:eastAsia="Times New Roman"/>
          <w:lang w:val="en-US"/>
        </w:rPr>
        <w:t xml:space="preserve">&lt;bluepete13@bigpond.com&gt;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submission, exposure draft currency</w:t>
      </w:r>
    </w:p>
    <w:p w:rsidR="00A65A63" w:rsidRDefault="00A65A63" w:rsidP="00A65A63">
      <w:pPr>
        <w:rPr>
          <w:rFonts w:ascii="Times New Roman" w:hAnsi="Times New Roman"/>
          <w:sz w:val="24"/>
          <w:szCs w:val="24"/>
        </w:rPr>
      </w:pPr>
    </w:p>
    <w:p w:rsidR="00A65A63" w:rsidRDefault="00A65A63" w:rsidP="00A65A63">
      <w:pPr>
        <w:rPr>
          <w:rFonts w:eastAsia="Times New Roman"/>
        </w:rPr>
      </w:pPr>
      <w:r>
        <w:rPr>
          <w:rFonts w:eastAsia="Times New Roman"/>
        </w:rPr>
        <w:t xml:space="preserve">Restrictions on the use of </w:t>
      </w:r>
      <w:proofErr w:type="gramStart"/>
      <w:r>
        <w:rPr>
          <w:rFonts w:eastAsia="Times New Roman"/>
        </w:rPr>
        <w:t>cash ,</w:t>
      </w:r>
      <w:proofErr w:type="gramEnd"/>
      <w:r>
        <w:rPr>
          <w:rFonts w:eastAsia="Times New Roman"/>
        </w:rPr>
        <w:t xml:space="preserve"> BILL  I strongly protest against this new law which was snuck through parliament after hours on Friday night and want it abolished  </w:t>
      </w:r>
      <w:proofErr w:type="spellStart"/>
      <w:r>
        <w:rPr>
          <w:rFonts w:eastAsia="Times New Roman"/>
        </w:rPr>
        <w:t>immeadiatly</w:t>
      </w:r>
      <w:proofErr w:type="spellEnd"/>
      <w:r>
        <w:rPr>
          <w:rFonts w:eastAsia="Times New Roman"/>
        </w:rPr>
        <w:t xml:space="preserve"> . It is against all my beliefs and will not stamp out tax </w:t>
      </w:r>
      <w:proofErr w:type="gramStart"/>
      <w:r>
        <w:rPr>
          <w:rFonts w:eastAsia="Times New Roman"/>
        </w:rPr>
        <w:t>fraud  .</w:t>
      </w:r>
      <w:proofErr w:type="gramEnd"/>
      <w:r>
        <w:rPr>
          <w:rFonts w:eastAsia="Times New Roman"/>
        </w:rPr>
        <w:t xml:space="preserve"> It is our right to use the denominated currency and I will be protesting to my local MP about this as </w:t>
      </w:r>
      <w:proofErr w:type="gramStart"/>
      <w:r>
        <w:rPr>
          <w:rFonts w:eastAsia="Times New Roman"/>
        </w:rPr>
        <w:t>well .</w:t>
      </w:r>
      <w:proofErr w:type="gramEnd"/>
      <w:r>
        <w:rPr>
          <w:rFonts w:eastAsia="Times New Roman"/>
        </w:rPr>
        <w:t xml:space="preserve"> Irate citizen Peter Richardson </w:t>
      </w:r>
      <w:bookmarkEnd w:id="1"/>
    </w:p>
    <w:p w:rsidR="00EA36AA" w:rsidRPr="00A65A63" w:rsidRDefault="00A65A63" w:rsidP="00A65A63"/>
    <w:sectPr w:rsidR="00EA36AA" w:rsidRPr="00A65A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65A63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2019-09-27T00:34:00Z</dcterms:created>
  <dcterms:modified xsi:type="dcterms:W3CDTF">2019-09-27T00:34:00Z</dcterms:modified>
</cp:coreProperties>
</file>