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75" w:rsidRDefault="005E3975" w:rsidP="005E397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reay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&lt;bennyreay@gmail.com&gt;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6:09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E3975" w:rsidRDefault="005E3975" w:rsidP="005E3975"/>
    <w:p w:rsidR="005E3975" w:rsidRDefault="005E3975" w:rsidP="005E3975">
      <w:r>
        <w:t xml:space="preserve">I myself use mostly card and bank transfers however taking away our freedoms like using cash </w:t>
      </w:r>
      <w:proofErr w:type="spellStart"/>
      <w:r>
        <w:t>i</w:t>
      </w:r>
      <w:proofErr w:type="spellEnd"/>
      <w:r>
        <w:t xml:space="preserve"> strongly disagree with. </w:t>
      </w:r>
      <w:proofErr w:type="gramStart"/>
      <w:r>
        <w:t>if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want to have my savings in a safe for a rainy day no matter how financially bad that decision is </w:t>
      </w:r>
      <w:proofErr w:type="spellStart"/>
      <w:r>
        <w:t>i</w:t>
      </w:r>
      <w:proofErr w:type="spellEnd"/>
      <w:r>
        <w:t xml:space="preserve"> should be able to do so...</w:t>
      </w:r>
    </w:p>
    <w:p w:rsidR="005E3975" w:rsidRDefault="005E3975" w:rsidP="005E3975"/>
    <w:p w:rsidR="005E3975" w:rsidRDefault="005E3975" w:rsidP="005E3975">
      <w:proofErr w:type="gramStart"/>
      <w:r>
        <w:t>as</w:t>
      </w:r>
      <w:proofErr w:type="gramEnd"/>
      <w:r>
        <w:t xml:space="preserve"> we have seen in the past banks and even countries can go broke</w:t>
      </w:r>
    </w:p>
    <w:p w:rsidR="00771F6E" w:rsidRDefault="00771F6E" w:rsidP="00771F6E">
      <w:bookmarkStart w:id="1" w:name="_GoBack"/>
      <w:bookmarkEnd w:id="1"/>
    </w:p>
    <w:bookmarkEnd w:id="0"/>
    <w:p w:rsidR="00771F6E" w:rsidRDefault="00771F6E" w:rsidP="00771F6E">
      <w:pPr>
        <w:spacing w:after="240"/>
      </w:pPr>
    </w:p>
    <w:p w:rsidR="00CE7DED" w:rsidRPr="003B1EBF" w:rsidRDefault="005E3975" w:rsidP="003B1EBF"/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D6210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5E3975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71F6E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2019-10-01T06:18:00Z</dcterms:created>
  <dcterms:modified xsi:type="dcterms:W3CDTF">2019-10-01T06:18:00Z</dcterms:modified>
</cp:coreProperties>
</file>